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C93DD" w14:textId="7FC3EFB4" w:rsidR="00D74DC0" w:rsidRPr="002B3A2D" w:rsidRDefault="00D74DC0" w:rsidP="007F4C9E">
      <w:pPr>
        <w:ind w:right="284"/>
        <w:rPr>
          <w:rFonts w:ascii="Calibri" w:hAnsi="Calibri" w:cs="Calibri"/>
          <w:sz w:val="28"/>
          <w:szCs w:val="28"/>
        </w:rPr>
      </w:pPr>
    </w:p>
    <w:p w14:paraId="4FE15F0C" w14:textId="1ACFD896" w:rsidR="00D74DC0" w:rsidRPr="002B3A2D" w:rsidRDefault="00E04D2A" w:rsidP="007F4C9E">
      <w:pPr>
        <w:ind w:right="284"/>
        <w:rPr>
          <w:rFonts w:ascii="Calibri" w:hAnsi="Calibri" w:cs="Calibri"/>
          <w:sz w:val="28"/>
          <w:szCs w:val="28"/>
        </w:rPr>
      </w:pPr>
      <w:r w:rsidRPr="002B3A2D">
        <w:rPr>
          <w:rFonts w:ascii="Calibri" w:hAnsi="Calibri" w:cs="Calibri"/>
          <w:noProof/>
          <w:sz w:val="28"/>
          <w:szCs w:val="28"/>
          <w:lang w:val="nl-BE" w:eastAsia="nl-BE"/>
        </w:rPr>
        <mc:AlternateContent>
          <mc:Choice Requires="wps">
            <w:drawing>
              <wp:anchor distT="0" distB="0" distL="114300" distR="114300" simplePos="0" relativeHeight="251659264" behindDoc="0" locked="0" layoutInCell="1" allowOverlap="1" wp14:anchorId="07A354B9" wp14:editId="32B4A046">
                <wp:simplePos x="0" y="0"/>
                <wp:positionH relativeFrom="margin">
                  <wp:align>right</wp:align>
                </wp:positionH>
                <wp:positionV relativeFrom="paragraph">
                  <wp:posOffset>6985</wp:posOffset>
                </wp:positionV>
                <wp:extent cx="4909185" cy="1223645"/>
                <wp:effectExtent l="0" t="0" r="0" b="0"/>
                <wp:wrapNone/>
                <wp:docPr id="1" name="Tekstvak 1"/>
                <wp:cNvGraphicFramePr/>
                <a:graphic xmlns:a="http://schemas.openxmlformats.org/drawingml/2006/main">
                  <a:graphicData uri="http://schemas.microsoft.com/office/word/2010/wordprocessingShape">
                    <wps:wsp>
                      <wps:cNvSpPr txBox="1"/>
                      <wps:spPr>
                        <a:xfrm>
                          <a:off x="0" y="0"/>
                          <a:ext cx="4909185" cy="12236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765FD" w14:textId="6F752B42" w:rsidR="00267D8B" w:rsidRPr="00CC6C74" w:rsidRDefault="00E309C4" w:rsidP="00267D8B">
                            <w:pPr>
                              <w:jc w:val="right"/>
                              <w:outlineLvl w:val="0"/>
                              <w:rPr>
                                <w:rFonts w:ascii="Platform Regular" w:hAnsi="Platform Regular" w:cs="Calibri"/>
                                <w:bCs/>
                                <w:color w:val="BEB95A"/>
                                <w:sz w:val="44"/>
                                <w:szCs w:val="36"/>
                              </w:rPr>
                            </w:pPr>
                            <w:r>
                              <w:rPr>
                                <w:rFonts w:ascii="Platform Regular" w:hAnsi="Platform Regular" w:cs="Calibri"/>
                                <w:bCs/>
                                <w:color w:val="BEB95A"/>
                                <w:sz w:val="40"/>
                                <w:szCs w:val="36"/>
                              </w:rPr>
                              <w:t>OPPORTUNITEITSADVIES</w:t>
                            </w:r>
                          </w:p>
                          <w:p w14:paraId="7CC41112" w14:textId="3D6F3C1D" w:rsidR="003D60FE" w:rsidRPr="00CC6C74" w:rsidRDefault="00E309C4" w:rsidP="007F4C9E">
                            <w:pPr>
                              <w:jc w:val="right"/>
                              <w:rPr>
                                <w:rFonts w:ascii="Calibri" w:hAnsi="Calibri" w:cs="Calibri"/>
                                <w:bCs/>
                                <w:sz w:val="22"/>
                                <w:szCs w:val="22"/>
                              </w:rPr>
                            </w:pPr>
                            <w:r>
                              <w:rPr>
                                <w:rFonts w:ascii="Platform Regular" w:hAnsi="Platform Regular" w:cs="Calibri"/>
                                <w:bCs/>
                                <w:color w:val="BEB95A"/>
                                <w:sz w:val="40"/>
                                <w:szCs w:val="40"/>
                              </w:rPr>
                              <w:t>kinderopvang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A354B9" id="_x0000_t202" coordsize="21600,21600" o:spt="202" path="m,l,21600r21600,l21600,xe">
                <v:stroke joinstyle="miter"/>
                <v:path gradientshapeok="t" o:connecttype="rect"/>
              </v:shapetype>
              <v:shape id="Tekstvak 1" o:spid="_x0000_s1026" type="#_x0000_t202" style="position:absolute;margin-left:335.35pt;margin-top:.55pt;width:386.55pt;height:96.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" filled="f" stroked="f" strokeweight=".5pt">
                <v:textbox>
                  <w:txbxContent>
                    <w:p w14:paraId="0EA765FD" w14:textId="6F752B42" w:rsidR="00267D8B" w:rsidRPr="00CC6C74" w:rsidRDefault="00E309C4" w:rsidP="00267D8B">
                      <w:pPr>
                        <w:jc w:val="right"/>
                        <w:outlineLvl w:val="0"/>
                        <w:rPr>
                          <w:rFonts w:ascii="Platform Regular" w:hAnsi="Platform Regular" w:cs="Calibri"/>
                          <w:bCs/>
                          <w:color w:val="BEB95A"/>
                          <w:sz w:val="44"/>
                          <w:szCs w:val="36"/>
                        </w:rPr>
                      </w:pPr>
                      <w:r>
                        <w:rPr>
                          <w:rFonts w:ascii="Platform Regular" w:hAnsi="Platform Regular" w:cs="Calibri"/>
                          <w:bCs/>
                          <w:color w:val="BEB95A"/>
                          <w:sz w:val="40"/>
                          <w:szCs w:val="36"/>
                        </w:rPr>
                        <w:t>OPPORTUNITEITSADVIES</w:t>
                      </w:r>
                    </w:p>
                    <w:p w14:paraId="7CC41112" w14:textId="3D6F3C1D" w:rsidR="003D60FE" w:rsidRPr="00CC6C74" w:rsidRDefault="00E309C4" w:rsidP="007F4C9E">
                      <w:pPr>
                        <w:jc w:val="right"/>
                        <w:rPr>
                          <w:rFonts w:ascii="Calibri" w:hAnsi="Calibri" w:cs="Calibri"/>
                          <w:bCs/>
                          <w:sz w:val="22"/>
                          <w:szCs w:val="22"/>
                        </w:rPr>
                      </w:pPr>
                      <w:r>
                        <w:rPr>
                          <w:rFonts w:ascii="Platform Regular" w:hAnsi="Platform Regular" w:cs="Calibri"/>
                          <w:bCs/>
                          <w:color w:val="BEB95A"/>
                          <w:sz w:val="40"/>
                          <w:szCs w:val="40"/>
                        </w:rPr>
                        <w:t>kinderopvang</w:t>
                      </w:r>
                    </w:p>
                  </w:txbxContent>
                </v:textbox>
                <w10:wrap anchorx="margin"/>
              </v:shape>
            </w:pict>
          </mc:Fallback>
        </mc:AlternateContent>
      </w:r>
      <w:r w:rsidR="00D74DC0" w:rsidRPr="002B3A2D">
        <w:rPr>
          <w:rFonts w:ascii="Calibri" w:hAnsi="Calibri" w:cs="Calibri"/>
          <w:sz w:val="28"/>
          <w:szCs w:val="28"/>
        </w:rPr>
        <w:tab/>
      </w:r>
    </w:p>
    <w:p w14:paraId="1408406E" w14:textId="77777777" w:rsidR="00D74DC0" w:rsidRPr="002B3A2D" w:rsidRDefault="00D74DC0" w:rsidP="007F4C9E">
      <w:pPr>
        <w:ind w:right="284"/>
        <w:rPr>
          <w:rFonts w:ascii="Calibri" w:hAnsi="Calibri" w:cs="Calibri"/>
          <w:sz w:val="28"/>
          <w:szCs w:val="28"/>
        </w:rPr>
      </w:pPr>
    </w:p>
    <w:p w14:paraId="1B9C731C" w14:textId="77777777" w:rsidR="00D74DC0" w:rsidRPr="002B3A2D" w:rsidRDefault="00D74DC0" w:rsidP="007F4C9E">
      <w:pPr>
        <w:ind w:right="284"/>
        <w:rPr>
          <w:rFonts w:ascii="Calibri" w:hAnsi="Calibri" w:cs="Calibri"/>
          <w:szCs w:val="28"/>
        </w:rPr>
      </w:pPr>
    </w:p>
    <w:p w14:paraId="5BF8C705" w14:textId="77777777" w:rsidR="00BE6EC8" w:rsidRPr="002B3A2D" w:rsidRDefault="00BE6EC8" w:rsidP="007F4C9E">
      <w:pPr>
        <w:ind w:right="284"/>
        <w:rPr>
          <w:rFonts w:ascii="Calibri" w:hAnsi="Calibri" w:cs="Calibri"/>
          <w:sz w:val="16"/>
          <w:szCs w:val="28"/>
        </w:rPr>
      </w:pPr>
    </w:p>
    <w:p w14:paraId="71F80073" w14:textId="77777777" w:rsidR="003D60FE" w:rsidRPr="002B3A2D" w:rsidRDefault="003D60FE" w:rsidP="007F4C9E">
      <w:pPr>
        <w:ind w:right="284"/>
        <w:jc w:val="center"/>
        <w:rPr>
          <w:rFonts w:ascii="Calibri" w:hAnsi="Calibri" w:cs="Calibri"/>
          <w:sz w:val="22"/>
          <w:lang w:val="nl-BE"/>
        </w:rPr>
      </w:pPr>
    </w:p>
    <w:p w14:paraId="77F1F82B" w14:textId="77777777" w:rsidR="00E04D2A" w:rsidRDefault="00E04D2A" w:rsidP="00FC35ED">
      <w:pPr>
        <w:pStyle w:val="Bijschrift"/>
        <w:framePr w:w="0" w:hSpace="0" w:wrap="auto" w:vAnchor="margin" w:hAnchor="text" w:xAlign="left" w:yAlign="inline"/>
        <w:ind w:right="284"/>
        <w:jc w:val="left"/>
        <w:rPr>
          <w:rFonts w:ascii="Calibri Light" w:hAnsi="Calibri Light" w:cs="Calibri Light"/>
          <w:sz w:val="24"/>
          <w:szCs w:val="24"/>
        </w:rPr>
      </w:pPr>
    </w:p>
    <w:p w14:paraId="37D6A620" w14:textId="77777777" w:rsidR="00E04D2A" w:rsidRDefault="00E04D2A" w:rsidP="00FC35ED">
      <w:pPr>
        <w:pStyle w:val="Bijschrift"/>
        <w:framePr w:w="0" w:hSpace="0" w:wrap="auto" w:vAnchor="margin" w:hAnchor="text" w:xAlign="left" w:yAlign="inline"/>
        <w:ind w:right="284"/>
        <w:jc w:val="left"/>
        <w:rPr>
          <w:rFonts w:ascii="Calibri Light" w:hAnsi="Calibri Light" w:cs="Calibri Light"/>
          <w:sz w:val="24"/>
          <w:szCs w:val="24"/>
        </w:rPr>
      </w:pPr>
    </w:p>
    <w:p w14:paraId="75248B07" w14:textId="6F640E7F" w:rsidR="00E309C4" w:rsidRDefault="00E309C4" w:rsidP="00E309C4">
      <w:pPr>
        <w:pStyle w:val="Kop1"/>
      </w:pPr>
      <w:r>
        <w:t>Situering</w:t>
      </w:r>
    </w:p>
    <w:p w14:paraId="28661717" w14:textId="67A53FD7" w:rsidR="00E309C4" w:rsidRPr="00E309C4" w:rsidRDefault="00E309C4" w:rsidP="00E309C4">
      <w:pPr>
        <w:rPr>
          <w:rFonts w:ascii="Calibri Light" w:hAnsi="Calibri Light" w:cs="Calibri Light"/>
          <w:sz w:val="24"/>
          <w:szCs w:val="24"/>
        </w:rPr>
      </w:pPr>
      <w:r w:rsidRPr="00E309C4">
        <w:rPr>
          <w:rFonts w:ascii="Calibri Light" w:hAnsi="Calibri Light" w:cs="Calibri Light"/>
          <w:sz w:val="24"/>
          <w:szCs w:val="24"/>
        </w:rPr>
        <w:t>Vanaf 1 januari 2022 dien</w:t>
      </w:r>
      <w:r w:rsidR="00D46594">
        <w:rPr>
          <w:rFonts w:ascii="Calibri Light" w:hAnsi="Calibri Light" w:cs="Calibri Light"/>
          <w:sz w:val="24"/>
          <w:szCs w:val="24"/>
        </w:rPr>
        <w:t>t elke</w:t>
      </w:r>
      <w:r w:rsidRPr="00E309C4">
        <w:rPr>
          <w:rFonts w:ascii="Calibri Light" w:hAnsi="Calibri Light" w:cs="Calibri Light"/>
          <w:sz w:val="24"/>
          <w:szCs w:val="24"/>
        </w:rPr>
        <w:t xml:space="preserve"> organisator van kinderopvang een opportuniteitsadvies aan te vragen bij het lokaal bestuur voor:</w:t>
      </w:r>
    </w:p>
    <w:p w14:paraId="6F909C7A" w14:textId="77777777" w:rsidR="00E309C4" w:rsidRPr="00E309C4" w:rsidRDefault="00E309C4" w:rsidP="00E309C4">
      <w:pPr>
        <w:pStyle w:val="Lijstalinea"/>
        <w:numPr>
          <w:ilvl w:val="0"/>
          <w:numId w:val="9"/>
        </w:numPr>
        <w:rPr>
          <w:rFonts w:ascii="Calibri Light" w:hAnsi="Calibri Light" w:cs="Calibri Light"/>
          <w:sz w:val="24"/>
          <w:szCs w:val="24"/>
        </w:rPr>
      </w:pPr>
      <w:r w:rsidRPr="00E309C4">
        <w:rPr>
          <w:rFonts w:ascii="Calibri Light" w:hAnsi="Calibri Light" w:cs="Calibri Light"/>
          <w:sz w:val="24"/>
          <w:szCs w:val="24"/>
        </w:rPr>
        <w:t>De opstart van een groepsopvang (niet voor gezinsopvang)</w:t>
      </w:r>
    </w:p>
    <w:p w14:paraId="19CFED55" w14:textId="77777777" w:rsidR="00E309C4" w:rsidRPr="00E309C4" w:rsidRDefault="00E309C4" w:rsidP="00E309C4">
      <w:pPr>
        <w:pStyle w:val="Lijstalinea"/>
        <w:numPr>
          <w:ilvl w:val="0"/>
          <w:numId w:val="9"/>
        </w:numPr>
        <w:rPr>
          <w:rFonts w:ascii="Calibri Light" w:hAnsi="Calibri Light" w:cs="Calibri Light"/>
          <w:sz w:val="24"/>
          <w:szCs w:val="24"/>
        </w:rPr>
      </w:pPr>
      <w:r w:rsidRPr="00E309C4">
        <w:rPr>
          <w:rFonts w:ascii="Calibri Light" w:hAnsi="Calibri Light" w:cs="Calibri Light"/>
          <w:sz w:val="24"/>
          <w:szCs w:val="24"/>
        </w:rPr>
        <w:t>De verhuis van een bestaande locatie binnen de gemeente</w:t>
      </w:r>
    </w:p>
    <w:p w14:paraId="58D096D7" w14:textId="77777777" w:rsidR="00E309C4" w:rsidRPr="00E309C4" w:rsidRDefault="00E309C4" w:rsidP="00E309C4">
      <w:pPr>
        <w:pStyle w:val="Lijstalinea"/>
        <w:numPr>
          <w:ilvl w:val="0"/>
          <w:numId w:val="9"/>
        </w:numPr>
        <w:rPr>
          <w:rFonts w:ascii="Calibri Light" w:hAnsi="Calibri Light" w:cs="Calibri Light"/>
          <w:sz w:val="24"/>
          <w:szCs w:val="24"/>
        </w:rPr>
      </w:pPr>
      <w:r w:rsidRPr="00E309C4">
        <w:rPr>
          <w:rFonts w:ascii="Calibri Light" w:hAnsi="Calibri Light" w:cs="Calibri Light"/>
          <w:sz w:val="24"/>
          <w:szCs w:val="24"/>
        </w:rPr>
        <w:t>Een uitbreiding van een bestaande locatie vanaf 9 extra plaatsen</w:t>
      </w:r>
    </w:p>
    <w:p w14:paraId="5537A273" w14:textId="77777777" w:rsidR="00E309C4" w:rsidRPr="00E309C4" w:rsidRDefault="00E309C4" w:rsidP="00E309C4">
      <w:pPr>
        <w:rPr>
          <w:rFonts w:ascii="Calibri Light" w:hAnsi="Calibri Light" w:cs="Calibri Light"/>
          <w:sz w:val="24"/>
          <w:szCs w:val="24"/>
        </w:rPr>
      </w:pPr>
      <w:r w:rsidRPr="00E309C4">
        <w:rPr>
          <w:rFonts w:ascii="Calibri Light" w:hAnsi="Calibri Light" w:cs="Calibri Light"/>
          <w:sz w:val="24"/>
          <w:szCs w:val="24"/>
        </w:rPr>
        <w:t>Het opportuniteitsadvies focust op de vraag of het opportuun is om een kinderopvang op te richten op de vooropgestelde locatie.</w:t>
      </w:r>
    </w:p>
    <w:p w14:paraId="526008A4" w14:textId="4BFC0369" w:rsidR="00E309C4" w:rsidRDefault="00E309C4" w:rsidP="00E309C4">
      <w:pPr>
        <w:rPr>
          <w:rFonts w:ascii="Calibri Light" w:hAnsi="Calibri Light" w:cs="Calibri Light"/>
          <w:sz w:val="24"/>
          <w:szCs w:val="24"/>
        </w:rPr>
      </w:pPr>
      <w:r w:rsidRPr="00E309C4">
        <w:rPr>
          <w:rFonts w:ascii="Calibri Light" w:hAnsi="Calibri Light" w:cs="Calibri Light"/>
          <w:sz w:val="24"/>
          <w:szCs w:val="24"/>
        </w:rPr>
        <w:t xml:space="preserve">Dit opportuniteitsadvies vormt een verplicht onderdeel van de vergunningsaanvraag (die ingediend wordt bij het Agentschap Opgroeien). </w:t>
      </w:r>
      <w:r w:rsidR="00D46594">
        <w:rPr>
          <w:rFonts w:ascii="Calibri Light" w:hAnsi="Calibri Light" w:cs="Calibri Light"/>
          <w:sz w:val="24"/>
          <w:szCs w:val="24"/>
        </w:rPr>
        <w:t xml:space="preserve">De </w:t>
      </w:r>
      <w:r w:rsidRPr="00E309C4">
        <w:rPr>
          <w:rFonts w:ascii="Calibri Light" w:hAnsi="Calibri Light" w:cs="Calibri Light"/>
          <w:sz w:val="24"/>
          <w:szCs w:val="24"/>
        </w:rPr>
        <w:t xml:space="preserve">organisator </w:t>
      </w:r>
      <w:r w:rsidR="00D46594">
        <w:rPr>
          <w:rFonts w:ascii="Calibri Light" w:hAnsi="Calibri Light" w:cs="Calibri Light"/>
          <w:sz w:val="24"/>
          <w:szCs w:val="24"/>
        </w:rPr>
        <w:t xml:space="preserve">voegt </w:t>
      </w:r>
      <w:r w:rsidRPr="00E309C4">
        <w:rPr>
          <w:rFonts w:ascii="Calibri Light" w:hAnsi="Calibri Light" w:cs="Calibri Light"/>
          <w:sz w:val="24"/>
          <w:szCs w:val="24"/>
        </w:rPr>
        <w:t xml:space="preserve">dit advies </w:t>
      </w:r>
      <w:r w:rsidR="00D46594">
        <w:rPr>
          <w:rFonts w:ascii="Calibri Light" w:hAnsi="Calibri Light" w:cs="Calibri Light"/>
          <w:sz w:val="24"/>
          <w:szCs w:val="24"/>
        </w:rPr>
        <w:t>toe</w:t>
      </w:r>
      <w:r w:rsidRPr="00E309C4">
        <w:rPr>
          <w:rFonts w:ascii="Calibri Light" w:hAnsi="Calibri Light" w:cs="Calibri Light"/>
          <w:sz w:val="24"/>
          <w:szCs w:val="24"/>
        </w:rPr>
        <w:t xml:space="preserve"> bij </w:t>
      </w:r>
      <w:r w:rsidR="00D46594">
        <w:rPr>
          <w:rFonts w:ascii="Calibri Light" w:hAnsi="Calibri Light" w:cs="Calibri Light"/>
          <w:sz w:val="24"/>
          <w:szCs w:val="24"/>
        </w:rPr>
        <w:t>d</w:t>
      </w:r>
      <w:r w:rsidRPr="00E309C4">
        <w:rPr>
          <w:rFonts w:ascii="Calibri Light" w:hAnsi="Calibri Light" w:cs="Calibri Light"/>
          <w:sz w:val="24"/>
          <w:szCs w:val="24"/>
        </w:rPr>
        <w:t>e aanvraag tot vergunning. Als organisator dien je eveneens aan te geven hoe je met de gegeven opmerking</w:t>
      </w:r>
      <w:r w:rsidR="00C74C47">
        <w:rPr>
          <w:rFonts w:ascii="Calibri Light" w:hAnsi="Calibri Light" w:cs="Calibri Light"/>
          <w:sz w:val="24"/>
          <w:szCs w:val="24"/>
        </w:rPr>
        <w:t>en</w:t>
      </w:r>
      <w:r w:rsidRPr="00E309C4">
        <w:rPr>
          <w:rFonts w:ascii="Calibri Light" w:hAnsi="Calibri Light" w:cs="Calibri Light"/>
          <w:sz w:val="24"/>
          <w:szCs w:val="24"/>
        </w:rPr>
        <w:t xml:space="preserve"> uit het opportuniteitsadvies aan de slag zal gaan. </w:t>
      </w:r>
    </w:p>
    <w:p w14:paraId="7227156F" w14:textId="77777777" w:rsidR="00E309C4" w:rsidRPr="00E309C4" w:rsidRDefault="00E309C4" w:rsidP="00E309C4">
      <w:pPr>
        <w:rPr>
          <w:rFonts w:ascii="Calibri Light" w:hAnsi="Calibri Light" w:cs="Calibri Light"/>
          <w:sz w:val="24"/>
          <w:szCs w:val="24"/>
        </w:rPr>
      </w:pPr>
    </w:p>
    <w:p w14:paraId="493866E0" w14:textId="77777777" w:rsidR="00E309C4" w:rsidRDefault="00E309C4" w:rsidP="00E309C4">
      <w:pPr>
        <w:rPr>
          <w:rFonts w:ascii="Calibri Light" w:hAnsi="Calibri Light" w:cs="Calibri Light"/>
          <w:sz w:val="24"/>
          <w:szCs w:val="24"/>
        </w:rPr>
      </w:pPr>
      <w:r w:rsidRPr="00E309C4">
        <w:rPr>
          <w:rFonts w:ascii="Calibri Light" w:hAnsi="Calibri Light" w:cs="Calibri Light"/>
          <w:sz w:val="24"/>
          <w:szCs w:val="24"/>
        </w:rPr>
        <w:t>Het advies is niet bindend voor de organisator, noch voor het Agentschap Opgroeien.</w:t>
      </w:r>
    </w:p>
    <w:p w14:paraId="7CC785DD" w14:textId="77777777" w:rsidR="00E309C4" w:rsidRPr="00E309C4" w:rsidRDefault="00E309C4" w:rsidP="00E309C4">
      <w:pPr>
        <w:rPr>
          <w:rFonts w:ascii="Calibri Light" w:hAnsi="Calibri Light" w:cs="Calibri Light"/>
          <w:sz w:val="24"/>
          <w:szCs w:val="24"/>
        </w:rPr>
      </w:pPr>
    </w:p>
    <w:p w14:paraId="5C79A856" w14:textId="698476BD" w:rsidR="00E309C4" w:rsidRDefault="00D46594" w:rsidP="00E309C4">
      <w:pPr>
        <w:rPr>
          <w:rFonts w:ascii="Calibri Light" w:hAnsi="Calibri Light" w:cs="Calibri Light"/>
          <w:sz w:val="24"/>
          <w:szCs w:val="24"/>
        </w:rPr>
      </w:pPr>
      <w:r>
        <w:rPr>
          <w:rFonts w:ascii="Calibri Light" w:hAnsi="Calibri Light" w:cs="Calibri Light"/>
          <w:sz w:val="24"/>
          <w:szCs w:val="24"/>
        </w:rPr>
        <w:t xml:space="preserve">Eens de adviesvraag is ingediend bij het lokaal bestuur, ontvangt de organisator binnen de </w:t>
      </w:r>
      <w:r w:rsidR="00E309C4" w:rsidRPr="00E309C4">
        <w:rPr>
          <w:rFonts w:ascii="Calibri Light" w:hAnsi="Calibri Light" w:cs="Calibri Light"/>
          <w:sz w:val="24"/>
          <w:szCs w:val="24"/>
        </w:rPr>
        <w:t xml:space="preserve">30 kalenderdagen het opportuniteitsadvies. </w:t>
      </w:r>
      <w:r>
        <w:rPr>
          <w:rFonts w:ascii="Calibri Light" w:hAnsi="Calibri Light" w:cs="Calibri Light"/>
          <w:sz w:val="24"/>
          <w:szCs w:val="24"/>
        </w:rPr>
        <w:t>De</w:t>
      </w:r>
      <w:r w:rsidR="00E309C4" w:rsidRPr="00E309C4">
        <w:rPr>
          <w:rFonts w:ascii="Calibri Light" w:hAnsi="Calibri Light" w:cs="Calibri Light"/>
          <w:sz w:val="24"/>
          <w:szCs w:val="24"/>
        </w:rPr>
        <w:t xml:space="preserve"> organisator he</w:t>
      </w:r>
      <w:r>
        <w:rPr>
          <w:rFonts w:ascii="Calibri Light" w:hAnsi="Calibri Light" w:cs="Calibri Light"/>
          <w:sz w:val="24"/>
          <w:szCs w:val="24"/>
        </w:rPr>
        <w:t>eft</w:t>
      </w:r>
      <w:r w:rsidR="00E309C4" w:rsidRPr="00E309C4">
        <w:rPr>
          <w:rFonts w:ascii="Calibri Light" w:hAnsi="Calibri Light" w:cs="Calibri Light"/>
          <w:sz w:val="24"/>
          <w:szCs w:val="24"/>
        </w:rPr>
        <w:t xml:space="preserve"> vervolgens 30 </w:t>
      </w:r>
      <w:r>
        <w:rPr>
          <w:rFonts w:ascii="Calibri Light" w:hAnsi="Calibri Light" w:cs="Calibri Light"/>
          <w:sz w:val="24"/>
          <w:szCs w:val="24"/>
        </w:rPr>
        <w:t>kalender</w:t>
      </w:r>
      <w:r w:rsidR="00E309C4" w:rsidRPr="00E309C4">
        <w:rPr>
          <w:rFonts w:ascii="Calibri Light" w:hAnsi="Calibri Light" w:cs="Calibri Light"/>
          <w:sz w:val="24"/>
          <w:szCs w:val="24"/>
        </w:rPr>
        <w:t xml:space="preserve">dagen de tijd om te reageren op </w:t>
      </w:r>
      <w:r>
        <w:rPr>
          <w:rFonts w:ascii="Calibri Light" w:hAnsi="Calibri Light" w:cs="Calibri Light"/>
          <w:sz w:val="24"/>
          <w:szCs w:val="24"/>
        </w:rPr>
        <w:t>dit</w:t>
      </w:r>
      <w:r w:rsidR="00E309C4" w:rsidRPr="00E309C4">
        <w:rPr>
          <w:rFonts w:ascii="Calibri Light" w:hAnsi="Calibri Light" w:cs="Calibri Light"/>
          <w:sz w:val="24"/>
          <w:szCs w:val="24"/>
        </w:rPr>
        <w:t xml:space="preserve"> advies (zie ‘procedure’ voor meer informatie).</w:t>
      </w:r>
    </w:p>
    <w:p w14:paraId="527AD39C" w14:textId="77777777" w:rsidR="00E309C4" w:rsidRPr="00E309C4" w:rsidRDefault="00E309C4" w:rsidP="00E309C4">
      <w:pPr>
        <w:rPr>
          <w:rFonts w:ascii="Calibri Light" w:hAnsi="Calibri Light" w:cs="Calibri Light"/>
          <w:sz w:val="24"/>
          <w:szCs w:val="24"/>
        </w:rPr>
      </w:pPr>
    </w:p>
    <w:p w14:paraId="0400AD7F" w14:textId="0C9CCCD9" w:rsidR="00FC35ED" w:rsidRDefault="00E309C4" w:rsidP="00E309C4">
      <w:pPr>
        <w:pStyle w:val="Kop1"/>
      </w:pPr>
      <w:r>
        <w:t>Procedure</w:t>
      </w:r>
    </w:p>
    <w:p w14:paraId="461FE6A0" w14:textId="77777777" w:rsidR="00D46594" w:rsidRPr="00D46594" w:rsidRDefault="00D46594" w:rsidP="00D46594"/>
    <w:p w14:paraId="4595A5FE" w14:textId="5DC58602" w:rsidR="00D46594" w:rsidRPr="00D46594" w:rsidRDefault="00D46594" w:rsidP="00D46594">
      <w:pPr>
        <w:rPr>
          <w:rFonts w:ascii="Calibri Light" w:hAnsi="Calibri Light" w:cs="Calibri Light"/>
          <w:b/>
          <w:bCs/>
          <w:sz w:val="24"/>
          <w:szCs w:val="24"/>
        </w:rPr>
      </w:pPr>
      <w:r w:rsidRPr="00D46594">
        <w:rPr>
          <w:rFonts w:ascii="Calibri Light" w:hAnsi="Calibri Light" w:cs="Calibri Light"/>
          <w:b/>
          <w:bCs/>
          <w:sz w:val="24"/>
          <w:szCs w:val="24"/>
          <w:u w:val="single"/>
        </w:rPr>
        <w:t xml:space="preserve">1. Voorbereiding </w:t>
      </w:r>
      <w:r>
        <w:rPr>
          <w:rFonts w:ascii="Calibri Light" w:hAnsi="Calibri Light" w:cs="Calibri Light"/>
          <w:b/>
          <w:bCs/>
          <w:sz w:val="24"/>
          <w:szCs w:val="24"/>
          <w:u w:val="single"/>
        </w:rPr>
        <w:t>d</w:t>
      </w:r>
      <w:r w:rsidRPr="00D46594">
        <w:rPr>
          <w:rFonts w:ascii="Calibri Light" w:hAnsi="Calibri Light" w:cs="Calibri Light"/>
          <w:b/>
          <w:bCs/>
          <w:sz w:val="24"/>
          <w:szCs w:val="24"/>
          <w:u w:val="single"/>
        </w:rPr>
        <w:t>oor de aanvrager</w:t>
      </w:r>
    </w:p>
    <w:p w14:paraId="190DE8AD" w14:textId="1485F04F" w:rsidR="00D46594" w:rsidRPr="00D46594" w:rsidRDefault="00D46594" w:rsidP="00D46594">
      <w:pPr>
        <w:pStyle w:val="Lijstalinea"/>
        <w:numPr>
          <w:ilvl w:val="0"/>
          <w:numId w:val="9"/>
        </w:numPr>
        <w:rPr>
          <w:rFonts w:ascii="Calibri Light" w:hAnsi="Calibri Light" w:cs="Calibri Light"/>
          <w:sz w:val="24"/>
          <w:szCs w:val="24"/>
        </w:rPr>
      </w:pPr>
      <w:r w:rsidRPr="00D46594">
        <w:rPr>
          <w:rFonts w:ascii="Calibri Light" w:hAnsi="Calibri Light" w:cs="Calibri Light"/>
          <w:sz w:val="24"/>
          <w:szCs w:val="24"/>
        </w:rPr>
        <w:t xml:space="preserve">Je vraagt een </w:t>
      </w:r>
      <w:r w:rsidRPr="00D46594">
        <w:rPr>
          <w:rFonts w:ascii="Calibri Light" w:hAnsi="Calibri Light" w:cs="Calibri Light"/>
          <w:b/>
          <w:bCs/>
          <w:sz w:val="24"/>
          <w:szCs w:val="24"/>
        </w:rPr>
        <w:t>kennismakingsgesprek</w:t>
      </w:r>
      <w:r w:rsidRPr="00D46594">
        <w:rPr>
          <w:rFonts w:ascii="Calibri Light" w:hAnsi="Calibri Light" w:cs="Calibri Light"/>
          <w:sz w:val="24"/>
          <w:szCs w:val="24"/>
        </w:rPr>
        <w:t xml:space="preserve"> aan bij de </w:t>
      </w:r>
      <w:r w:rsidRPr="00CC4DAB">
        <w:rPr>
          <w:rFonts w:ascii="Calibri Light" w:hAnsi="Calibri Light" w:cs="Calibri Light"/>
          <w:b/>
          <w:bCs/>
          <w:sz w:val="24"/>
          <w:szCs w:val="24"/>
        </w:rPr>
        <w:t>dienst welzijn</w:t>
      </w:r>
      <w:r w:rsidRPr="00D46594">
        <w:rPr>
          <w:rFonts w:ascii="Calibri Light" w:hAnsi="Calibri Light" w:cs="Calibri Light"/>
          <w:sz w:val="24"/>
          <w:szCs w:val="24"/>
        </w:rPr>
        <w:t xml:space="preserve"> </w:t>
      </w:r>
      <w:r w:rsidR="00CF4B55">
        <w:rPr>
          <w:rFonts w:ascii="Calibri Light" w:hAnsi="Calibri Light" w:cs="Calibri Light"/>
          <w:sz w:val="24"/>
          <w:szCs w:val="24"/>
        </w:rPr>
        <w:t>van het lokaal bestuur Ternat</w:t>
      </w:r>
      <w:r>
        <w:rPr>
          <w:rFonts w:ascii="Calibri Light" w:hAnsi="Calibri Light" w:cs="Calibri Light"/>
          <w:sz w:val="24"/>
          <w:szCs w:val="24"/>
        </w:rPr>
        <w:t>.</w:t>
      </w:r>
    </w:p>
    <w:p w14:paraId="45A401CD" w14:textId="77777777" w:rsidR="00D46594" w:rsidRPr="00D46594" w:rsidRDefault="00D46594" w:rsidP="00D46594">
      <w:pPr>
        <w:pStyle w:val="Lijstalinea"/>
        <w:numPr>
          <w:ilvl w:val="1"/>
          <w:numId w:val="9"/>
        </w:numPr>
        <w:rPr>
          <w:rFonts w:ascii="Calibri Light" w:hAnsi="Calibri Light" w:cs="Calibri Light"/>
          <w:sz w:val="24"/>
          <w:szCs w:val="24"/>
        </w:rPr>
      </w:pPr>
      <w:r w:rsidRPr="00D46594">
        <w:rPr>
          <w:rFonts w:ascii="Calibri Light" w:hAnsi="Calibri Light" w:cs="Calibri Light"/>
          <w:sz w:val="24"/>
          <w:szCs w:val="24"/>
        </w:rPr>
        <w:t>Inhoud gesprek: er wordt nagegaan wat de motivatie is van de organisator om op de gekozen locatie een kinderopvanginitiatief te openen of uit te breiden. Er wordt ook gepolst naar de ervaring, de visie en het plan van aanpak van de organisator. De procedure van de adviesaanvraag wordt ook overlopen.</w:t>
      </w:r>
    </w:p>
    <w:p w14:paraId="4C6ECB30" w14:textId="00038BE0" w:rsidR="00CC4DAB" w:rsidRPr="00D46594" w:rsidRDefault="009C0678" w:rsidP="00D46594">
      <w:pPr>
        <w:pStyle w:val="Lijstalinea"/>
        <w:numPr>
          <w:ilvl w:val="1"/>
          <w:numId w:val="9"/>
        </w:numPr>
        <w:rPr>
          <w:rFonts w:ascii="Calibri Light" w:hAnsi="Calibri Light" w:cs="Calibri Light"/>
          <w:sz w:val="24"/>
          <w:szCs w:val="24"/>
        </w:rPr>
      </w:pPr>
      <w:r>
        <w:rPr>
          <w:rFonts w:ascii="Calibri Light" w:hAnsi="Calibri Light" w:cs="Calibri Light"/>
          <w:sz w:val="24"/>
          <w:szCs w:val="24"/>
        </w:rPr>
        <w:t xml:space="preserve">Vraag je kennismakingsgesprek aan via </w:t>
      </w:r>
      <w:r w:rsidR="00CC4DAB">
        <w:rPr>
          <w:rFonts w:ascii="Calibri Light" w:hAnsi="Calibri Light" w:cs="Calibri Light"/>
          <w:sz w:val="24"/>
          <w:szCs w:val="24"/>
        </w:rPr>
        <w:t xml:space="preserve">e-mail </w:t>
      </w:r>
      <w:hyperlink r:id="rId8" w:history="1">
        <w:r w:rsidR="00CC4DAB" w:rsidRPr="00A62C5D">
          <w:rPr>
            <w:rStyle w:val="Hyperlink"/>
            <w:rFonts w:ascii="Calibri Light" w:hAnsi="Calibri Light" w:cs="Calibri Light"/>
            <w:sz w:val="24"/>
            <w:szCs w:val="24"/>
          </w:rPr>
          <w:t>welzijn@ternat.be</w:t>
        </w:r>
      </w:hyperlink>
      <w:r w:rsidR="00CC4DAB">
        <w:rPr>
          <w:rFonts w:ascii="Calibri Light" w:hAnsi="Calibri Light" w:cs="Calibri Light"/>
          <w:sz w:val="24"/>
          <w:szCs w:val="24"/>
        </w:rPr>
        <w:t xml:space="preserve"> of bel naar 02 451 45 40.</w:t>
      </w:r>
      <w:r w:rsidR="009F32A5">
        <w:rPr>
          <w:rFonts w:ascii="Calibri Light" w:hAnsi="Calibri Light" w:cs="Calibri Light"/>
          <w:sz w:val="24"/>
          <w:szCs w:val="24"/>
        </w:rPr>
        <w:t xml:space="preserve"> De dienst zorgt voor een vlotte opvolging van je aanvraag.</w:t>
      </w:r>
    </w:p>
    <w:p w14:paraId="492620EF" w14:textId="35FE928C" w:rsidR="00CC4DAB" w:rsidRDefault="00D46594" w:rsidP="00D46594">
      <w:pPr>
        <w:pStyle w:val="Lijstalinea"/>
        <w:numPr>
          <w:ilvl w:val="0"/>
          <w:numId w:val="9"/>
        </w:numPr>
        <w:rPr>
          <w:rFonts w:ascii="Calibri Light" w:hAnsi="Calibri Light" w:cs="Calibri Light"/>
          <w:sz w:val="24"/>
          <w:szCs w:val="24"/>
        </w:rPr>
      </w:pPr>
      <w:r w:rsidRPr="00D46594">
        <w:rPr>
          <w:rFonts w:ascii="Calibri Light" w:hAnsi="Calibri Light" w:cs="Calibri Light"/>
          <w:sz w:val="24"/>
          <w:szCs w:val="24"/>
        </w:rPr>
        <w:t>Van zodra de locatie gekend is: je vraagt</w:t>
      </w:r>
      <w:r w:rsidR="00CC4DAB">
        <w:rPr>
          <w:rFonts w:ascii="Calibri Light" w:hAnsi="Calibri Light" w:cs="Calibri Light"/>
          <w:sz w:val="24"/>
          <w:szCs w:val="24"/>
        </w:rPr>
        <w:t xml:space="preserve"> een </w:t>
      </w:r>
      <w:r w:rsidR="00CC4DAB" w:rsidRPr="00CC4DAB">
        <w:rPr>
          <w:rFonts w:ascii="Calibri Light" w:hAnsi="Calibri Light" w:cs="Calibri Light"/>
          <w:b/>
          <w:bCs/>
          <w:sz w:val="24"/>
          <w:szCs w:val="24"/>
        </w:rPr>
        <w:t>vooroverleg</w:t>
      </w:r>
      <w:r w:rsidR="00CC4DAB">
        <w:rPr>
          <w:rFonts w:ascii="Calibri Light" w:hAnsi="Calibri Light" w:cs="Calibri Light"/>
          <w:sz w:val="24"/>
          <w:szCs w:val="24"/>
        </w:rPr>
        <w:t xml:space="preserve"> aan bij </w:t>
      </w:r>
      <w:r w:rsidRPr="00D46594">
        <w:rPr>
          <w:rFonts w:ascii="Calibri Light" w:hAnsi="Calibri Light" w:cs="Calibri Light"/>
          <w:b/>
          <w:bCs/>
          <w:sz w:val="24"/>
          <w:szCs w:val="24"/>
        </w:rPr>
        <w:t xml:space="preserve">de </w:t>
      </w:r>
      <w:r w:rsidRPr="00CC4DAB">
        <w:rPr>
          <w:rFonts w:ascii="Calibri Light" w:hAnsi="Calibri Light" w:cs="Calibri Light"/>
          <w:b/>
          <w:bCs/>
          <w:sz w:val="24"/>
          <w:szCs w:val="24"/>
        </w:rPr>
        <w:t>dienst ruimte en omgeving</w:t>
      </w:r>
      <w:r w:rsidRPr="00D46594">
        <w:rPr>
          <w:rFonts w:ascii="Calibri Light" w:hAnsi="Calibri Light" w:cs="Calibri Light"/>
          <w:sz w:val="24"/>
          <w:szCs w:val="24"/>
        </w:rPr>
        <w:t xml:space="preserve"> </w:t>
      </w:r>
      <w:r w:rsidR="00CF4B55">
        <w:rPr>
          <w:rFonts w:ascii="Calibri Light" w:hAnsi="Calibri Light" w:cs="Calibri Light"/>
          <w:sz w:val="24"/>
          <w:szCs w:val="24"/>
        </w:rPr>
        <w:t>van het lokaal bestuur Ternat</w:t>
      </w:r>
      <w:r w:rsidRPr="00D46594">
        <w:rPr>
          <w:rFonts w:ascii="Calibri Light" w:hAnsi="Calibri Light" w:cs="Calibri Light"/>
          <w:sz w:val="24"/>
          <w:szCs w:val="24"/>
        </w:rPr>
        <w:t xml:space="preserve">. </w:t>
      </w:r>
    </w:p>
    <w:p w14:paraId="707CDFDD" w14:textId="4DE0EE63" w:rsidR="00D46594" w:rsidRDefault="00D46594" w:rsidP="009C0678">
      <w:pPr>
        <w:pStyle w:val="Lijstalinea"/>
        <w:numPr>
          <w:ilvl w:val="1"/>
          <w:numId w:val="9"/>
        </w:numPr>
        <w:rPr>
          <w:rFonts w:ascii="Calibri Light" w:hAnsi="Calibri Light" w:cs="Calibri Light"/>
          <w:sz w:val="24"/>
          <w:szCs w:val="24"/>
        </w:rPr>
      </w:pPr>
      <w:r w:rsidRPr="00D46594">
        <w:rPr>
          <w:rFonts w:ascii="Calibri Light" w:hAnsi="Calibri Light" w:cs="Calibri Light"/>
          <w:sz w:val="24"/>
          <w:szCs w:val="24"/>
        </w:rPr>
        <w:t>De dienst gaat na of</w:t>
      </w:r>
      <w:r w:rsidR="00CC4DAB">
        <w:rPr>
          <w:rFonts w:ascii="Calibri Light" w:hAnsi="Calibri Light" w:cs="Calibri Light"/>
          <w:sz w:val="24"/>
          <w:szCs w:val="24"/>
        </w:rPr>
        <w:t xml:space="preserve"> het pand geschikt is en de functie van kinderopvang er toegelaten is.</w:t>
      </w:r>
    </w:p>
    <w:p w14:paraId="2B90BCD5" w14:textId="4AB826B6" w:rsidR="009F32A5" w:rsidRPr="00D46594" w:rsidRDefault="009C0678" w:rsidP="009F32A5">
      <w:pPr>
        <w:pStyle w:val="Lijstalinea"/>
        <w:numPr>
          <w:ilvl w:val="1"/>
          <w:numId w:val="9"/>
        </w:numPr>
        <w:rPr>
          <w:rFonts w:ascii="Calibri Light" w:hAnsi="Calibri Light" w:cs="Calibri Light"/>
          <w:sz w:val="24"/>
          <w:szCs w:val="24"/>
        </w:rPr>
      </w:pPr>
      <w:r>
        <w:rPr>
          <w:rFonts w:ascii="Calibri Light" w:hAnsi="Calibri Light" w:cs="Calibri Light"/>
          <w:sz w:val="24"/>
          <w:szCs w:val="24"/>
        </w:rPr>
        <w:lastRenderedPageBreak/>
        <w:t xml:space="preserve">Vraag je vooroverleg aan via </w:t>
      </w:r>
      <w:hyperlink r:id="rId9" w:history="1">
        <w:r w:rsidRPr="00A62C5D">
          <w:rPr>
            <w:rStyle w:val="Hyperlink"/>
            <w:rFonts w:ascii="Calibri Light" w:hAnsi="Calibri Light" w:cs="Calibri Light"/>
            <w:sz w:val="24"/>
            <w:szCs w:val="24"/>
          </w:rPr>
          <w:t>jan.vandeneeckhout@ternat.be</w:t>
        </w:r>
      </w:hyperlink>
      <w:r>
        <w:rPr>
          <w:rFonts w:ascii="Calibri Light" w:hAnsi="Calibri Light" w:cs="Calibri Light"/>
          <w:sz w:val="24"/>
          <w:szCs w:val="24"/>
        </w:rPr>
        <w:t xml:space="preserve"> </w:t>
      </w:r>
      <w:r w:rsidR="00CF4B55">
        <w:rPr>
          <w:rFonts w:ascii="Calibri Light" w:hAnsi="Calibri Light" w:cs="Calibri Light"/>
          <w:sz w:val="24"/>
          <w:szCs w:val="24"/>
        </w:rPr>
        <w:t xml:space="preserve">en </w:t>
      </w:r>
      <w:hyperlink r:id="rId10" w:history="1">
        <w:r w:rsidR="00CF4B55" w:rsidRPr="00284EE2">
          <w:rPr>
            <w:rStyle w:val="Hyperlink"/>
            <w:rFonts w:ascii="Calibri Light" w:hAnsi="Calibri Light" w:cs="Calibri Light"/>
            <w:sz w:val="24"/>
            <w:szCs w:val="24"/>
          </w:rPr>
          <w:t>stedenbouw@ternat.be</w:t>
        </w:r>
      </w:hyperlink>
      <w:r w:rsidR="00CF4B55">
        <w:rPr>
          <w:rFonts w:ascii="Calibri Light" w:hAnsi="Calibri Light" w:cs="Calibri Light"/>
          <w:sz w:val="24"/>
          <w:szCs w:val="24"/>
        </w:rPr>
        <w:t xml:space="preserve"> </w:t>
      </w:r>
      <w:r>
        <w:rPr>
          <w:rFonts w:ascii="Calibri Light" w:hAnsi="Calibri Light" w:cs="Calibri Light"/>
          <w:sz w:val="24"/>
          <w:szCs w:val="24"/>
        </w:rPr>
        <w:t>of bel naar 02 451 45 84.</w:t>
      </w:r>
      <w:r w:rsidR="009F32A5">
        <w:rPr>
          <w:rFonts w:ascii="Calibri Light" w:hAnsi="Calibri Light" w:cs="Calibri Light"/>
          <w:sz w:val="24"/>
          <w:szCs w:val="24"/>
        </w:rPr>
        <w:t xml:space="preserve"> De dienst zorgt voor een vlotte opvolging van je aanvraag.</w:t>
      </w:r>
    </w:p>
    <w:p w14:paraId="0D646460" w14:textId="69D252A3" w:rsidR="009C0678" w:rsidRDefault="009C0678" w:rsidP="009C0678">
      <w:pPr>
        <w:pStyle w:val="Lijstalinea"/>
        <w:numPr>
          <w:ilvl w:val="1"/>
          <w:numId w:val="9"/>
        </w:numPr>
        <w:rPr>
          <w:rFonts w:ascii="Calibri Light" w:hAnsi="Calibri Light" w:cs="Calibri Light"/>
          <w:sz w:val="24"/>
          <w:szCs w:val="24"/>
        </w:rPr>
      </w:pPr>
      <w:r>
        <w:rPr>
          <w:rFonts w:ascii="Calibri Light" w:hAnsi="Calibri Light" w:cs="Calibri Light"/>
          <w:sz w:val="24"/>
          <w:szCs w:val="24"/>
        </w:rPr>
        <w:t>Breng zoveel mogelijk informatie mee naar het overleg (bv. plannen, oppervlaktes, voorziene parkeerplaatsen)</w:t>
      </w:r>
    </w:p>
    <w:p w14:paraId="6DAFFBE7" w14:textId="7E3A60CE" w:rsidR="00DB32D4" w:rsidRPr="009C0678" w:rsidRDefault="009C0678" w:rsidP="009C0678">
      <w:pPr>
        <w:pStyle w:val="Lijstalinea"/>
        <w:numPr>
          <w:ilvl w:val="1"/>
          <w:numId w:val="9"/>
        </w:numPr>
        <w:rPr>
          <w:rFonts w:ascii="Calibri Light" w:hAnsi="Calibri Light" w:cs="Calibri Light"/>
          <w:sz w:val="24"/>
          <w:szCs w:val="24"/>
        </w:rPr>
      </w:pPr>
      <w:r w:rsidRPr="009C0678">
        <w:rPr>
          <w:rFonts w:ascii="Calibri Light" w:hAnsi="Calibri Light" w:cs="Calibri Light"/>
          <w:sz w:val="24"/>
          <w:szCs w:val="24"/>
        </w:rPr>
        <w:t xml:space="preserve">Opgelet: dit vooroverleg staat los van de officiële vergunningsaanvraag die ook dient aangevraagd te worden (los van het opportuniteitsadvies). Klik </w:t>
      </w:r>
      <w:hyperlink r:id="rId11" w:history="1">
        <w:r w:rsidRPr="009C0678">
          <w:rPr>
            <w:rStyle w:val="Hyperlink"/>
            <w:rFonts w:ascii="Calibri Light" w:hAnsi="Calibri Light" w:cs="Calibri Light"/>
            <w:sz w:val="24"/>
            <w:szCs w:val="24"/>
          </w:rPr>
          <w:t>hier</w:t>
        </w:r>
      </w:hyperlink>
      <w:r w:rsidRPr="009C0678">
        <w:rPr>
          <w:rFonts w:ascii="Calibri Light" w:hAnsi="Calibri Light" w:cs="Calibri Light"/>
          <w:sz w:val="24"/>
          <w:szCs w:val="24"/>
        </w:rPr>
        <w:t xml:space="preserve"> voor meer informatie over de officiële vergunningsaanvraag.</w:t>
      </w:r>
    </w:p>
    <w:p w14:paraId="74466854" w14:textId="6D31EE9F" w:rsidR="00D46594" w:rsidRPr="00D109DF" w:rsidRDefault="00D46594" w:rsidP="00D109DF">
      <w:pPr>
        <w:pStyle w:val="Lijstalinea"/>
        <w:rPr>
          <w:rFonts w:ascii="Calibri Light" w:hAnsi="Calibri Light" w:cs="Calibri Light"/>
          <w:sz w:val="24"/>
          <w:szCs w:val="24"/>
        </w:rPr>
      </w:pPr>
    </w:p>
    <w:p w14:paraId="4E736DBC" w14:textId="6FA0CB9E" w:rsidR="00D46594" w:rsidRDefault="00D46594" w:rsidP="00D46594">
      <w:pPr>
        <w:rPr>
          <w:rFonts w:ascii="Calibri Light" w:hAnsi="Calibri Light" w:cs="Calibri Light"/>
          <w:b/>
          <w:bCs/>
          <w:sz w:val="24"/>
          <w:szCs w:val="24"/>
          <w:u w:val="single"/>
        </w:rPr>
      </w:pPr>
      <w:r w:rsidRPr="00D46594">
        <w:rPr>
          <w:rFonts w:ascii="Calibri Light" w:hAnsi="Calibri Light" w:cs="Calibri Light"/>
          <w:b/>
          <w:bCs/>
          <w:sz w:val="24"/>
          <w:szCs w:val="24"/>
          <w:u w:val="single"/>
        </w:rPr>
        <w:t xml:space="preserve">2. Indienen van schriftelijke aanvraag door </w:t>
      </w:r>
      <w:r w:rsidR="008927DF">
        <w:rPr>
          <w:rFonts w:ascii="Calibri Light" w:hAnsi="Calibri Light" w:cs="Calibri Light"/>
          <w:b/>
          <w:bCs/>
          <w:sz w:val="24"/>
          <w:szCs w:val="24"/>
          <w:u w:val="single"/>
        </w:rPr>
        <w:t xml:space="preserve">de </w:t>
      </w:r>
      <w:r w:rsidRPr="00D46594">
        <w:rPr>
          <w:rFonts w:ascii="Calibri Light" w:hAnsi="Calibri Light" w:cs="Calibri Light"/>
          <w:b/>
          <w:bCs/>
          <w:sz w:val="24"/>
          <w:szCs w:val="24"/>
          <w:u w:val="single"/>
        </w:rPr>
        <w:t>organisator</w:t>
      </w:r>
    </w:p>
    <w:p w14:paraId="42FBA87A" w14:textId="4F863851" w:rsidR="001D678E" w:rsidRDefault="001D678E" w:rsidP="00D46594">
      <w:pPr>
        <w:rPr>
          <w:rFonts w:ascii="Calibri Light" w:hAnsi="Calibri Light" w:cs="Calibri Light"/>
          <w:sz w:val="24"/>
          <w:szCs w:val="24"/>
        </w:rPr>
      </w:pPr>
      <w:r>
        <w:rPr>
          <w:rFonts w:ascii="Calibri Light" w:hAnsi="Calibri Light" w:cs="Calibri Light"/>
          <w:sz w:val="24"/>
          <w:szCs w:val="24"/>
        </w:rPr>
        <w:t xml:space="preserve">Klik </w:t>
      </w:r>
      <w:commentRangeStart w:id="0"/>
      <w:r>
        <w:rPr>
          <w:rFonts w:ascii="Calibri Light" w:hAnsi="Calibri Light" w:cs="Calibri Light"/>
          <w:sz w:val="24"/>
          <w:szCs w:val="24"/>
        </w:rPr>
        <w:t>hier</w:t>
      </w:r>
      <w:commentRangeEnd w:id="0"/>
      <w:r>
        <w:rPr>
          <w:rStyle w:val="Verwijzingopmerking"/>
        </w:rPr>
        <w:commentReference w:id="0"/>
      </w:r>
      <w:r>
        <w:rPr>
          <w:rFonts w:ascii="Calibri Light" w:hAnsi="Calibri Light" w:cs="Calibri Light"/>
          <w:sz w:val="24"/>
          <w:szCs w:val="24"/>
        </w:rPr>
        <w:t xml:space="preserve"> om je schriftelijke aanvraag te doen.</w:t>
      </w:r>
    </w:p>
    <w:p w14:paraId="785EC447" w14:textId="77777777" w:rsidR="001D678E" w:rsidRPr="001D678E" w:rsidRDefault="001D678E" w:rsidP="00D46594">
      <w:pPr>
        <w:rPr>
          <w:rFonts w:ascii="Calibri Light" w:hAnsi="Calibri Light" w:cs="Calibri Light"/>
          <w:sz w:val="24"/>
          <w:szCs w:val="24"/>
        </w:rPr>
      </w:pPr>
    </w:p>
    <w:p w14:paraId="0AF26B4E" w14:textId="6628E9C2" w:rsidR="00D46594" w:rsidRPr="00D46594" w:rsidRDefault="001D678E" w:rsidP="00D46594">
      <w:pPr>
        <w:rPr>
          <w:rFonts w:ascii="Calibri Light" w:hAnsi="Calibri Light" w:cs="Calibri Light"/>
          <w:sz w:val="24"/>
          <w:szCs w:val="24"/>
        </w:rPr>
      </w:pPr>
      <w:r>
        <w:rPr>
          <w:rFonts w:ascii="Calibri Light" w:hAnsi="Calibri Light" w:cs="Calibri Light"/>
          <w:sz w:val="24"/>
          <w:szCs w:val="24"/>
        </w:rPr>
        <w:t>Volgende gegevens worden opgevraagd:</w:t>
      </w:r>
    </w:p>
    <w:p w14:paraId="110B547F" w14:textId="77777777" w:rsidR="00D46594" w:rsidRPr="00D46594" w:rsidRDefault="00D46594" w:rsidP="00D46594">
      <w:pPr>
        <w:pStyle w:val="Lijstalinea"/>
        <w:numPr>
          <w:ilvl w:val="0"/>
          <w:numId w:val="9"/>
        </w:numPr>
        <w:rPr>
          <w:rFonts w:ascii="Calibri Light" w:hAnsi="Calibri Light" w:cs="Calibri Light"/>
          <w:sz w:val="24"/>
          <w:szCs w:val="24"/>
        </w:rPr>
      </w:pPr>
      <w:r w:rsidRPr="00D46594">
        <w:rPr>
          <w:rFonts w:ascii="Calibri Light" w:hAnsi="Calibri Light" w:cs="Calibri Light"/>
          <w:sz w:val="24"/>
          <w:szCs w:val="24"/>
        </w:rPr>
        <w:t>Gegevens organisator</w:t>
      </w:r>
    </w:p>
    <w:p w14:paraId="7AB558B6" w14:textId="77777777" w:rsidR="00D46594" w:rsidRPr="00D46594" w:rsidRDefault="00D46594" w:rsidP="00D46594">
      <w:pPr>
        <w:pStyle w:val="Lijstalinea"/>
        <w:numPr>
          <w:ilvl w:val="1"/>
          <w:numId w:val="9"/>
        </w:numPr>
        <w:rPr>
          <w:rFonts w:ascii="Calibri Light" w:hAnsi="Calibri Light" w:cs="Calibri Light"/>
          <w:sz w:val="24"/>
          <w:szCs w:val="24"/>
        </w:rPr>
      </w:pPr>
      <w:r w:rsidRPr="00D46594">
        <w:rPr>
          <w:rFonts w:ascii="Calibri Light" w:hAnsi="Calibri Light" w:cs="Calibri Light"/>
          <w:sz w:val="24"/>
          <w:szCs w:val="24"/>
        </w:rPr>
        <w:t>Naam</w:t>
      </w:r>
    </w:p>
    <w:p w14:paraId="1A193063" w14:textId="77777777" w:rsidR="00D46594" w:rsidRPr="00D46594" w:rsidRDefault="00D46594" w:rsidP="00D46594">
      <w:pPr>
        <w:pStyle w:val="Lijstalinea"/>
        <w:numPr>
          <w:ilvl w:val="1"/>
          <w:numId w:val="9"/>
        </w:numPr>
        <w:rPr>
          <w:rFonts w:ascii="Calibri Light" w:hAnsi="Calibri Light" w:cs="Calibri Light"/>
          <w:sz w:val="24"/>
          <w:szCs w:val="24"/>
        </w:rPr>
      </w:pPr>
      <w:r w:rsidRPr="00D46594">
        <w:rPr>
          <w:rFonts w:ascii="Calibri Light" w:hAnsi="Calibri Light" w:cs="Calibri Light"/>
          <w:sz w:val="24"/>
          <w:szCs w:val="24"/>
        </w:rPr>
        <w:t>Ondernemingsnummer</w:t>
      </w:r>
    </w:p>
    <w:p w14:paraId="5361F997" w14:textId="77777777" w:rsidR="00D46594" w:rsidRPr="00D46594" w:rsidRDefault="00D46594" w:rsidP="00D46594">
      <w:pPr>
        <w:pStyle w:val="Lijstalinea"/>
        <w:numPr>
          <w:ilvl w:val="1"/>
          <w:numId w:val="9"/>
        </w:numPr>
        <w:rPr>
          <w:rFonts w:ascii="Calibri Light" w:hAnsi="Calibri Light" w:cs="Calibri Light"/>
          <w:sz w:val="24"/>
          <w:szCs w:val="24"/>
        </w:rPr>
      </w:pPr>
      <w:r w:rsidRPr="00D46594">
        <w:rPr>
          <w:rFonts w:ascii="Calibri Light" w:hAnsi="Calibri Light" w:cs="Calibri Light"/>
          <w:sz w:val="24"/>
          <w:szCs w:val="24"/>
        </w:rPr>
        <w:t>Contactpersoon</w:t>
      </w:r>
    </w:p>
    <w:p w14:paraId="70B0F576" w14:textId="77777777" w:rsidR="00D46594" w:rsidRPr="00D46594" w:rsidRDefault="00D46594" w:rsidP="00D46594">
      <w:pPr>
        <w:pStyle w:val="Lijstalinea"/>
        <w:numPr>
          <w:ilvl w:val="1"/>
          <w:numId w:val="9"/>
        </w:numPr>
        <w:rPr>
          <w:rFonts w:ascii="Calibri Light" w:hAnsi="Calibri Light" w:cs="Calibri Light"/>
          <w:sz w:val="24"/>
          <w:szCs w:val="24"/>
        </w:rPr>
      </w:pPr>
      <w:r w:rsidRPr="00D46594">
        <w:rPr>
          <w:rFonts w:ascii="Calibri Light" w:hAnsi="Calibri Light" w:cs="Calibri Light"/>
          <w:sz w:val="24"/>
          <w:szCs w:val="24"/>
        </w:rPr>
        <w:t>E-mailadres</w:t>
      </w:r>
    </w:p>
    <w:p w14:paraId="4FC5A761" w14:textId="77777777" w:rsidR="00D46594" w:rsidRPr="00D46594" w:rsidRDefault="00D46594" w:rsidP="00D46594">
      <w:pPr>
        <w:pStyle w:val="Lijstalinea"/>
        <w:numPr>
          <w:ilvl w:val="1"/>
          <w:numId w:val="9"/>
        </w:numPr>
        <w:rPr>
          <w:rFonts w:ascii="Calibri Light" w:hAnsi="Calibri Light" w:cs="Calibri Light"/>
          <w:sz w:val="24"/>
          <w:szCs w:val="24"/>
        </w:rPr>
      </w:pPr>
      <w:r w:rsidRPr="00D46594">
        <w:rPr>
          <w:rFonts w:ascii="Calibri Light" w:hAnsi="Calibri Light" w:cs="Calibri Light"/>
          <w:sz w:val="24"/>
          <w:szCs w:val="24"/>
        </w:rPr>
        <w:t xml:space="preserve">Telefoonnummer </w:t>
      </w:r>
    </w:p>
    <w:p w14:paraId="6CB30349" w14:textId="77777777" w:rsidR="00D46594" w:rsidRPr="00D46594" w:rsidRDefault="00D46594" w:rsidP="00D46594">
      <w:pPr>
        <w:pStyle w:val="Lijstalinea"/>
        <w:numPr>
          <w:ilvl w:val="0"/>
          <w:numId w:val="9"/>
        </w:numPr>
        <w:rPr>
          <w:rFonts w:ascii="Calibri Light" w:hAnsi="Calibri Light" w:cs="Calibri Light"/>
          <w:sz w:val="24"/>
          <w:szCs w:val="24"/>
        </w:rPr>
      </w:pPr>
      <w:r w:rsidRPr="00D46594">
        <w:rPr>
          <w:rFonts w:ascii="Calibri Light" w:hAnsi="Calibri Light" w:cs="Calibri Light"/>
          <w:sz w:val="24"/>
          <w:szCs w:val="24"/>
        </w:rPr>
        <w:t>Gegevens van de kinderopvanglocatie</w:t>
      </w:r>
    </w:p>
    <w:p w14:paraId="2A91F990" w14:textId="77777777" w:rsidR="00D46594" w:rsidRPr="00D46594" w:rsidRDefault="00D46594" w:rsidP="00D46594">
      <w:pPr>
        <w:pStyle w:val="Lijstalinea"/>
        <w:numPr>
          <w:ilvl w:val="1"/>
          <w:numId w:val="9"/>
        </w:numPr>
        <w:rPr>
          <w:rFonts w:ascii="Calibri Light" w:hAnsi="Calibri Light" w:cs="Calibri Light"/>
          <w:sz w:val="24"/>
          <w:szCs w:val="24"/>
        </w:rPr>
      </w:pPr>
      <w:r w:rsidRPr="00D46594">
        <w:rPr>
          <w:rFonts w:ascii="Calibri Light" w:hAnsi="Calibri Light" w:cs="Calibri Light"/>
          <w:sz w:val="24"/>
          <w:szCs w:val="24"/>
        </w:rPr>
        <w:t>Naam</w:t>
      </w:r>
    </w:p>
    <w:p w14:paraId="46523839" w14:textId="77777777" w:rsidR="00D109DF" w:rsidRDefault="00D109DF" w:rsidP="00D46594">
      <w:pPr>
        <w:pStyle w:val="Lijstalinea"/>
        <w:numPr>
          <w:ilvl w:val="1"/>
          <w:numId w:val="9"/>
        </w:numPr>
        <w:rPr>
          <w:rFonts w:ascii="Calibri Light" w:hAnsi="Calibri Light" w:cs="Calibri Light"/>
          <w:sz w:val="24"/>
          <w:szCs w:val="24"/>
        </w:rPr>
      </w:pPr>
      <w:r>
        <w:rPr>
          <w:rFonts w:ascii="Calibri Light" w:hAnsi="Calibri Light" w:cs="Calibri Light"/>
          <w:sz w:val="24"/>
          <w:szCs w:val="24"/>
        </w:rPr>
        <w:t>Straat, nummer en bus</w:t>
      </w:r>
    </w:p>
    <w:p w14:paraId="40AA161E" w14:textId="77777777" w:rsidR="00D109DF" w:rsidRDefault="00D109DF" w:rsidP="00D46594">
      <w:pPr>
        <w:pStyle w:val="Lijstalinea"/>
        <w:numPr>
          <w:ilvl w:val="1"/>
          <w:numId w:val="9"/>
        </w:numPr>
        <w:rPr>
          <w:rFonts w:ascii="Calibri Light" w:hAnsi="Calibri Light" w:cs="Calibri Light"/>
          <w:sz w:val="24"/>
          <w:szCs w:val="24"/>
        </w:rPr>
      </w:pPr>
      <w:r>
        <w:rPr>
          <w:rFonts w:ascii="Calibri Light" w:hAnsi="Calibri Light" w:cs="Calibri Light"/>
          <w:sz w:val="24"/>
          <w:szCs w:val="24"/>
        </w:rPr>
        <w:t>Postnummer en gemeente</w:t>
      </w:r>
    </w:p>
    <w:p w14:paraId="2BFA32A2" w14:textId="3AF047D9" w:rsidR="00D109DF" w:rsidRDefault="00D109DF" w:rsidP="00D46594">
      <w:pPr>
        <w:pStyle w:val="Lijstalinea"/>
        <w:numPr>
          <w:ilvl w:val="1"/>
          <w:numId w:val="9"/>
        </w:numPr>
        <w:rPr>
          <w:rFonts w:ascii="Calibri Light" w:hAnsi="Calibri Light" w:cs="Calibri Light"/>
          <w:sz w:val="24"/>
          <w:szCs w:val="24"/>
        </w:rPr>
      </w:pPr>
      <w:r>
        <w:rPr>
          <w:rFonts w:ascii="Calibri Light" w:hAnsi="Calibri Light" w:cs="Calibri Light"/>
          <w:sz w:val="24"/>
          <w:szCs w:val="24"/>
        </w:rPr>
        <w:t>Beoogde aantal plaatsen (indien het gaat om een uitbreiding: geef het beoogde aantal nieuwe plaatsen op)</w:t>
      </w:r>
    </w:p>
    <w:p w14:paraId="7021AB65" w14:textId="790F8716" w:rsidR="00D46594" w:rsidRPr="00D109DF" w:rsidRDefault="00D109DF" w:rsidP="00D109DF">
      <w:pPr>
        <w:pStyle w:val="Lijstalinea"/>
        <w:numPr>
          <w:ilvl w:val="0"/>
          <w:numId w:val="9"/>
        </w:numPr>
        <w:rPr>
          <w:rFonts w:ascii="Calibri Light" w:hAnsi="Calibri Light" w:cs="Calibri Light"/>
          <w:sz w:val="24"/>
          <w:szCs w:val="24"/>
        </w:rPr>
      </w:pPr>
      <w:r w:rsidRPr="00D109DF">
        <w:rPr>
          <w:rFonts w:ascii="Calibri Light" w:hAnsi="Calibri Light" w:cs="Calibri Light"/>
          <w:sz w:val="24"/>
          <w:szCs w:val="24"/>
        </w:rPr>
        <w:t>Kennismakingsgesprekken</w:t>
      </w:r>
    </w:p>
    <w:p w14:paraId="35237A30" w14:textId="243297CA" w:rsidR="00D109DF" w:rsidRPr="00D109DF" w:rsidRDefault="00D109DF" w:rsidP="00D109DF">
      <w:pPr>
        <w:pStyle w:val="Lijstalinea"/>
        <w:numPr>
          <w:ilvl w:val="1"/>
          <w:numId w:val="9"/>
        </w:numPr>
        <w:rPr>
          <w:rFonts w:ascii="Calibri Light" w:hAnsi="Calibri Light" w:cs="Calibri Light"/>
          <w:sz w:val="24"/>
          <w:szCs w:val="24"/>
        </w:rPr>
      </w:pPr>
      <w:r w:rsidRPr="00D109DF">
        <w:rPr>
          <w:rFonts w:ascii="Calibri Light" w:hAnsi="Calibri Light" w:cs="Calibri Light"/>
          <w:sz w:val="24"/>
          <w:szCs w:val="24"/>
        </w:rPr>
        <w:t xml:space="preserve">Datum kennismakingsgesprek met </w:t>
      </w:r>
      <w:r w:rsidR="00CF4B55">
        <w:rPr>
          <w:rFonts w:ascii="Calibri Light" w:hAnsi="Calibri Light" w:cs="Calibri Light"/>
          <w:sz w:val="24"/>
          <w:szCs w:val="24"/>
        </w:rPr>
        <w:t xml:space="preserve">de </w:t>
      </w:r>
      <w:r w:rsidRPr="00D109DF">
        <w:rPr>
          <w:rFonts w:ascii="Calibri Light" w:hAnsi="Calibri Light" w:cs="Calibri Light"/>
          <w:sz w:val="24"/>
          <w:szCs w:val="24"/>
        </w:rPr>
        <w:t>dienst welzijn</w:t>
      </w:r>
    </w:p>
    <w:p w14:paraId="38431624" w14:textId="3FFF33F9" w:rsidR="00DB32D4" w:rsidRPr="00D109DF" w:rsidRDefault="00DB32D4" w:rsidP="00D46594">
      <w:pPr>
        <w:pStyle w:val="Lijstalinea"/>
        <w:numPr>
          <w:ilvl w:val="1"/>
          <w:numId w:val="9"/>
        </w:numPr>
        <w:rPr>
          <w:rFonts w:ascii="Calibri Light" w:hAnsi="Calibri Light" w:cs="Calibri Light"/>
          <w:sz w:val="24"/>
          <w:szCs w:val="24"/>
        </w:rPr>
      </w:pPr>
      <w:r w:rsidRPr="00D109DF">
        <w:rPr>
          <w:rFonts w:ascii="Calibri Light" w:hAnsi="Calibri Light" w:cs="Calibri Light"/>
          <w:sz w:val="24"/>
          <w:szCs w:val="24"/>
        </w:rPr>
        <w:t xml:space="preserve">Datum vooroverleg </w:t>
      </w:r>
      <w:r w:rsidR="00D109DF" w:rsidRPr="00D109DF">
        <w:rPr>
          <w:rFonts w:ascii="Calibri Light" w:hAnsi="Calibri Light" w:cs="Calibri Light"/>
          <w:sz w:val="24"/>
          <w:szCs w:val="24"/>
        </w:rPr>
        <w:t xml:space="preserve">met de dienst </w:t>
      </w:r>
      <w:r w:rsidRPr="00D109DF">
        <w:rPr>
          <w:rFonts w:ascii="Calibri Light" w:hAnsi="Calibri Light" w:cs="Calibri Light"/>
          <w:sz w:val="24"/>
          <w:szCs w:val="24"/>
        </w:rPr>
        <w:t>ruimte</w:t>
      </w:r>
      <w:r w:rsidR="00D109DF" w:rsidRPr="00D109DF">
        <w:rPr>
          <w:rFonts w:ascii="Calibri Light" w:hAnsi="Calibri Light" w:cs="Calibri Light"/>
          <w:sz w:val="24"/>
          <w:szCs w:val="24"/>
        </w:rPr>
        <w:t xml:space="preserve"> en omgeving</w:t>
      </w:r>
    </w:p>
    <w:p w14:paraId="1BF3C203" w14:textId="1921E23D" w:rsidR="00D46594" w:rsidRPr="00D46594" w:rsidRDefault="00D46594" w:rsidP="00D46594">
      <w:pPr>
        <w:pStyle w:val="Lijstalinea"/>
        <w:numPr>
          <w:ilvl w:val="0"/>
          <w:numId w:val="9"/>
        </w:numPr>
        <w:rPr>
          <w:rFonts w:ascii="Calibri Light" w:hAnsi="Calibri Light" w:cs="Calibri Light"/>
          <w:color w:val="808080" w:themeColor="background1" w:themeShade="80"/>
          <w:sz w:val="24"/>
          <w:szCs w:val="24"/>
        </w:rPr>
      </w:pPr>
      <w:r w:rsidRPr="00D46594">
        <w:rPr>
          <w:rFonts w:ascii="Calibri Light" w:hAnsi="Calibri Light" w:cs="Calibri Light"/>
          <w:sz w:val="24"/>
          <w:szCs w:val="24"/>
        </w:rPr>
        <w:t xml:space="preserve">Reden van </w:t>
      </w:r>
      <w:r w:rsidR="00D109DF">
        <w:rPr>
          <w:rFonts w:ascii="Calibri Light" w:hAnsi="Calibri Light" w:cs="Calibri Light"/>
          <w:sz w:val="24"/>
          <w:szCs w:val="24"/>
        </w:rPr>
        <w:t xml:space="preserve">de </w:t>
      </w:r>
      <w:r w:rsidRPr="00D46594">
        <w:rPr>
          <w:rFonts w:ascii="Calibri Light" w:hAnsi="Calibri Light" w:cs="Calibri Light"/>
          <w:sz w:val="24"/>
          <w:szCs w:val="24"/>
        </w:rPr>
        <w:t xml:space="preserve">vraag om </w:t>
      </w:r>
      <w:r w:rsidR="00D109DF">
        <w:rPr>
          <w:rFonts w:ascii="Calibri Light" w:hAnsi="Calibri Light" w:cs="Calibri Light"/>
          <w:sz w:val="24"/>
          <w:szCs w:val="24"/>
        </w:rPr>
        <w:t xml:space="preserve">een </w:t>
      </w:r>
      <w:r w:rsidRPr="00D46594">
        <w:rPr>
          <w:rFonts w:ascii="Calibri Light" w:hAnsi="Calibri Light" w:cs="Calibri Light"/>
          <w:sz w:val="24"/>
          <w:szCs w:val="24"/>
        </w:rPr>
        <w:t>opportuniteitsadvies</w:t>
      </w:r>
    </w:p>
    <w:p w14:paraId="71669C4B" w14:textId="77777777" w:rsidR="00D46594" w:rsidRPr="001E6131" w:rsidRDefault="00D46594" w:rsidP="00D46594">
      <w:pPr>
        <w:pStyle w:val="Lijstalinea"/>
        <w:numPr>
          <w:ilvl w:val="1"/>
          <w:numId w:val="9"/>
        </w:numPr>
        <w:rPr>
          <w:rFonts w:ascii="Calibri Light" w:hAnsi="Calibri Light" w:cs="Calibri Light"/>
          <w:color w:val="808080" w:themeColor="background1" w:themeShade="80"/>
          <w:sz w:val="24"/>
          <w:szCs w:val="24"/>
        </w:rPr>
      </w:pPr>
      <w:r w:rsidRPr="00D46594">
        <w:rPr>
          <w:rFonts w:ascii="Calibri Light" w:hAnsi="Calibri Light" w:cs="Calibri Light"/>
          <w:sz w:val="24"/>
          <w:szCs w:val="24"/>
        </w:rPr>
        <w:t>Nieuwe kinderopvanglocatie groepsopvang in de gemeente Ternat</w:t>
      </w:r>
    </w:p>
    <w:p w14:paraId="0886D3B9" w14:textId="77777777" w:rsidR="00D46594" w:rsidRPr="001E6131" w:rsidRDefault="00D46594" w:rsidP="00D46594">
      <w:pPr>
        <w:pStyle w:val="Lijstalinea"/>
        <w:numPr>
          <w:ilvl w:val="1"/>
          <w:numId w:val="9"/>
        </w:numPr>
        <w:rPr>
          <w:rFonts w:ascii="Calibri Light" w:hAnsi="Calibri Light" w:cs="Calibri Light"/>
          <w:color w:val="808080" w:themeColor="background1" w:themeShade="80"/>
          <w:sz w:val="24"/>
          <w:szCs w:val="24"/>
        </w:rPr>
      </w:pPr>
      <w:r w:rsidRPr="00D46594">
        <w:rPr>
          <w:rFonts w:ascii="Calibri Light" w:hAnsi="Calibri Light" w:cs="Calibri Light"/>
          <w:sz w:val="24"/>
          <w:szCs w:val="24"/>
        </w:rPr>
        <w:t>Verhuis van een bestaande locatie groepsopvang binnen de gemeente Ternat</w:t>
      </w:r>
    </w:p>
    <w:p w14:paraId="37751808" w14:textId="77777777" w:rsidR="00D46594" w:rsidRPr="001E6131" w:rsidRDefault="00D46594" w:rsidP="00D46594">
      <w:pPr>
        <w:pStyle w:val="Lijstalinea"/>
        <w:numPr>
          <w:ilvl w:val="1"/>
          <w:numId w:val="9"/>
        </w:numPr>
        <w:rPr>
          <w:rFonts w:ascii="Calibri Light" w:hAnsi="Calibri Light" w:cs="Calibri Light"/>
          <w:color w:val="808080" w:themeColor="background1" w:themeShade="80"/>
          <w:sz w:val="24"/>
          <w:szCs w:val="24"/>
        </w:rPr>
      </w:pPr>
      <w:r w:rsidRPr="00D46594">
        <w:rPr>
          <w:rFonts w:ascii="Calibri Light" w:hAnsi="Calibri Light" w:cs="Calibri Light"/>
          <w:sz w:val="24"/>
          <w:szCs w:val="24"/>
        </w:rPr>
        <w:t>Uitbreiding van een bestaande locatie groepsopvang met minstens 9 plaatsen</w:t>
      </w:r>
    </w:p>
    <w:p w14:paraId="2227AABF" w14:textId="77777777" w:rsidR="00D46594" w:rsidRPr="001E6131" w:rsidRDefault="00D46594" w:rsidP="00D46594">
      <w:pPr>
        <w:pStyle w:val="Lijstalinea"/>
        <w:numPr>
          <w:ilvl w:val="1"/>
          <w:numId w:val="9"/>
        </w:numPr>
        <w:rPr>
          <w:rFonts w:ascii="Calibri Light" w:hAnsi="Calibri Light" w:cs="Calibri Light"/>
          <w:color w:val="808080" w:themeColor="background1" w:themeShade="80"/>
          <w:sz w:val="24"/>
          <w:szCs w:val="24"/>
        </w:rPr>
      </w:pPr>
      <w:r w:rsidRPr="00D46594">
        <w:rPr>
          <w:rFonts w:ascii="Calibri Light" w:hAnsi="Calibri Light" w:cs="Calibri Light"/>
          <w:sz w:val="24"/>
          <w:szCs w:val="24"/>
        </w:rPr>
        <w:t>Uitbreiding van een bestaande locatie gezinsopvang naar een locatie groepsopvang (vanaf 9 plaatsen)</w:t>
      </w:r>
    </w:p>
    <w:p w14:paraId="4CC6AAC1" w14:textId="5B46960B" w:rsidR="001E6131" w:rsidRPr="008210ED" w:rsidRDefault="001E6131" w:rsidP="001E6131">
      <w:pPr>
        <w:pStyle w:val="Lijstalinea"/>
        <w:numPr>
          <w:ilvl w:val="0"/>
          <w:numId w:val="9"/>
        </w:numPr>
        <w:rPr>
          <w:rFonts w:ascii="Calibri Light" w:hAnsi="Calibri Light" w:cs="Calibri Light"/>
          <w:color w:val="808080" w:themeColor="background1" w:themeShade="80"/>
          <w:sz w:val="24"/>
          <w:szCs w:val="24"/>
        </w:rPr>
      </w:pPr>
      <w:r>
        <w:rPr>
          <w:rFonts w:ascii="Calibri Light" w:hAnsi="Calibri Light" w:cs="Calibri Light"/>
          <w:sz w:val="24"/>
          <w:szCs w:val="24"/>
        </w:rPr>
        <w:t>Samenwerking met het lokaal bestuur</w:t>
      </w:r>
    </w:p>
    <w:p w14:paraId="5486A884" w14:textId="0B723717" w:rsidR="008210ED" w:rsidRPr="00D46594" w:rsidRDefault="008210ED" w:rsidP="008210ED">
      <w:pPr>
        <w:pStyle w:val="Lijstalinea"/>
        <w:numPr>
          <w:ilvl w:val="1"/>
          <w:numId w:val="9"/>
        </w:numPr>
        <w:rPr>
          <w:rFonts w:ascii="Calibri Light" w:hAnsi="Calibri Light" w:cs="Calibri Light"/>
          <w:color w:val="808080" w:themeColor="background1" w:themeShade="80"/>
          <w:sz w:val="24"/>
          <w:szCs w:val="24"/>
        </w:rPr>
      </w:pPr>
      <w:commentRangeStart w:id="1"/>
      <w:r>
        <w:rPr>
          <w:rFonts w:ascii="Calibri Light" w:hAnsi="Calibri Light" w:cs="Calibri Light"/>
          <w:sz w:val="24"/>
          <w:szCs w:val="24"/>
        </w:rPr>
        <w:t xml:space="preserve">De </w:t>
      </w:r>
      <w:commentRangeEnd w:id="1"/>
      <w:r w:rsidR="00D109DF">
        <w:rPr>
          <w:rStyle w:val="Verwijzingopmerking"/>
          <w:rFonts w:ascii="Times New Roman" w:eastAsia="Times New Roman" w:hAnsi="Times New Roman" w:cs="Times New Roman"/>
          <w:lang w:val="nl-NL" w:eastAsia="nl-NL"/>
        </w:rPr>
        <w:commentReference w:id="1"/>
      </w:r>
      <w:r>
        <w:rPr>
          <w:rFonts w:ascii="Calibri Light" w:hAnsi="Calibri Light" w:cs="Calibri Light"/>
          <w:sz w:val="24"/>
          <w:szCs w:val="24"/>
        </w:rPr>
        <w:t>organisator verbindt zich ertoe om aan te sluiten bij Huis van het Kind, het Lokaal Overleg Kinderopvang (LOK) en het Lokaal Loket Kinderopvang van Ternat.</w:t>
      </w:r>
    </w:p>
    <w:p w14:paraId="66CE31EF" w14:textId="55CC2DA1" w:rsidR="00D46594" w:rsidRPr="00D46594" w:rsidRDefault="00D46594" w:rsidP="00D46594">
      <w:pPr>
        <w:rPr>
          <w:rFonts w:ascii="Calibri Light" w:hAnsi="Calibri Light" w:cs="Calibri Light"/>
          <w:b/>
          <w:bCs/>
          <w:sz w:val="24"/>
          <w:szCs w:val="24"/>
          <w:u w:val="single"/>
        </w:rPr>
      </w:pPr>
      <w:r w:rsidRPr="00D46594">
        <w:rPr>
          <w:rFonts w:ascii="Calibri Light" w:hAnsi="Calibri Light" w:cs="Calibri Light"/>
          <w:b/>
          <w:bCs/>
          <w:sz w:val="24"/>
          <w:szCs w:val="24"/>
          <w:u w:val="single"/>
        </w:rPr>
        <w:t>3. O</w:t>
      </w:r>
      <w:r w:rsidR="008927DF">
        <w:rPr>
          <w:rFonts w:ascii="Calibri Light" w:hAnsi="Calibri Light" w:cs="Calibri Light"/>
          <w:b/>
          <w:bCs/>
          <w:sz w:val="24"/>
          <w:szCs w:val="24"/>
          <w:u w:val="single"/>
        </w:rPr>
        <w:t>pmaken van het o</w:t>
      </w:r>
      <w:r w:rsidRPr="00D46594">
        <w:rPr>
          <w:rFonts w:ascii="Calibri Light" w:hAnsi="Calibri Light" w:cs="Calibri Light"/>
          <w:b/>
          <w:bCs/>
          <w:sz w:val="24"/>
          <w:szCs w:val="24"/>
          <w:u w:val="single"/>
        </w:rPr>
        <w:t>pportuniteitsadvies (a.d.h.v. de criteria)</w:t>
      </w:r>
    </w:p>
    <w:p w14:paraId="0F5E81C8" w14:textId="6817EDC3" w:rsidR="00D46594" w:rsidRDefault="008927DF" w:rsidP="00D46594">
      <w:pPr>
        <w:rPr>
          <w:rFonts w:ascii="Calibri Light" w:hAnsi="Calibri Light" w:cs="Calibri Light"/>
          <w:sz w:val="24"/>
          <w:szCs w:val="24"/>
        </w:rPr>
      </w:pPr>
      <w:r>
        <w:rPr>
          <w:rFonts w:ascii="Calibri Light" w:hAnsi="Calibri Light" w:cs="Calibri Light"/>
          <w:sz w:val="24"/>
          <w:szCs w:val="24"/>
        </w:rPr>
        <w:t>De dienst welzijn maakt het opportuniteitsadvies op, in samenwerking met de clustermanager samenleven</w:t>
      </w:r>
      <w:r w:rsidR="00DB32D4">
        <w:rPr>
          <w:rFonts w:ascii="Calibri Light" w:hAnsi="Calibri Light" w:cs="Calibri Light"/>
          <w:sz w:val="24"/>
          <w:szCs w:val="24"/>
        </w:rPr>
        <w:t xml:space="preserve"> </w:t>
      </w:r>
      <w:r w:rsidR="00DB32D4" w:rsidRPr="00D109DF">
        <w:rPr>
          <w:rFonts w:ascii="Calibri Light" w:hAnsi="Calibri Light" w:cs="Calibri Light"/>
          <w:sz w:val="24"/>
          <w:szCs w:val="24"/>
        </w:rPr>
        <w:t>en ruimte</w:t>
      </w:r>
      <w:r>
        <w:rPr>
          <w:rFonts w:ascii="Calibri Light" w:hAnsi="Calibri Light" w:cs="Calibri Light"/>
          <w:sz w:val="24"/>
          <w:szCs w:val="24"/>
        </w:rPr>
        <w:t>.</w:t>
      </w:r>
    </w:p>
    <w:p w14:paraId="2E5A39E1" w14:textId="77777777" w:rsidR="00DB32D4" w:rsidRDefault="00DB32D4" w:rsidP="00D46594">
      <w:pPr>
        <w:rPr>
          <w:rFonts w:ascii="Calibri Light" w:hAnsi="Calibri Light" w:cs="Calibri Light"/>
          <w:b/>
          <w:bCs/>
          <w:sz w:val="24"/>
          <w:szCs w:val="24"/>
          <w:u w:val="single"/>
        </w:rPr>
      </w:pPr>
    </w:p>
    <w:p w14:paraId="46DEAD4B" w14:textId="71719B28" w:rsidR="00D46594" w:rsidRPr="00D46594" w:rsidRDefault="00D46594" w:rsidP="00D46594">
      <w:pPr>
        <w:rPr>
          <w:rFonts w:ascii="Calibri Light" w:hAnsi="Calibri Light" w:cs="Calibri Light"/>
          <w:b/>
          <w:bCs/>
          <w:sz w:val="24"/>
          <w:szCs w:val="24"/>
          <w:u w:val="single"/>
        </w:rPr>
      </w:pPr>
      <w:r w:rsidRPr="00D46594">
        <w:rPr>
          <w:rFonts w:ascii="Calibri Light" w:hAnsi="Calibri Light" w:cs="Calibri Light"/>
          <w:b/>
          <w:bCs/>
          <w:sz w:val="24"/>
          <w:szCs w:val="24"/>
          <w:u w:val="single"/>
        </w:rPr>
        <w:t xml:space="preserve">4. </w:t>
      </w:r>
      <w:r w:rsidR="00F04738">
        <w:rPr>
          <w:rFonts w:ascii="Calibri Light" w:hAnsi="Calibri Light" w:cs="Calibri Light"/>
          <w:b/>
          <w:bCs/>
          <w:sz w:val="24"/>
          <w:szCs w:val="24"/>
          <w:u w:val="single"/>
        </w:rPr>
        <w:t>Advies</w:t>
      </w:r>
      <w:r w:rsidR="008927DF">
        <w:rPr>
          <w:rFonts w:ascii="Calibri Light" w:hAnsi="Calibri Light" w:cs="Calibri Light"/>
          <w:b/>
          <w:bCs/>
          <w:sz w:val="24"/>
          <w:szCs w:val="24"/>
          <w:u w:val="single"/>
        </w:rPr>
        <w:t xml:space="preserve"> </w:t>
      </w:r>
      <w:r w:rsidR="00F04738">
        <w:rPr>
          <w:rFonts w:ascii="Calibri Light" w:hAnsi="Calibri Light" w:cs="Calibri Light"/>
          <w:b/>
          <w:bCs/>
          <w:sz w:val="24"/>
          <w:szCs w:val="24"/>
          <w:u w:val="single"/>
        </w:rPr>
        <w:t>van</w:t>
      </w:r>
      <w:r w:rsidRPr="00D46594">
        <w:rPr>
          <w:rFonts w:ascii="Calibri Light" w:hAnsi="Calibri Light" w:cs="Calibri Light"/>
          <w:b/>
          <w:bCs/>
          <w:sz w:val="24"/>
          <w:szCs w:val="24"/>
          <w:u w:val="single"/>
        </w:rPr>
        <w:t xml:space="preserve"> </w:t>
      </w:r>
      <w:r w:rsidR="008927DF">
        <w:rPr>
          <w:rFonts w:ascii="Calibri Light" w:hAnsi="Calibri Light" w:cs="Calibri Light"/>
          <w:b/>
          <w:bCs/>
          <w:sz w:val="24"/>
          <w:szCs w:val="24"/>
          <w:u w:val="single"/>
        </w:rPr>
        <w:t>het Lokaal Overleg Kinderopvang (</w:t>
      </w:r>
      <w:r w:rsidRPr="00D46594">
        <w:rPr>
          <w:rFonts w:ascii="Calibri Light" w:hAnsi="Calibri Light" w:cs="Calibri Light"/>
          <w:b/>
          <w:bCs/>
          <w:sz w:val="24"/>
          <w:szCs w:val="24"/>
          <w:u w:val="single"/>
        </w:rPr>
        <w:t>LOK</w:t>
      </w:r>
      <w:r w:rsidR="008927DF">
        <w:rPr>
          <w:rFonts w:ascii="Calibri Light" w:hAnsi="Calibri Light" w:cs="Calibri Light"/>
          <w:b/>
          <w:bCs/>
          <w:sz w:val="24"/>
          <w:szCs w:val="24"/>
          <w:u w:val="single"/>
        </w:rPr>
        <w:t>)</w:t>
      </w:r>
    </w:p>
    <w:p w14:paraId="67AAF94D" w14:textId="47CC1AF8" w:rsidR="00D46594" w:rsidRPr="00D46594" w:rsidRDefault="008927DF" w:rsidP="00D46594">
      <w:pPr>
        <w:rPr>
          <w:rFonts w:ascii="Calibri Light" w:hAnsi="Calibri Light" w:cs="Calibri Light"/>
          <w:sz w:val="24"/>
          <w:szCs w:val="24"/>
        </w:rPr>
      </w:pPr>
      <w:r>
        <w:rPr>
          <w:rFonts w:ascii="Calibri Light" w:hAnsi="Calibri Light" w:cs="Calibri Light"/>
          <w:sz w:val="24"/>
          <w:szCs w:val="24"/>
        </w:rPr>
        <w:lastRenderedPageBreak/>
        <w:t>De dienst welzijn legt het opportuniteitsadvies voor aan de leden van het Lokaal Overleg Kinderopvang (LOK) v</w:t>
      </w:r>
      <w:r w:rsidR="00D46594" w:rsidRPr="00D46594">
        <w:rPr>
          <w:rFonts w:ascii="Calibri Light" w:hAnsi="Calibri Light" w:cs="Calibri Light"/>
          <w:sz w:val="24"/>
          <w:szCs w:val="24"/>
        </w:rPr>
        <w:t>ia e-mail</w:t>
      </w:r>
      <w:r>
        <w:rPr>
          <w:rFonts w:ascii="Calibri Light" w:hAnsi="Calibri Light" w:cs="Calibri Light"/>
          <w:sz w:val="24"/>
          <w:szCs w:val="24"/>
        </w:rPr>
        <w:t xml:space="preserve">. Zij krijgen de kans om aanpassingen te formuleren bij het </w:t>
      </w:r>
      <w:r w:rsidR="00F04738">
        <w:rPr>
          <w:rFonts w:ascii="Calibri Light" w:hAnsi="Calibri Light" w:cs="Calibri Light"/>
          <w:sz w:val="24"/>
          <w:szCs w:val="24"/>
        </w:rPr>
        <w:t>opportuniteits</w:t>
      </w:r>
      <w:r>
        <w:rPr>
          <w:rFonts w:ascii="Calibri Light" w:hAnsi="Calibri Light" w:cs="Calibri Light"/>
          <w:sz w:val="24"/>
          <w:szCs w:val="24"/>
        </w:rPr>
        <w:t>advies.</w:t>
      </w:r>
    </w:p>
    <w:p w14:paraId="54C66555" w14:textId="77777777" w:rsidR="008927DF" w:rsidRDefault="008927DF" w:rsidP="00D46594">
      <w:pPr>
        <w:rPr>
          <w:rFonts w:ascii="Calibri Light" w:hAnsi="Calibri Light" w:cs="Calibri Light"/>
          <w:sz w:val="24"/>
          <w:szCs w:val="24"/>
        </w:rPr>
      </w:pPr>
    </w:p>
    <w:p w14:paraId="788A2CB2" w14:textId="7724521B" w:rsidR="00D46594" w:rsidRPr="00D46594" w:rsidRDefault="00D46594" w:rsidP="00D46594">
      <w:pPr>
        <w:rPr>
          <w:rFonts w:ascii="Calibri Light" w:hAnsi="Calibri Light" w:cs="Calibri Light"/>
          <w:sz w:val="24"/>
          <w:szCs w:val="24"/>
        </w:rPr>
      </w:pPr>
    </w:p>
    <w:p w14:paraId="67E1A4F8" w14:textId="5B733BF5" w:rsidR="00D46594" w:rsidRPr="00D46594" w:rsidRDefault="00D46594" w:rsidP="00D46594">
      <w:pPr>
        <w:rPr>
          <w:rFonts w:ascii="Calibri Light" w:hAnsi="Calibri Light" w:cs="Calibri Light"/>
          <w:b/>
          <w:bCs/>
          <w:sz w:val="24"/>
          <w:szCs w:val="24"/>
          <w:u w:val="single"/>
        </w:rPr>
      </w:pPr>
      <w:r w:rsidRPr="00D46594">
        <w:rPr>
          <w:rFonts w:ascii="Calibri Light" w:hAnsi="Calibri Light" w:cs="Calibri Light"/>
          <w:b/>
          <w:bCs/>
          <w:sz w:val="24"/>
          <w:szCs w:val="24"/>
          <w:u w:val="single"/>
        </w:rPr>
        <w:t xml:space="preserve">5. </w:t>
      </w:r>
      <w:r w:rsidR="00F04738">
        <w:rPr>
          <w:rFonts w:ascii="Calibri Light" w:hAnsi="Calibri Light" w:cs="Calibri Light"/>
          <w:b/>
          <w:bCs/>
          <w:sz w:val="24"/>
          <w:szCs w:val="24"/>
          <w:u w:val="single"/>
        </w:rPr>
        <w:t>Bekrachtiging van het opportuniteitsa</w:t>
      </w:r>
      <w:r w:rsidRPr="00D46594">
        <w:rPr>
          <w:rFonts w:ascii="Calibri Light" w:hAnsi="Calibri Light" w:cs="Calibri Light"/>
          <w:b/>
          <w:bCs/>
          <w:sz w:val="24"/>
          <w:szCs w:val="24"/>
          <w:u w:val="single"/>
        </w:rPr>
        <w:t>dvies door het college van burgemeester en schepenen</w:t>
      </w:r>
    </w:p>
    <w:p w14:paraId="5682A51E" w14:textId="77777777" w:rsidR="00D46594" w:rsidRPr="00D46594" w:rsidRDefault="00D46594" w:rsidP="00D46594">
      <w:pPr>
        <w:rPr>
          <w:rFonts w:ascii="Calibri Light" w:hAnsi="Calibri Light" w:cs="Calibri Light"/>
          <w:b/>
          <w:bCs/>
          <w:sz w:val="24"/>
          <w:szCs w:val="24"/>
          <w:u w:val="single"/>
        </w:rPr>
      </w:pPr>
    </w:p>
    <w:p w14:paraId="6D0566BB" w14:textId="46DDCE69" w:rsidR="00D46594" w:rsidRPr="00D46594" w:rsidRDefault="00D46594" w:rsidP="00D46594">
      <w:pPr>
        <w:rPr>
          <w:rFonts w:ascii="Calibri Light" w:hAnsi="Calibri Light" w:cs="Calibri Light"/>
          <w:b/>
          <w:bCs/>
          <w:sz w:val="24"/>
          <w:szCs w:val="24"/>
          <w:u w:val="single"/>
        </w:rPr>
      </w:pPr>
      <w:r w:rsidRPr="00D46594">
        <w:rPr>
          <w:rFonts w:ascii="Calibri Light" w:hAnsi="Calibri Light" w:cs="Calibri Light"/>
          <w:b/>
          <w:bCs/>
          <w:sz w:val="24"/>
          <w:szCs w:val="24"/>
          <w:u w:val="single"/>
        </w:rPr>
        <w:t xml:space="preserve">6. </w:t>
      </w:r>
      <w:r w:rsidR="00F04738">
        <w:rPr>
          <w:rFonts w:ascii="Calibri Light" w:hAnsi="Calibri Light" w:cs="Calibri Light"/>
          <w:b/>
          <w:bCs/>
          <w:sz w:val="24"/>
          <w:szCs w:val="24"/>
          <w:u w:val="single"/>
        </w:rPr>
        <w:t>De aanvrager ontvangt het b</w:t>
      </w:r>
      <w:r w:rsidRPr="00D46594">
        <w:rPr>
          <w:rFonts w:ascii="Calibri Light" w:hAnsi="Calibri Light" w:cs="Calibri Light"/>
          <w:b/>
          <w:bCs/>
          <w:sz w:val="24"/>
          <w:szCs w:val="24"/>
          <w:u w:val="single"/>
        </w:rPr>
        <w:t>ekrachtigd opportuniteitsadvies via e-mail</w:t>
      </w:r>
    </w:p>
    <w:p w14:paraId="790EA7C1" w14:textId="42469A03" w:rsidR="00F04738" w:rsidRDefault="00F04738" w:rsidP="00D46594">
      <w:pPr>
        <w:rPr>
          <w:rFonts w:ascii="Calibri Light" w:hAnsi="Calibri Light" w:cs="Calibri Light"/>
          <w:sz w:val="24"/>
          <w:szCs w:val="24"/>
        </w:rPr>
      </w:pPr>
      <w:r>
        <w:rPr>
          <w:rFonts w:ascii="Calibri Light" w:hAnsi="Calibri Light" w:cs="Calibri Light"/>
          <w:sz w:val="24"/>
          <w:szCs w:val="24"/>
        </w:rPr>
        <w:t xml:space="preserve">De dienst welzijn bezorgt het opportuniteitsadvies aan de aanvragende organisator via </w:t>
      </w:r>
      <w:r w:rsidR="00D46594" w:rsidRPr="00D46594">
        <w:rPr>
          <w:rFonts w:ascii="Calibri Light" w:hAnsi="Calibri Light" w:cs="Calibri Light"/>
          <w:sz w:val="24"/>
          <w:szCs w:val="24"/>
        </w:rPr>
        <w:t>e-mail</w:t>
      </w:r>
      <w:r>
        <w:rPr>
          <w:rFonts w:ascii="Calibri Light" w:hAnsi="Calibri Light" w:cs="Calibri Light"/>
          <w:sz w:val="24"/>
          <w:szCs w:val="24"/>
        </w:rPr>
        <w:t>, ten laatste 30 dagen na de schriftelijke aanvraag.</w:t>
      </w:r>
    </w:p>
    <w:p w14:paraId="17D331FD" w14:textId="71EC7ADD" w:rsidR="00FC35ED" w:rsidRDefault="00F04738" w:rsidP="00FC35ED">
      <w:pPr>
        <w:rPr>
          <w:rFonts w:ascii="Calibri Light" w:hAnsi="Calibri Light" w:cs="Calibri Light"/>
          <w:sz w:val="24"/>
          <w:szCs w:val="24"/>
        </w:rPr>
      </w:pPr>
      <w:r>
        <w:rPr>
          <w:rFonts w:ascii="Calibri Light" w:hAnsi="Calibri Light" w:cs="Calibri Light"/>
          <w:sz w:val="24"/>
          <w:szCs w:val="24"/>
        </w:rPr>
        <w:t xml:space="preserve">In die e-mail wordt </w:t>
      </w:r>
      <w:r w:rsidR="00D46594" w:rsidRPr="00D46594">
        <w:rPr>
          <w:rFonts w:ascii="Calibri Light" w:hAnsi="Calibri Light" w:cs="Calibri Light"/>
          <w:sz w:val="24"/>
          <w:szCs w:val="24"/>
        </w:rPr>
        <w:t>de aanvrager ook op de hoogte gebracht dat</w:t>
      </w:r>
      <w:r w:rsidRPr="00F04738">
        <w:rPr>
          <w:rFonts w:ascii="Calibri Light" w:hAnsi="Calibri Light" w:cs="Calibri Light"/>
          <w:sz w:val="24"/>
          <w:szCs w:val="24"/>
        </w:rPr>
        <w:t xml:space="preserve"> </w:t>
      </w:r>
      <w:r w:rsidRPr="00D46594">
        <w:rPr>
          <w:rFonts w:ascii="Calibri Light" w:hAnsi="Calibri Light" w:cs="Calibri Light"/>
          <w:sz w:val="24"/>
          <w:szCs w:val="24"/>
        </w:rPr>
        <w:t>z</w:t>
      </w:r>
      <w:r>
        <w:rPr>
          <w:rFonts w:ascii="Calibri Light" w:hAnsi="Calibri Light" w:cs="Calibri Light"/>
          <w:sz w:val="24"/>
          <w:szCs w:val="24"/>
        </w:rPr>
        <w:t>ij</w:t>
      </w:r>
      <w:r w:rsidRPr="00D46594">
        <w:rPr>
          <w:rFonts w:ascii="Calibri Light" w:hAnsi="Calibri Light" w:cs="Calibri Light"/>
          <w:sz w:val="24"/>
          <w:szCs w:val="24"/>
        </w:rPr>
        <w:t xml:space="preserve"> beroep kunnen doen op hun </w:t>
      </w:r>
      <w:proofErr w:type="spellStart"/>
      <w:r w:rsidRPr="00D46594">
        <w:rPr>
          <w:rFonts w:ascii="Calibri Light" w:hAnsi="Calibri Light" w:cs="Calibri Light"/>
          <w:b/>
          <w:bCs/>
          <w:sz w:val="24"/>
          <w:szCs w:val="24"/>
        </w:rPr>
        <w:t>hoorrecht</w:t>
      </w:r>
      <w:proofErr w:type="spellEnd"/>
      <w:r w:rsidR="00D46594" w:rsidRPr="00D46594">
        <w:rPr>
          <w:rFonts w:ascii="Calibri Light" w:hAnsi="Calibri Light" w:cs="Calibri Light"/>
          <w:sz w:val="24"/>
          <w:szCs w:val="24"/>
        </w:rPr>
        <w:t xml:space="preserve"> indien z</w:t>
      </w:r>
      <w:r>
        <w:rPr>
          <w:rFonts w:ascii="Calibri Light" w:hAnsi="Calibri Light" w:cs="Calibri Light"/>
          <w:sz w:val="24"/>
          <w:szCs w:val="24"/>
        </w:rPr>
        <w:t>ij</w:t>
      </w:r>
      <w:r w:rsidR="00D46594" w:rsidRPr="00D46594">
        <w:rPr>
          <w:rFonts w:ascii="Calibri Light" w:hAnsi="Calibri Light" w:cs="Calibri Light"/>
          <w:sz w:val="24"/>
          <w:szCs w:val="24"/>
        </w:rPr>
        <w:t xml:space="preserve"> niet akkoord </w:t>
      </w:r>
      <w:r>
        <w:rPr>
          <w:rFonts w:ascii="Calibri Light" w:hAnsi="Calibri Light" w:cs="Calibri Light"/>
          <w:sz w:val="24"/>
          <w:szCs w:val="24"/>
        </w:rPr>
        <w:t>gaan</w:t>
      </w:r>
      <w:r w:rsidR="00D46594" w:rsidRPr="00D46594">
        <w:rPr>
          <w:rFonts w:ascii="Calibri Light" w:hAnsi="Calibri Light" w:cs="Calibri Light"/>
          <w:sz w:val="24"/>
          <w:szCs w:val="24"/>
        </w:rPr>
        <w:t xml:space="preserve"> met het advies. Dit </w:t>
      </w:r>
      <w:proofErr w:type="spellStart"/>
      <w:r>
        <w:rPr>
          <w:rFonts w:ascii="Calibri Light" w:hAnsi="Calibri Light" w:cs="Calibri Light"/>
          <w:sz w:val="24"/>
          <w:szCs w:val="24"/>
        </w:rPr>
        <w:t>hoorrecht</w:t>
      </w:r>
      <w:proofErr w:type="spellEnd"/>
      <w:r>
        <w:rPr>
          <w:rFonts w:ascii="Calibri Light" w:hAnsi="Calibri Light" w:cs="Calibri Light"/>
          <w:sz w:val="24"/>
          <w:szCs w:val="24"/>
        </w:rPr>
        <w:t xml:space="preserve"> </w:t>
      </w:r>
      <w:r w:rsidR="00D46594" w:rsidRPr="00D46594">
        <w:rPr>
          <w:rFonts w:ascii="Calibri Light" w:hAnsi="Calibri Light" w:cs="Calibri Light"/>
          <w:sz w:val="24"/>
          <w:szCs w:val="24"/>
        </w:rPr>
        <w:t xml:space="preserve">houdt in dat zij opmerkingen mogen formuleren bij het uitgebrachte advies. </w:t>
      </w:r>
      <w:r>
        <w:rPr>
          <w:rFonts w:ascii="Calibri Light" w:hAnsi="Calibri Light" w:cs="Calibri Light"/>
          <w:sz w:val="24"/>
          <w:szCs w:val="24"/>
        </w:rPr>
        <w:t xml:space="preserve">Wanneer zij hier beroep op willen doen, stuurt de aanvrager binnen de 30 dagen na het ontvangen van het advies </w:t>
      </w:r>
      <w:r w:rsidR="00D46594" w:rsidRPr="00D46594">
        <w:rPr>
          <w:rFonts w:ascii="Calibri Light" w:hAnsi="Calibri Light" w:cs="Calibri Light"/>
          <w:sz w:val="24"/>
          <w:szCs w:val="24"/>
        </w:rPr>
        <w:t xml:space="preserve">een e-mail naar </w:t>
      </w:r>
      <w:hyperlink r:id="rId16" w:history="1">
        <w:r w:rsidRPr="00B21C73">
          <w:rPr>
            <w:rStyle w:val="Hyperlink"/>
            <w:rFonts w:ascii="Calibri Light" w:hAnsi="Calibri Light" w:cs="Calibri Light"/>
            <w:sz w:val="24"/>
            <w:szCs w:val="24"/>
          </w:rPr>
          <w:t>welzijn@ternat.be</w:t>
        </w:r>
      </w:hyperlink>
      <w:r>
        <w:rPr>
          <w:rFonts w:ascii="Calibri Light" w:hAnsi="Calibri Light" w:cs="Calibri Light"/>
          <w:sz w:val="24"/>
          <w:szCs w:val="24"/>
        </w:rPr>
        <w:t xml:space="preserve">. De organisator wordt dan gehoord door </w:t>
      </w:r>
      <w:r w:rsidR="00D46594" w:rsidRPr="00D46594">
        <w:rPr>
          <w:rFonts w:ascii="Calibri Light" w:hAnsi="Calibri Light" w:cs="Calibri Light"/>
          <w:sz w:val="24"/>
          <w:szCs w:val="24"/>
        </w:rPr>
        <w:t>het college van burgemeester en schepenen</w:t>
      </w:r>
      <w:r w:rsidR="00441D31">
        <w:rPr>
          <w:rFonts w:ascii="Calibri Light" w:hAnsi="Calibri Light" w:cs="Calibri Light"/>
          <w:sz w:val="24"/>
          <w:szCs w:val="24"/>
        </w:rPr>
        <w:t>.</w:t>
      </w:r>
    </w:p>
    <w:p w14:paraId="024F840F" w14:textId="77777777" w:rsidR="00441D31" w:rsidRDefault="00441D31" w:rsidP="00FC35ED">
      <w:pPr>
        <w:rPr>
          <w:rFonts w:ascii="Calibri Light" w:hAnsi="Calibri Light" w:cs="Calibri Light"/>
          <w:sz w:val="24"/>
          <w:szCs w:val="24"/>
        </w:rPr>
      </w:pPr>
    </w:p>
    <w:p w14:paraId="289AE1B4" w14:textId="4EB09F5F" w:rsidR="00441D31" w:rsidRDefault="00441D31" w:rsidP="00441D31">
      <w:pPr>
        <w:pStyle w:val="Kop1"/>
      </w:pPr>
      <w:r>
        <w:t>Criteria</w:t>
      </w:r>
    </w:p>
    <w:p w14:paraId="47ED9332" w14:textId="4A20E717" w:rsidR="00441D31" w:rsidRDefault="00441D31" w:rsidP="00441D31">
      <w:pPr>
        <w:pStyle w:val="Lijstalinea"/>
        <w:numPr>
          <w:ilvl w:val="0"/>
          <w:numId w:val="12"/>
        </w:numPr>
      </w:pPr>
      <w:r w:rsidRPr="00441D31">
        <w:rPr>
          <w:b/>
          <w:bCs/>
        </w:rPr>
        <w:t>Kennismakingsgesprek</w:t>
      </w:r>
      <w:r>
        <w:t xml:space="preserve">: er heeft een kennismakingsgesprek plaatsgevonden tussen de aanvrager en een medewerker van het lokaal bestuur bevoegd voor kinderopvang. </w:t>
      </w:r>
    </w:p>
    <w:p w14:paraId="0034B0EC" w14:textId="3391BE18" w:rsidR="00441D31" w:rsidRPr="002270B8" w:rsidRDefault="00441D31" w:rsidP="001E6131">
      <w:pPr>
        <w:pStyle w:val="Lijstalinea"/>
        <w:numPr>
          <w:ilvl w:val="1"/>
          <w:numId w:val="12"/>
        </w:numPr>
      </w:pPr>
      <w:r w:rsidRPr="002270B8">
        <w:t xml:space="preserve">Motivering: </w:t>
      </w:r>
      <w:r w:rsidR="001E6131">
        <w:t>een kennismakingsgesprek laat toe om</w:t>
      </w:r>
      <w:r w:rsidRPr="002270B8">
        <w:t xml:space="preserve">, reeds voor de start van de nieuwe opvanglocatie, </w:t>
      </w:r>
      <w:r w:rsidR="001E6131">
        <w:t xml:space="preserve">een </w:t>
      </w:r>
      <w:r w:rsidRPr="002270B8">
        <w:t xml:space="preserve">dialoog </w:t>
      </w:r>
      <w:r w:rsidR="001E6131">
        <w:t xml:space="preserve">te </w:t>
      </w:r>
      <w:r w:rsidRPr="002270B8">
        <w:t xml:space="preserve">creëren tussen de organisator en het lokaal bestuur. Tijdens dit gesprek kan het </w:t>
      </w:r>
      <w:r w:rsidR="001E6131">
        <w:t xml:space="preserve">lokaal </w:t>
      </w:r>
      <w:r w:rsidRPr="002270B8">
        <w:t>bestuur de organisator ook inzicht geven in de lokale context van de gemeente en de stedenbouwkundige situatie</w:t>
      </w:r>
      <w:r>
        <w:t>, evenals in de noden en bezorgdheden die leven binnen de gemeente</w:t>
      </w:r>
      <w:r w:rsidRPr="002270B8">
        <w:t xml:space="preserve">. </w:t>
      </w:r>
      <w:r>
        <w:t>Via een goede kennismaking hopen we de duurzaamheid van het nieuwe project te vergroten.</w:t>
      </w:r>
    </w:p>
    <w:p w14:paraId="00740A5B" w14:textId="4D1321D1" w:rsidR="00441D31" w:rsidRDefault="001127D7" w:rsidP="00441D31">
      <w:pPr>
        <w:pStyle w:val="Lijstalinea"/>
        <w:numPr>
          <w:ilvl w:val="0"/>
          <w:numId w:val="12"/>
        </w:numPr>
      </w:pPr>
      <w:r>
        <w:rPr>
          <w:b/>
          <w:bCs/>
        </w:rPr>
        <w:t>Vooroverleg met de dienst ruimte en omgeving</w:t>
      </w:r>
      <w:r w:rsidR="00441D31">
        <w:t xml:space="preserve"> over: a) de geschiktheid van het pand, en b) of de functie van kinderopvang er toegelaten is.</w:t>
      </w:r>
    </w:p>
    <w:p w14:paraId="7EBDF682" w14:textId="77777777" w:rsidR="00441D31" w:rsidRPr="002270B8" w:rsidRDefault="00441D31" w:rsidP="00441D31">
      <w:pPr>
        <w:pStyle w:val="Lijstalinea"/>
        <w:numPr>
          <w:ilvl w:val="1"/>
          <w:numId w:val="12"/>
        </w:numPr>
      </w:pPr>
      <w:r w:rsidRPr="002270B8">
        <w:t>Motivering: een pand waar kinderopvang georganiseerd zal worden, moet voldoen aan de geldende stedenbouwkundige voorschriften en goede ruimtelijke ordening. De functie van kinderopvang moet toegelaten zijn op de gekozen functie.</w:t>
      </w:r>
    </w:p>
    <w:p w14:paraId="58A6E34E" w14:textId="77777777" w:rsidR="00441D31" w:rsidRPr="002270B8" w:rsidRDefault="00441D31" w:rsidP="00441D31">
      <w:pPr>
        <w:pStyle w:val="Lijstalinea"/>
        <w:numPr>
          <w:ilvl w:val="1"/>
          <w:numId w:val="12"/>
        </w:numPr>
      </w:pPr>
      <w:r w:rsidRPr="002270B8">
        <w:t>Opgelet: het opportuniteitsadvies vervang</w:t>
      </w:r>
      <w:r>
        <w:t>t</w:t>
      </w:r>
      <w:r w:rsidRPr="002270B8">
        <w:t xml:space="preserve"> de nodige stedenbouwkundige vergunningen niet.</w:t>
      </w:r>
    </w:p>
    <w:p w14:paraId="156B1329" w14:textId="2E2FF532" w:rsidR="00441D31" w:rsidRPr="002270B8" w:rsidRDefault="001E6131" w:rsidP="00441D31">
      <w:pPr>
        <w:pStyle w:val="Lijstalinea"/>
        <w:numPr>
          <w:ilvl w:val="0"/>
          <w:numId w:val="12"/>
        </w:numPr>
      </w:pPr>
      <w:r>
        <w:rPr>
          <w:b/>
          <w:bCs/>
        </w:rPr>
        <w:t xml:space="preserve">Samenwerking met het lokaal bestuur: </w:t>
      </w:r>
      <w:r>
        <w:t xml:space="preserve">de organisator zegt toe om aan te sluiten bij </w:t>
      </w:r>
      <w:r w:rsidR="00441D31" w:rsidRPr="002270B8">
        <w:t xml:space="preserve">het </w:t>
      </w:r>
      <w:r w:rsidR="00441D31">
        <w:t>Huis van het Kind</w:t>
      </w:r>
      <w:r w:rsidR="00441D31" w:rsidRPr="002270B8">
        <w:t xml:space="preserve"> </w:t>
      </w:r>
      <w:r>
        <w:t xml:space="preserve">en het </w:t>
      </w:r>
      <w:r w:rsidR="005B2DC2">
        <w:t>Lokaal Overleg</w:t>
      </w:r>
      <w:r>
        <w:t xml:space="preserve"> Kinderopvang</w:t>
      </w:r>
      <w:r w:rsidR="005B2DC2">
        <w:t xml:space="preserve"> (LOK)</w:t>
      </w:r>
      <w:r>
        <w:t xml:space="preserve">. De organisator </w:t>
      </w:r>
      <w:r w:rsidR="005B2DC2">
        <w:t xml:space="preserve">verbindt zich </w:t>
      </w:r>
      <w:r w:rsidR="001127D7">
        <w:t xml:space="preserve">er </w:t>
      </w:r>
      <w:r w:rsidR="005B2DC2">
        <w:t>ook toe om deel uit te maken van het</w:t>
      </w:r>
      <w:r>
        <w:t xml:space="preserve"> L</w:t>
      </w:r>
      <w:r w:rsidR="00441D31" w:rsidRPr="002270B8">
        <w:t xml:space="preserve">okaal </w:t>
      </w:r>
      <w:r>
        <w:t>L</w:t>
      </w:r>
      <w:r w:rsidR="00441D31" w:rsidRPr="002270B8">
        <w:t xml:space="preserve">oket </w:t>
      </w:r>
      <w:r>
        <w:t>K</w:t>
      </w:r>
      <w:r w:rsidR="00441D31" w:rsidRPr="002270B8">
        <w:t>inderopvang</w:t>
      </w:r>
      <w:r>
        <w:t>.</w:t>
      </w:r>
    </w:p>
    <w:p w14:paraId="4AE8A4FA" w14:textId="52ADB9CB" w:rsidR="00441D31" w:rsidRPr="00441D31" w:rsidRDefault="00441D31" w:rsidP="003772DA">
      <w:pPr>
        <w:pStyle w:val="Lijstalinea"/>
        <w:numPr>
          <w:ilvl w:val="1"/>
          <w:numId w:val="12"/>
        </w:numPr>
      </w:pPr>
      <w:r w:rsidRPr="005B2DC2">
        <w:t xml:space="preserve">Motivering: </w:t>
      </w:r>
      <w:r w:rsidR="005B2DC2" w:rsidRPr="005B2DC2">
        <w:t xml:space="preserve">een vertegenwoordiging van alle betrokkenen bij de kinderopvang in Ternat in het Huis van het Kind en het Lokaal Overleg Kinderopvang (LOK), evenals deelname aan het Lokaal Loket Kinderopvang, ondersteunt de ontwikkeling en uitvoering van een gedragen lokaal </w:t>
      </w:r>
      <w:r w:rsidR="00CF4B55">
        <w:t>gezins</w:t>
      </w:r>
      <w:r w:rsidR="005B2DC2" w:rsidRPr="005B2DC2">
        <w:t>beleid en visie</w:t>
      </w:r>
      <w:r w:rsidR="00CF4B55">
        <w:t xml:space="preserve"> rond kinderopvang</w:t>
      </w:r>
      <w:r w:rsidR="005B2DC2" w:rsidRPr="005B2DC2">
        <w:t xml:space="preserve"> in Ternat.</w:t>
      </w:r>
    </w:p>
    <w:p w14:paraId="1C31849D" w14:textId="77777777" w:rsidR="00FC35ED" w:rsidRPr="00BD6BCA" w:rsidRDefault="00FC35ED" w:rsidP="00FC35ED">
      <w:pPr>
        <w:spacing w:line="360" w:lineRule="auto"/>
        <w:ind w:right="284"/>
        <w:jc w:val="both"/>
        <w:rPr>
          <w:rFonts w:ascii="Calibri Light" w:hAnsi="Calibri Light" w:cs="Calibri Light"/>
          <w:sz w:val="24"/>
          <w:szCs w:val="24"/>
        </w:rPr>
      </w:pPr>
    </w:p>
    <w:p w14:paraId="5C4BFD80" w14:textId="2A8F7151" w:rsidR="00C7496A" w:rsidRDefault="00526AC4" w:rsidP="00526AC4">
      <w:pPr>
        <w:pStyle w:val="Kop1"/>
      </w:pPr>
      <w:r>
        <w:t>Vragen?</w:t>
      </w:r>
    </w:p>
    <w:p w14:paraId="7EA5E890" w14:textId="7059DBB0" w:rsidR="00526AC4" w:rsidRPr="00526AC4" w:rsidRDefault="00526AC4" w:rsidP="00526AC4">
      <w:pPr>
        <w:rPr>
          <w:rFonts w:ascii="Calibri Light" w:hAnsi="Calibri Light" w:cs="Calibri Light"/>
          <w:sz w:val="24"/>
          <w:szCs w:val="24"/>
        </w:rPr>
      </w:pPr>
      <w:r>
        <w:rPr>
          <w:rFonts w:ascii="Calibri Light" w:hAnsi="Calibri Light" w:cs="Calibri Light"/>
          <w:sz w:val="24"/>
          <w:szCs w:val="24"/>
        </w:rPr>
        <w:t xml:space="preserve">Contactgegevens regie kinderopvang Ternat: </w:t>
      </w:r>
      <w:hyperlink r:id="rId17" w:history="1">
        <w:r w:rsidRPr="00B21C73">
          <w:rPr>
            <w:rStyle w:val="Hyperlink"/>
            <w:rFonts w:ascii="Calibri Light" w:hAnsi="Calibri Light" w:cs="Calibri Light"/>
            <w:sz w:val="24"/>
            <w:szCs w:val="24"/>
          </w:rPr>
          <w:t>welzijn@ternat.be</w:t>
        </w:r>
      </w:hyperlink>
      <w:r>
        <w:rPr>
          <w:rFonts w:ascii="Calibri Light" w:hAnsi="Calibri Light" w:cs="Calibri Light"/>
          <w:sz w:val="24"/>
          <w:szCs w:val="24"/>
        </w:rPr>
        <w:t xml:space="preserve"> – 02 451 45 40</w:t>
      </w:r>
      <w:r w:rsidR="001D678E">
        <w:rPr>
          <w:rFonts w:ascii="Calibri Light" w:hAnsi="Calibri Light" w:cs="Calibri Light"/>
          <w:sz w:val="24"/>
          <w:szCs w:val="24"/>
        </w:rPr>
        <w:t>.</w:t>
      </w:r>
    </w:p>
    <w:p w14:paraId="4883B588" w14:textId="7FD7FFB0" w:rsidR="00181B2C" w:rsidRPr="00181B2C" w:rsidRDefault="00181B2C" w:rsidP="00181B2C"/>
    <w:p w14:paraId="0619CA29" w14:textId="5CAD9BA9" w:rsidR="00181B2C" w:rsidRPr="00181B2C" w:rsidRDefault="00181B2C" w:rsidP="00181B2C"/>
    <w:sectPr w:rsidR="00181B2C" w:rsidRPr="00181B2C" w:rsidSect="00CC6C74">
      <w:headerReference w:type="default" r:id="rId18"/>
      <w:footerReference w:type="default" r:id="rId19"/>
      <w:pgSz w:w="11906" w:h="16838"/>
      <w:pgMar w:top="1336" w:right="1132" w:bottom="282" w:left="1418" w:header="709" w:footer="623"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ren Vermeir" w:date="2023-11-09T15:13:00Z" w:initials="KV">
    <w:p w14:paraId="10F069AD" w14:textId="0C44F27E" w:rsidR="001D678E" w:rsidRDefault="001D678E">
      <w:pPr>
        <w:pStyle w:val="Tekstopmerking"/>
      </w:pPr>
      <w:r>
        <w:rPr>
          <w:rStyle w:val="Verwijzingopmerking"/>
        </w:rPr>
        <w:annotationRef/>
      </w:r>
      <w:r>
        <w:t>To do: link invoegen naar online invulformulier.</w:t>
      </w:r>
    </w:p>
    <w:p w14:paraId="669CCE1A" w14:textId="77777777" w:rsidR="001D678E" w:rsidRDefault="001D678E" w:rsidP="00FF7AE4">
      <w:pPr>
        <w:pStyle w:val="Tekstopmerking"/>
      </w:pPr>
      <w:r>
        <w:t>(ze krijgen een ontvangstbevestiging)</w:t>
      </w:r>
    </w:p>
  </w:comment>
  <w:comment w:id="1" w:author="Karen Vermeir" w:date="2023-11-09T16:19:00Z" w:initials="KV">
    <w:p w14:paraId="3DF700E8" w14:textId="620AB9E8" w:rsidR="00D109DF" w:rsidRDefault="00D109DF" w:rsidP="009C1342">
      <w:pPr>
        <w:pStyle w:val="Tekstopmerking"/>
      </w:pPr>
      <w:r>
        <w:rPr>
          <w:rStyle w:val="Verwijzingopmerking"/>
        </w:rPr>
        <w:annotationRef/>
      </w:r>
      <w:r>
        <w:t>Hier werken met een verplicht aanvinkvak.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9CCE1A" w15:done="0"/>
  <w15:commentEx w15:paraId="3DF700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820E6F2" w16cex:dateUtc="2023-11-09T14:13:00Z"/>
  <w16cex:commentExtensible w16cex:durableId="40D676E7" w16cex:dateUtc="2023-11-09T15: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9CCE1A" w16cid:durableId="4820E6F2"/>
  <w16cid:commentId w16cid:paraId="3DF700E8" w16cid:durableId="40D676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47B85" w14:textId="77777777" w:rsidR="00DD783A" w:rsidRDefault="00DD783A" w:rsidP="00564333">
      <w:r>
        <w:separator/>
      </w:r>
    </w:p>
  </w:endnote>
  <w:endnote w:type="continuationSeparator" w:id="0">
    <w:p w14:paraId="35B018D8" w14:textId="77777777" w:rsidR="00DD783A" w:rsidRDefault="00DD783A" w:rsidP="0056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latform Regular">
    <w:altName w:val="Calibri"/>
    <w:panose1 w:val="00000000000000000000"/>
    <w:charset w:val="00"/>
    <w:family w:val="swiss"/>
    <w:notTrueType/>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4C229" w14:textId="77777777" w:rsidR="007F4C9E" w:rsidRDefault="007F4C9E" w:rsidP="009A1BFC">
    <w:pPr>
      <w:ind w:right="284"/>
      <w:jc w:val="center"/>
      <w:rPr>
        <w:rFonts w:ascii="Calibri" w:hAnsi="Calibri" w:cs="Calibri"/>
        <w:b/>
        <w:color w:val="31849B" w:themeColor="accent5" w:themeShade="BF"/>
        <w:sz w:val="24"/>
        <w:szCs w:val="24"/>
        <w:shd w:val="clear" w:color="auto" w:fill="FFFFFF" w:themeFill="background1"/>
      </w:rPr>
    </w:pPr>
  </w:p>
  <w:p w14:paraId="40E96C99" w14:textId="77777777" w:rsidR="007F4C9E" w:rsidRPr="007F4C9E" w:rsidRDefault="007F4C9E" w:rsidP="009A1BFC">
    <w:pPr>
      <w:pBdr>
        <w:top w:val="single" w:sz="4" w:space="1" w:color="auto"/>
      </w:pBdr>
      <w:ind w:right="284"/>
      <w:jc w:val="center"/>
      <w:rPr>
        <w:rFonts w:ascii="Calibri" w:hAnsi="Calibri" w:cs="Calibri"/>
      </w:rPr>
    </w:pPr>
  </w:p>
  <w:p w14:paraId="5CAAB1A5" w14:textId="172B5F24" w:rsidR="007F4C9E" w:rsidRPr="00C305FE" w:rsidRDefault="009A1BFC" w:rsidP="00C305FE">
    <w:pPr>
      <w:jc w:val="center"/>
      <w:rPr>
        <w:rFonts w:ascii="Calibri Light" w:hAnsi="Calibri Light" w:cs="Calibri Light"/>
        <w:color w:val="000000" w:themeColor="text1"/>
        <w:sz w:val="22"/>
        <w:szCs w:val="22"/>
        <w:lang w:val="nl-BE"/>
      </w:rPr>
    </w:pPr>
    <w:r w:rsidRPr="00981B84">
      <w:rPr>
        <w:rFonts w:ascii="Calibri" w:hAnsi="Calibri" w:cs="Calibri"/>
        <w:color w:val="000000" w:themeColor="text1"/>
        <w:sz w:val="22"/>
        <w:szCs w:val="22"/>
      </w:rPr>
      <w:t xml:space="preserve">Lokaal </w:t>
    </w:r>
    <w:r w:rsidR="009B2F75">
      <w:rPr>
        <w:rFonts w:ascii="Calibri" w:hAnsi="Calibri" w:cs="Calibri"/>
        <w:color w:val="000000" w:themeColor="text1"/>
        <w:sz w:val="22"/>
        <w:szCs w:val="22"/>
      </w:rPr>
      <w:t>b</w:t>
    </w:r>
    <w:r w:rsidRPr="00981B84">
      <w:rPr>
        <w:rFonts w:ascii="Calibri" w:hAnsi="Calibri" w:cs="Calibri"/>
        <w:color w:val="000000" w:themeColor="text1"/>
        <w:sz w:val="22"/>
        <w:szCs w:val="22"/>
      </w:rPr>
      <w:t>estuur Ternat</w:t>
    </w:r>
    <w:r w:rsidRPr="00981B84">
      <w:rPr>
        <w:rFonts w:ascii="Calibri Light" w:hAnsi="Calibri Light" w:cs="Calibri Light"/>
        <w:color w:val="000000" w:themeColor="text1"/>
        <w:sz w:val="22"/>
        <w:szCs w:val="22"/>
        <w:lang w:val="nl-BE"/>
      </w:rPr>
      <w:t xml:space="preserve"> | </w:t>
    </w:r>
    <w:r w:rsidRPr="00981B84">
      <w:rPr>
        <w:rStyle w:val="txt-streetnr"/>
        <w:rFonts w:ascii="Calibri Light" w:hAnsi="Calibri Light" w:cs="Calibri Light"/>
        <w:color w:val="000000" w:themeColor="text1"/>
        <w:sz w:val="22"/>
        <w:szCs w:val="22"/>
      </w:rPr>
      <w:t>Gemeentehuisstraat 21</w:t>
    </w:r>
    <w:r w:rsidR="00E04D2A">
      <w:rPr>
        <w:rStyle w:val="txt-streetnr"/>
        <w:rFonts w:ascii="Calibri Light" w:hAnsi="Calibri Light" w:cs="Calibri Light"/>
        <w:color w:val="000000" w:themeColor="text1"/>
        <w:sz w:val="22"/>
        <w:szCs w:val="22"/>
      </w:rPr>
      <w:t>,</w:t>
    </w:r>
    <w:r w:rsidRPr="00981B84">
      <w:rPr>
        <w:rFonts w:ascii="Calibri Light" w:hAnsi="Calibri Light" w:cs="Calibri Light"/>
        <w:color w:val="000000" w:themeColor="text1"/>
        <w:sz w:val="22"/>
        <w:szCs w:val="22"/>
        <w:lang w:val="nl-BE"/>
      </w:rPr>
      <w:t xml:space="preserve"> </w:t>
    </w:r>
    <w:r w:rsidRPr="00981B84">
      <w:rPr>
        <w:rStyle w:val="txt-postal"/>
        <w:rFonts w:ascii="Calibri Light" w:hAnsi="Calibri Light" w:cs="Calibri Light"/>
        <w:color w:val="000000" w:themeColor="text1"/>
        <w:sz w:val="22"/>
        <w:szCs w:val="22"/>
      </w:rPr>
      <w:t xml:space="preserve">1740 </w:t>
    </w:r>
    <w:r w:rsidRPr="00981B84">
      <w:rPr>
        <w:rStyle w:val="txt-city"/>
        <w:rFonts w:ascii="Calibri Light" w:hAnsi="Calibri Light" w:cs="Calibri Light"/>
        <w:color w:val="000000" w:themeColor="text1"/>
        <w:sz w:val="22"/>
        <w:szCs w:val="22"/>
      </w:rPr>
      <w:t>Ternat</w:t>
    </w:r>
    <w:r w:rsidRPr="00981B84">
      <w:rPr>
        <w:rFonts w:ascii="Calibri Light" w:hAnsi="Calibri Light" w:cs="Calibri Light"/>
        <w:color w:val="000000" w:themeColor="text1"/>
        <w:sz w:val="22"/>
        <w:szCs w:val="22"/>
        <w:lang w:val="nl-BE"/>
      </w:rPr>
      <w:t xml:space="preserve"> </w:t>
    </w:r>
    <w:r w:rsidR="00181B2C">
      <w:rPr>
        <w:rFonts w:ascii="Calibri Light" w:hAnsi="Calibri Light" w:cs="Calibri Light"/>
        <w:color w:val="000000" w:themeColor="text1"/>
        <w:sz w:val="22"/>
        <w:szCs w:val="22"/>
        <w:lang w:val="nl-BE"/>
      </w:rPr>
      <w:t xml:space="preserve">| </w:t>
    </w:r>
    <w:hyperlink r:id="rId1" w:history="1">
      <w:r w:rsidRPr="00981B84">
        <w:rPr>
          <w:rStyle w:val="Hyperlink"/>
          <w:rFonts w:ascii="Calibri Light" w:hAnsi="Calibri Light" w:cs="Calibri Light"/>
          <w:color w:val="000000" w:themeColor="text1"/>
          <w:sz w:val="22"/>
          <w:szCs w:val="22"/>
          <w:u w:val="none"/>
        </w:rPr>
        <w:t>02 451 45 45</w:t>
      </w:r>
    </w:hyperlink>
    <w:r w:rsidRPr="00981B84">
      <w:rPr>
        <w:rFonts w:ascii="Calibri Light" w:hAnsi="Calibri Light" w:cs="Calibri Light"/>
        <w:color w:val="000000" w:themeColor="text1"/>
        <w:sz w:val="22"/>
        <w:szCs w:val="22"/>
        <w:lang w:val="nl-BE"/>
      </w:rPr>
      <w:t xml:space="preserve"> </w:t>
    </w:r>
    <w:r w:rsidR="00E04D2A">
      <w:rPr>
        <w:rFonts w:ascii="Calibri Light" w:hAnsi="Calibri Light" w:cs="Calibri Light"/>
        <w:color w:val="000000" w:themeColor="text1"/>
        <w:sz w:val="22"/>
        <w:szCs w:val="22"/>
        <w:lang w:val="nl-BE"/>
      </w:rPr>
      <w:t xml:space="preserve">- </w:t>
    </w:r>
    <w:r w:rsidR="00C7496A" w:rsidRPr="00C7496A">
      <w:rPr>
        <w:rFonts w:ascii="Calibri Light" w:hAnsi="Calibri Light" w:cs="Calibri Light"/>
        <w:sz w:val="22"/>
        <w:szCs w:val="22"/>
      </w:rPr>
      <w:t>info@ternat.be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03FE1" w14:textId="77777777" w:rsidR="00DD783A" w:rsidRDefault="00DD783A" w:rsidP="00564333">
      <w:r>
        <w:separator/>
      </w:r>
    </w:p>
  </w:footnote>
  <w:footnote w:type="continuationSeparator" w:id="0">
    <w:p w14:paraId="51AA10B3" w14:textId="77777777" w:rsidR="00DD783A" w:rsidRDefault="00DD783A" w:rsidP="005643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10379" w14:textId="44CA55A5" w:rsidR="00564333" w:rsidRDefault="00981B84">
    <w:pPr>
      <w:pStyle w:val="Koptekst"/>
    </w:pPr>
    <w:r>
      <w:rPr>
        <w:noProof/>
      </w:rPr>
      <w:drawing>
        <wp:inline distT="0" distB="0" distL="0" distR="0" wp14:anchorId="54B3B6EA" wp14:editId="5A3C77EF">
          <wp:extent cx="1683504" cy="438150"/>
          <wp:effectExtent l="0" t="0" r="0" b="0"/>
          <wp:docPr id="6" name="Afbeelding 6"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687620" cy="439221"/>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7A354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pt;height:10pt" o:bullet="t">
        <v:imagedata r:id="rId1" o:title="MC900072629[1]"/>
      </v:shape>
    </w:pict>
  </w:numPicBullet>
  <w:abstractNum w:abstractNumId="0" w15:restartNumberingAfterBreak="0">
    <w:nsid w:val="0A4B15B9"/>
    <w:multiLevelType w:val="hybridMultilevel"/>
    <w:tmpl w:val="D6D671E4"/>
    <w:lvl w:ilvl="0" w:tplc="5A32CD48">
      <w:start w:val="1"/>
      <w:numFmt w:val="bullet"/>
      <w:lvlText w:val="-"/>
      <w:lvlJc w:val="left"/>
      <w:pPr>
        <w:ind w:left="1065" w:hanging="360"/>
      </w:pPr>
      <w:rPr>
        <w:rFonts w:ascii="Arial" w:eastAsia="Times New Roman" w:hAnsi="Arial" w:cs="Arial"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 w15:restartNumberingAfterBreak="0">
    <w:nsid w:val="0B2D5C5C"/>
    <w:multiLevelType w:val="hybridMultilevel"/>
    <w:tmpl w:val="0E38D358"/>
    <w:lvl w:ilvl="0" w:tplc="E468F6C8">
      <w:start w:val="1740"/>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1621364"/>
    <w:multiLevelType w:val="hybridMultilevel"/>
    <w:tmpl w:val="96302784"/>
    <w:lvl w:ilvl="0" w:tplc="8E5CF500">
      <w:start w:val="1"/>
      <w:numFmt w:val="bullet"/>
      <w:lvlText w:val=""/>
      <w:lvlPicBulletId w:val="0"/>
      <w:lvlJc w:val="left"/>
      <w:pPr>
        <w:ind w:left="420" w:hanging="360"/>
      </w:pPr>
      <w:rPr>
        <w:rFonts w:ascii="Symbol" w:hAnsi="Symbol" w:hint="default"/>
        <w:color w:val="auto"/>
      </w:rPr>
    </w:lvl>
    <w:lvl w:ilvl="1" w:tplc="08130003" w:tentative="1">
      <w:start w:val="1"/>
      <w:numFmt w:val="bullet"/>
      <w:lvlText w:val="o"/>
      <w:lvlJc w:val="left"/>
      <w:pPr>
        <w:ind w:left="1140" w:hanging="360"/>
      </w:pPr>
      <w:rPr>
        <w:rFonts w:ascii="Courier New" w:hAnsi="Courier New" w:cs="Courier New" w:hint="default"/>
      </w:rPr>
    </w:lvl>
    <w:lvl w:ilvl="2" w:tplc="08130005" w:tentative="1">
      <w:start w:val="1"/>
      <w:numFmt w:val="bullet"/>
      <w:lvlText w:val=""/>
      <w:lvlJc w:val="left"/>
      <w:pPr>
        <w:ind w:left="1860" w:hanging="360"/>
      </w:pPr>
      <w:rPr>
        <w:rFonts w:ascii="Wingdings" w:hAnsi="Wingdings" w:hint="default"/>
      </w:rPr>
    </w:lvl>
    <w:lvl w:ilvl="3" w:tplc="08130001" w:tentative="1">
      <w:start w:val="1"/>
      <w:numFmt w:val="bullet"/>
      <w:lvlText w:val=""/>
      <w:lvlJc w:val="left"/>
      <w:pPr>
        <w:ind w:left="2580" w:hanging="360"/>
      </w:pPr>
      <w:rPr>
        <w:rFonts w:ascii="Symbol" w:hAnsi="Symbol" w:hint="default"/>
      </w:rPr>
    </w:lvl>
    <w:lvl w:ilvl="4" w:tplc="08130003" w:tentative="1">
      <w:start w:val="1"/>
      <w:numFmt w:val="bullet"/>
      <w:lvlText w:val="o"/>
      <w:lvlJc w:val="left"/>
      <w:pPr>
        <w:ind w:left="3300" w:hanging="360"/>
      </w:pPr>
      <w:rPr>
        <w:rFonts w:ascii="Courier New" w:hAnsi="Courier New" w:cs="Courier New" w:hint="default"/>
      </w:rPr>
    </w:lvl>
    <w:lvl w:ilvl="5" w:tplc="08130005" w:tentative="1">
      <w:start w:val="1"/>
      <w:numFmt w:val="bullet"/>
      <w:lvlText w:val=""/>
      <w:lvlJc w:val="left"/>
      <w:pPr>
        <w:ind w:left="4020" w:hanging="360"/>
      </w:pPr>
      <w:rPr>
        <w:rFonts w:ascii="Wingdings" w:hAnsi="Wingdings" w:hint="default"/>
      </w:rPr>
    </w:lvl>
    <w:lvl w:ilvl="6" w:tplc="08130001" w:tentative="1">
      <w:start w:val="1"/>
      <w:numFmt w:val="bullet"/>
      <w:lvlText w:val=""/>
      <w:lvlJc w:val="left"/>
      <w:pPr>
        <w:ind w:left="4740" w:hanging="360"/>
      </w:pPr>
      <w:rPr>
        <w:rFonts w:ascii="Symbol" w:hAnsi="Symbol" w:hint="default"/>
      </w:rPr>
    </w:lvl>
    <w:lvl w:ilvl="7" w:tplc="08130003" w:tentative="1">
      <w:start w:val="1"/>
      <w:numFmt w:val="bullet"/>
      <w:lvlText w:val="o"/>
      <w:lvlJc w:val="left"/>
      <w:pPr>
        <w:ind w:left="5460" w:hanging="360"/>
      </w:pPr>
      <w:rPr>
        <w:rFonts w:ascii="Courier New" w:hAnsi="Courier New" w:cs="Courier New" w:hint="default"/>
      </w:rPr>
    </w:lvl>
    <w:lvl w:ilvl="8" w:tplc="08130005" w:tentative="1">
      <w:start w:val="1"/>
      <w:numFmt w:val="bullet"/>
      <w:lvlText w:val=""/>
      <w:lvlJc w:val="left"/>
      <w:pPr>
        <w:ind w:left="6180" w:hanging="360"/>
      </w:pPr>
      <w:rPr>
        <w:rFonts w:ascii="Wingdings" w:hAnsi="Wingdings" w:hint="default"/>
      </w:rPr>
    </w:lvl>
  </w:abstractNum>
  <w:abstractNum w:abstractNumId="3" w15:restartNumberingAfterBreak="0">
    <w:nsid w:val="211B3EBF"/>
    <w:multiLevelType w:val="hybridMultilevel"/>
    <w:tmpl w:val="8CC4C87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38AC6BC8"/>
    <w:multiLevelType w:val="hybridMultilevel"/>
    <w:tmpl w:val="D8942778"/>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4CE07FF5"/>
    <w:multiLevelType w:val="hybridMultilevel"/>
    <w:tmpl w:val="725CCB6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5CAF00A4"/>
    <w:multiLevelType w:val="hybridMultilevel"/>
    <w:tmpl w:val="2C1A37B4"/>
    <w:lvl w:ilvl="0" w:tplc="90FA4A06">
      <w:start w:val="1"/>
      <w:numFmt w:val="bullet"/>
      <w:lvlText w:val=""/>
      <w:lvlJc w:val="left"/>
      <w:pPr>
        <w:ind w:left="1440" w:hanging="360"/>
      </w:pPr>
      <w:rPr>
        <w:rFonts w:ascii="Symbol" w:hAnsi="Symbol"/>
      </w:rPr>
    </w:lvl>
    <w:lvl w:ilvl="1" w:tplc="D408E9E8">
      <w:start w:val="1"/>
      <w:numFmt w:val="bullet"/>
      <w:lvlText w:val=""/>
      <w:lvlJc w:val="left"/>
      <w:pPr>
        <w:ind w:left="2160" w:hanging="360"/>
      </w:pPr>
      <w:rPr>
        <w:rFonts w:ascii="Symbol" w:hAnsi="Symbol"/>
      </w:rPr>
    </w:lvl>
    <w:lvl w:ilvl="2" w:tplc="7AAC8728">
      <w:start w:val="1"/>
      <w:numFmt w:val="bullet"/>
      <w:lvlText w:val=""/>
      <w:lvlJc w:val="left"/>
      <w:pPr>
        <w:ind w:left="2880" w:hanging="360"/>
      </w:pPr>
      <w:rPr>
        <w:rFonts w:ascii="Symbol" w:hAnsi="Symbol"/>
      </w:rPr>
    </w:lvl>
    <w:lvl w:ilvl="3" w:tplc="CCB260D4">
      <w:start w:val="1"/>
      <w:numFmt w:val="bullet"/>
      <w:lvlText w:val=""/>
      <w:lvlJc w:val="left"/>
      <w:pPr>
        <w:ind w:left="1440" w:hanging="360"/>
      </w:pPr>
      <w:rPr>
        <w:rFonts w:ascii="Symbol" w:hAnsi="Symbol"/>
      </w:rPr>
    </w:lvl>
    <w:lvl w:ilvl="4" w:tplc="07CEC94E">
      <w:start w:val="1"/>
      <w:numFmt w:val="bullet"/>
      <w:lvlText w:val=""/>
      <w:lvlJc w:val="left"/>
      <w:pPr>
        <w:ind w:left="1440" w:hanging="360"/>
      </w:pPr>
      <w:rPr>
        <w:rFonts w:ascii="Symbol" w:hAnsi="Symbol"/>
      </w:rPr>
    </w:lvl>
    <w:lvl w:ilvl="5" w:tplc="70D88522">
      <w:start w:val="1"/>
      <w:numFmt w:val="bullet"/>
      <w:lvlText w:val=""/>
      <w:lvlJc w:val="left"/>
      <w:pPr>
        <w:ind w:left="1440" w:hanging="360"/>
      </w:pPr>
      <w:rPr>
        <w:rFonts w:ascii="Symbol" w:hAnsi="Symbol"/>
      </w:rPr>
    </w:lvl>
    <w:lvl w:ilvl="6" w:tplc="CAC0B530">
      <w:start w:val="1"/>
      <w:numFmt w:val="bullet"/>
      <w:lvlText w:val=""/>
      <w:lvlJc w:val="left"/>
      <w:pPr>
        <w:ind w:left="1440" w:hanging="360"/>
      </w:pPr>
      <w:rPr>
        <w:rFonts w:ascii="Symbol" w:hAnsi="Symbol"/>
      </w:rPr>
    </w:lvl>
    <w:lvl w:ilvl="7" w:tplc="966652AE">
      <w:start w:val="1"/>
      <w:numFmt w:val="bullet"/>
      <w:lvlText w:val=""/>
      <w:lvlJc w:val="left"/>
      <w:pPr>
        <w:ind w:left="1440" w:hanging="360"/>
      </w:pPr>
      <w:rPr>
        <w:rFonts w:ascii="Symbol" w:hAnsi="Symbol"/>
      </w:rPr>
    </w:lvl>
    <w:lvl w:ilvl="8" w:tplc="4C4C5AEE">
      <w:start w:val="1"/>
      <w:numFmt w:val="bullet"/>
      <w:lvlText w:val=""/>
      <w:lvlJc w:val="left"/>
      <w:pPr>
        <w:ind w:left="1440" w:hanging="360"/>
      </w:pPr>
      <w:rPr>
        <w:rFonts w:ascii="Symbol" w:hAnsi="Symbol"/>
      </w:rPr>
    </w:lvl>
  </w:abstractNum>
  <w:abstractNum w:abstractNumId="7" w15:restartNumberingAfterBreak="0">
    <w:nsid w:val="5FC7204E"/>
    <w:multiLevelType w:val="hybridMultilevel"/>
    <w:tmpl w:val="1660C8DE"/>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63271186"/>
    <w:multiLevelType w:val="hybridMultilevel"/>
    <w:tmpl w:val="8C565BEE"/>
    <w:lvl w:ilvl="0" w:tplc="A922F7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82511CB"/>
    <w:multiLevelType w:val="hybridMultilevel"/>
    <w:tmpl w:val="4B207E62"/>
    <w:lvl w:ilvl="0" w:tplc="BD12CF68">
      <w:start w:val="13"/>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6AA3979"/>
    <w:multiLevelType w:val="hybridMultilevel"/>
    <w:tmpl w:val="6C4E8AF4"/>
    <w:lvl w:ilvl="0" w:tplc="764827C0">
      <w:start w:val="20"/>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F413053"/>
    <w:multiLevelType w:val="hybridMultilevel"/>
    <w:tmpl w:val="B98E0688"/>
    <w:lvl w:ilvl="0" w:tplc="5FB40046">
      <w:start w:val="1"/>
      <w:numFmt w:val="bullet"/>
      <w:lvlText w:val=""/>
      <w:lvlJc w:val="left"/>
      <w:pPr>
        <w:ind w:left="720" w:hanging="360"/>
      </w:pPr>
      <w:rPr>
        <w:rFonts w:ascii="Wingdings" w:eastAsia="Times New Roman" w:hAnsi="Wingdings"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40471378">
    <w:abstractNumId w:val="10"/>
  </w:num>
  <w:num w:numId="2" w16cid:durableId="1980305159">
    <w:abstractNumId w:val="3"/>
  </w:num>
  <w:num w:numId="3" w16cid:durableId="589579062">
    <w:abstractNumId w:val="5"/>
  </w:num>
  <w:num w:numId="4" w16cid:durableId="1803571016">
    <w:abstractNumId w:val="0"/>
  </w:num>
  <w:num w:numId="5" w16cid:durableId="896669437">
    <w:abstractNumId w:val="2"/>
  </w:num>
  <w:num w:numId="6" w16cid:durableId="9332568">
    <w:abstractNumId w:val="1"/>
  </w:num>
  <w:num w:numId="7" w16cid:durableId="1148672489">
    <w:abstractNumId w:val="8"/>
  </w:num>
  <w:num w:numId="8" w16cid:durableId="1526215792">
    <w:abstractNumId w:val="7"/>
  </w:num>
  <w:num w:numId="9" w16cid:durableId="1502547213">
    <w:abstractNumId w:val="9"/>
  </w:num>
  <w:num w:numId="10" w16cid:durableId="1947422323">
    <w:abstractNumId w:val="6"/>
  </w:num>
  <w:num w:numId="11" w16cid:durableId="1902445799">
    <w:abstractNumId w:val="11"/>
  </w:num>
  <w:num w:numId="12" w16cid:durableId="100794426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en Vermeir">
    <w15:presenceInfo w15:providerId="AD" w15:userId="S::karen.vermeir@ternat.be::2ef152b2-9455-44a8-a5e2-7353750deb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169"/>
    <w:rsid w:val="00006F70"/>
    <w:rsid w:val="000151D9"/>
    <w:rsid w:val="00016A1E"/>
    <w:rsid w:val="000303CE"/>
    <w:rsid w:val="00046EAC"/>
    <w:rsid w:val="00047584"/>
    <w:rsid w:val="00062D0A"/>
    <w:rsid w:val="000706D5"/>
    <w:rsid w:val="0008547D"/>
    <w:rsid w:val="00090F30"/>
    <w:rsid w:val="00092EA1"/>
    <w:rsid w:val="000B3597"/>
    <w:rsid w:val="000D0103"/>
    <w:rsid w:val="000D7742"/>
    <w:rsid w:val="000E1FA5"/>
    <w:rsid w:val="000E601D"/>
    <w:rsid w:val="000F6463"/>
    <w:rsid w:val="001127D7"/>
    <w:rsid w:val="00123E4A"/>
    <w:rsid w:val="001252DB"/>
    <w:rsid w:val="00127EDC"/>
    <w:rsid w:val="001376D9"/>
    <w:rsid w:val="001527F6"/>
    <w:rsid w:val="00157B4D"/>
    <w:rsid w:val="0016474A"/>
    <w:rsid w:val="00165BDA"/>
    <w:rsid w:val="00165C1B"/>
    <w:rsid w:val="00181B2C"/>
    <w:rsid w:val="001A6C34"/>
    <w:rsid w:val="001B2D6B"/>
    <w:rsid w:val="001D364E"/>
    <w:rsid w:val="001D678E"/>
    <w:rsid w:val="001E6131"/>
    <w:rsid w:val="001E6EA1"/>
    <w:rsid w:val="002042DE"/>
    <w:rsid w:val="00207431"/>
    <w:rsid w:val="002348F3"/>
    <w:rsid w:val="0025539A"/>
    <w:rsid w:val="00267D8B"/>
    <w:rsid w:val="00271154"/>
    <w:rsid w:val="002864F1"/>
    <w:rsid w:val="0028746E"/>
    <w:rsid w:val="0029018A"/>
    <w:rsid w:val="002932EC"/>
    <w:rsid w:val="00297C89"/>
    <w:rsid w:val="002A0D4E"/>
    <w:rsid w:val="002B0BE1"/>
    <w:rsid w:val="002B3A2D"/>
    <w:rsid w:val="002B5B64"/>
    <w:rsid w:val="002C05C6"/>
    <w:rsid w:val="002C46C0"/>
    <w:rsid w:val="002D540E"/>
    <w:rsid w:val="002E12CA"/>
    <w:rsid w:val="002E6673"/>
    <w:rsid w:val="002F4D76"/>
    <w:rsid w:val="003111BF"/>
    <w:rsid w:val="0031386B"/>
    <w:rsid w:val="003227DA"/>
    <w:rsid w:val="00336483"/>
    <w:rsid w:val="00351762"/>
    <w:rsid w:val="00355645"/>
    <w:rsid w:val="0038053D"/>
    <w:rsid w:val="003805CB"/>
    <w:rsid w:val="00386259"/>
    <w:rsid w:val="003B0773"/>
    <w:rsid w:val="003B41D7"/>
    <w:rsid w:val="003C4F28"/>
    <w:rsid w:val="003D60FE"/>
    <w:rsid w:val="003E3E90"/>
    <w:rsid w:val="00401B82"/>
    <w:rsid w:val="00410F5D"/>
    <w:rsid w:val="00433C77"/>
    <w:rsid w:val="00441D31"/>
    <w:rsid w:val="00443E5C"/>
    <w:rsid w:val="0044563C"/>
    <w:rsid w:val="00454ACA"/>
    <w:rsid w:val="0045757D"/>
    <w:rsid w:val="00462A5A"/>
    <w:rsid w:val="004652DF"/>
    <w:rsid w:val="00492755"/>
    <w:rsid w:val="004A40EA"/>
    <w:rsid w:val="004B0A32"/>
    <w:rsid w:val="004C2F55"/>
    <w:rsid w:val="004E6D8B"/>
    <w:rsid w:val="004F5A26"/>
    <w:rsid w:val="00501E9A"/>
    <w:rsid w:val="00526AC4"/>
    <w:rsid w:val="00527945"/>
    <w:rsid w:val="00532196"/>
    <w:rsid w:val="00533EE6"/>
    <w:rsid w:val="0055091D"/>
    <w:rsid w:val="00564333"/>
    <w:rsid w:val="00575CBB"/>
    <w:rsid w:val="005A2E6D"/>
    <w:rsid w:val="005A3550"/>
    <w:rsid w:val="005B1DF6"/>
    <w:rsid w:val="005B2DC2"/>
    <w:rsid w:val="005D255C"/>
    <w:rsid w:val="005D6A33"/>
    <w:rsid w:val="005E2F02"/>
    <w:rsid w:val="00603AD8"/>
    <w:rsid w:val="00615C2B"/>
    <w:rsid w:val="00622620"/>
    <w:rsid w:val="00633D83"/>
    <w:rsid w:val="006402A4"/>
    <w:rsid w:val="006434F4"/>
    <w:rsid w:val="006474AB"/>
    <w:rsid w:val="006609C3"/>
    <w:rsid w:val="00665223"/>
    <w:rsid w:val="006843E6"/>
    <w:rsid w:val="00686EBC"/>
    <w:rsid w:val="00690BA8"/>
    <w:rsid w:val="00695405"/>
    <w:rsid w:val="006B28F0"/>
    <w:rsid w:val="006D33E3"/>
    <w:rsid w:val="006F431A"/>
    <w:rsid w:val="00721F87"/>
    <w:rsid w:val="00722462"/>
    <w:rsid w:val="0073356B"/>
    <w:rsid w:val="0074007F"/>
    <w:rsid w:val="00747C4D"/>
    <w:rsid w:val="007533BF"/>
    <w:rsid w:val="00761173"/>
    <w:rsid w:val="00776ACE"/>
    <w:rsid w:val="00794254"/>
    <w:rsid w:val="007B34A9"/>
    <w:rsid w:val="007C27B4"/>
    <w:rsid w:val="007C5031"/>
    <w:rsid w:val="007C5F06"/>
    <w:rsid w:val="007C71AC"/>
    <w:rsid w:val="007D26B6"/>
    <w:rsid w:val="007D6404"/>
    <w:rsid w:val="007D7A7E"/>
    <w:rsid w:val="007F1127"/>
    <w:rsid w:val="007F4C9E"/>
    <w:rsid w:val="007F5188"/>
    <w:rsid w:val="008210ED"/>
    <w:rsid w:val="00824964"/>
    <w:rsid w:val="00827525"/>
    <w:rsid w:val="008626BD"/>
    <w:rsid w:val="0086445B"/>
    <w:rsid w:val="0086529C"/>
    <w:rsid w:val="0088370D"/>
    <w:rsid w:val="008927DF"/>
    <w:rsid w:val="008A31B4"/>
    <w:rsid w:val="008A5B61"/>
    <w:rsid w:val="00902513"/>
    <w:rsid w:val="00905B1B"/>
    <w:rsid w:val="009073D8"/>
    <w:rsid w:val="009108DB"/>
    <w:rsid w:val="00915169"/>
    <w:rsid w:val="0094450B"/>
    <w:rsid w:val="00945383"/>
    <w:rsid w:val="00963463"/>
    <w:rsid w:val="00981B84"/>
    <w:rsid w:val="009821CB"/>
    <w:rsid w:val="009A1BFC"/>
    <w:rsid w:val="009B2F75"/>
    <w:rsid w:val="009B69E9"/>
    <w:rsid w:val="009C0678"/>
    <w:rsid w:val="009D1719"/>
    <w:rsid w:val="009F32A5"/>
    <w:rsid w:val="00A029DF"/>
    <w:rsid w:val="00A06975"/>
    <w:rsid w:val="00A120F9"/>
    <w:rsid w:val="00A364C6"/>
    <w:rsid w:val="00A506D3"/>
    <w:rsid w:val="00A90E1D"/>
    <w:rsid w:val="00AA44C4"/>
    <w:rsid w:val="00AB1FD9"/>
    <w:rsid w:val="00AC4164"/>
    <w:rsid w:val="00AD5888"/>
    <w:rsid w:val="00AE4D8F"/>
    <w:rsid w:val="00AE68B3"/>
    <w:rsid w:val="00AF01B9"/>
    <w:rsid w:val="00B171C1"/>
    <w:rsid w:val="00B420B5"/>
    <w:rsid w:val="00B6324D"/>
    <w:rsid w:val="00B90292"/>
    <w:rsid w:val="00BB6D9A"/>
    <w:rsid w:val="00BE0036"/>
    <w:rsid w:val="00BE6EC8"/>
    <w:rsid w:val="00BF7CC1"/>
    <w:rsid w:val="00C10241"/>
    <w:rsid w:val="00C305FE"/>
    <w:rsid w:val="00C33326"/>
    <w:rsid w:val="00C5306F"/>
    <w:rsid w:val="00C557AF"/>
    <w:rsid w:val="00C729AA"/>
    <w:rsid w:val="00C73C3D"/>
    <w:rsid w:val="00C7496A"/>
    <w:rsid w:val="00C74C47"/>
    <w:rsid w:val="00CA70E6"/>
    <w:rsid w:val="00CB3F8D"/>
    <w:rsid w:val="00CC4DAB"/>
    <w:rsid w:val="00CC6C74"/>
    <w:rsid w:val="00CF4B55"/>
    <w:rsid w:val="00D059AF"/>
    <w:rsid w:val="00D05B44"/>
    <w:rsid w:val="00D109DF"/>
    <w:rsid w:val="00D46594"/>
    <w:rsid w:val="00D479DE"/>
    <w:rsid w:val="00D56E6B"/>
    <w:rsid w:val="00D625D2"/>
    <w:rsid w:val="00D74129"/>
    <w:rsid w:val="00D74DC0"/>
    <w:rsid w:val="00D7734D"/>
    <w:rsid w:val="00D81742"/>
    <w:rsid w:val="00D848D6"/>
    <w:rsid w:val="00D92C99"/>
    <w:rsid w:val="00D95665"/>
    <w:rsid w:val="00DB32D4"/>
    <w:rsid w:val="00DC60F9"/>
    <w:rsid w:val="00DD783A"/>
    <w:rsid w:val="00DE11D2"/>
    <w:rsid w:val="00DE3752"/>
    <w:rsid w:val="00DE7885"/>
    <w:rsid w:val="00E04D2A"/>
    <w:rsid w:val="00E309C4"/>
    <w:rsid w:val="00E34A38"/>
    <w:rsid w:val="00E546BA"/>
    <w:rsid w:val="00E84220"/>
    <w:rsid w:val="00E90DDB"/>
    <w:rsid w:val="00E93C3F"/>
    <w:rsid w:val="00EC748B"/>
    <w:rsid w:val="00ED7809"/>
    <w:rsid w:val="00F04738"/>
    <w:rsid w:val="00F12F7A"/>
    <w:rsid w:val="00F82928"/>
    <w:rsid w:val="00F96A85"/>
    <w:rsid w:val="00FA204F"/>
    <w:rsid w:val="00FA376B"/>
    <w:rsid w:val="00FA4878"/>
    <w:rsid w:val="00FB5C3A"/>
    <w:rsid w:val="00FC22FF"/>
    <w:rsid w:val="00FC35ED"/>
    <w:rsid w:val="00FD07DC"/>
    <w:rsid w:val="00FF557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6A53D6"/>
  <w15:docId w15:val="{79120DE6-6E9B-4FB3-BE09-1169B1068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FA4878"/>
    <w:rPr>
      <w:lang w:val="nl-NL" w:eastAsia="nl-NL"/>
    </w:rPr>
  </w:style>
  <w:style w:type="paragraph" w:styleId="Kop1">
    <w:name w:val="heading 1"/>
    <w:basedOn w:val="Standaard"/>
    <w:next w:val="Standaard"/>
    <w:link w:val="Kop1Char"/>
    <w:qFormat/>
    <w:rsid w:val="00E309C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5">
    <w:name w:val="heading 5"/>
    <w:basedOn w:val="Standaard"/>
    <w:next w:val="Standaard"/>
    <w:qFormat/>
    <w:rsid w:val="00E34A38"/>
    <w:pPr>
      <w:keepNext/>
      <w:jc w:val="center"/>
      <w:outlineLvl w:val="4"/>
    </w:pPr>
    <w:rPr>
      <w:b/>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ijschrift">
    <w:name w:val="caption"/>
    <w:basedOn w:val="Standaard"/>
    <w:next w:val="Standaard"/>
    <w:qFormat/>
    <w:rsid w:val="000D7742"/>
    <w:pPr>
      <w:framePr w:w="2919" w:h="0" w:hSpace="141" w:wrap="around" w:vAnchor="text" w:hAnchor="page" w:x="710" w:y="11"/>
      <w:jc w:val="center"/>
    </w:pPr>
    <w:rPr>
      <w:rFonts w:ascii="Arial" w:hAnsi="Arial"/>
      <w:b/>
      <w:sz w:val="22"/>
    </w:rPr>
  </w:style>
  <w:style w:type="table" w:styleId="Tabelraster">
    <w:name w:val="Table Grid"/>
    <w:basedOn w:val="Standaardtabel"/>
    <w:rsid w:val="00445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semiHidden/>
    <w:rsid w:val="00FA376B"/>
    <w:rPr>
      <w:rFonts w:ascii="Tahoma" w:hAnsi="Tahoma" w:cs="Tahoma"/>
      <w:sz w:val="16"/>
      <w:szCs w:val="16"/>
    </w:rPr>
  </w:style>
  <w:style w:type="paragraph" w:styleId="Documentstructuur">
    <w:name w:val="Document Map"/>
    <w:basedOn w:val="Standaard"/>
    <w:semiHidden/>
    <w:rsid w:val="007B34A9"/>
    <w:pPr>
      <w:shd w:val="clear" w:color="auto" w:fill="000080"/>
    </w:pPr>
    <w:rPr>
      <w:rFonts w:ascii="Tahoma" w:hAnsi="Tahoma" w:cs="Tahoma"/>
    </w:rPr>
  </w:style>
  <w:style w:type="paragraph" w:customStyle="1" w:styleId="Default">
    <w:name w:val="Default"/>
    <w:rsid w:val="00157B4D"/>
    <w:pPr>
      <w:autoSpaceDE w:val="0"/>
      <w:autoSpaceDN w:val="0"/>
      <w:adjustRightInd w:val="0"/>
    </w:pPr>
    <w:rPr>
      <w:rFonts w:ascii="Arial" w:hAnsi="Arial" w:cs="Arial"/>
      <w:color w:val="000000"/>
      <w:sz w:val="24"/>
      <w:szCs w:val="24"/>
    </w:rPr>
  </w:style>
  <w:style w:type="character" w:styleId="Hyperlink">
    <w:name w:val="Hyperlink"/>
    <w:rsid w:val="005D6A33"/>
    <w:rPr>
      <w:color w:val="0000FF"/>
      <w:u w:val="single"/>
    </w:rPr>
  </w:style>
  <w:style w:type="paragraph" w:styleId="Lijstalinea">
    <w:name w:val="List Paragraph"/>
    <w:basedOn w:val="Standaard"/>
    <w:uiPriority w:val="34"/>
    <w:qFormat/>
    <w:rsid w:val="002F4D76"/>
    <w:pPr>
      <w:spacing w:after="160" w:line="259" w:lineRule="auto"/>
      <w:ind w:left="720"/>
      <w:contextualSpacing/>
    </w:pPr>
    <w:rPr>
      <w:rFonts w:asciiTheme="minorHAnsi" w:eastAsiaTheme="minorHAnsi" w:hAnsiTheme="minorHAnsi" w:cstheme="minorBidi"/>
      <w:sz w:val="22"/>
      <w:szCs w:val="22"/>
      <w:lang w:val="nl-BE" w:eastAsia="en-US"/>
    </w:rPr>
  </w:style>
  <w:style w:type="character" w:styleId="Onopgelostemelding">
    <w:name w:val="Unresolved Mention"/>
    <w:basedOn w:val="Standaardalinea-lettertype"/>
    <w:uiPriority w:val="99"/>
    <w:semiHidden/>
    <w:unhideWhenUsed/>
    <w:rsid w:val="004652DF"/>
    <w:rPr>
      <w:color w:val="605E5C"/>
      <w:shd w:val="clear" w:color="auto" w:fill="E1DFDD"/>
    </w:rPr>
  </w:style>
  <w:style w:type="paragraph" w:styleId="Koptekst">
    <w:name w:val="header"/>
    <w:basedOn w:val="Standaard"/>
    <w:link w:val="KoptekstChar"/>
    <w:unhideWhenUsed/>
    <w:rsid w:val="00564333"/>
    <w:pPr>
      <w:tabs>
        <w:tab w:val="center" w:pos="4536"/>
        <w:tab w:val="right" w:pos="9072"/>
      </w:tabs>
    </w:pPr>
  </w:style>
  <w:style w:type="character" w:customStyle="1" w:styleId="KoptekstChar">
    <w:name w:val="Koptekst Char"/>
    <w:basedOn w:val="Standaardalinea-lettertype"/>
    <w:link w:val="Koptekst"/>
    <w:rsid w:val="00564333"/>
    <w:rPr>
      <w:lang w:val="nl-NL" w:eastAsia="nl-NL"/>
    </w:rPr>
  </w:style>
  <w:style w:type="paragraph" w:styleId="Voettekst">
    <w:name w:val="footer"/>
    <w:basedOn w:val="Standaard"/>
    <w:link w:val="VoettekstChar"/>
    <w:unhideWhenUsed/>
    <w:rsid w:val="00564333"/>
    <w:pPr>
      <w:tabs>
        <w:tab w:val="center" w:pos="4536"/>
        <w:tab w:val="right" w:pos="9072"/>
      </w:tabs>
    </w:pPr>
  </w:style>
  <w:style w:type="character" w:customStyle="1" w:styleId="VoettekstChar">
    <w:name w:val="Voettekst Char"/>
    <w:basedOn w:val="Standaardalinea-lettertype"/>
    <w:link w:val="Voettekst"/>
    <w:rsid w:val="00564333"/>
    <w:rPr>
      <w:lang w:val="nl-NL" w:eastAsia="nl-NL"/>
    </w:rPr>
  </w:style>
  <w:style w:type="character" w:customStyle="1" w:styleId="txt-streetnr">
    <w:name w:val="txt-streetnr"/>
    <w:basedOn w:val="Standaardalinea-lettertype"/>
    <w:rsid w:val="009A1BFC"/>
  </w:style>
  <w:style w:type="character" w:customStyle="1" w:styleId="txt-postal">
    <w:name w:val="txt-postal"/>
    <w:basedOn w:val="Standaardalinea-lettertype"/>
    <w:rsid w:val="009A1BFC"/>
  </w:style>
  <w:style w:type="character" w:customStyle="1" w:styleId="txt-city">
    <w:name w:val="txt-city"/>
    <w:basedOn w:val="Standaardalinea-lettertype"/>
    <w:rsid w:val="009A1BFC"/>
  </w:style>
  <w:style w:type="character" w:styleId="GevolgdeHyperlink">
    <w:name w:val="FollowedHyperlink"/>
    <w:basedOn w:val="Standaardalinea-lettertype"/>
    <w:semiHidden/>
    <w:unhideWhenUsed/>
    <w:rsid w:val="009A1BFC"/>
    <w:rPr>
      <w:color w:val="800080" w:themeColor="followedHyperlink"/>
      <w:u w:val="single"/>
    </w:rPr>
  </w:style>
  <w:style w:type="character" w:customStyle="1" w:styleId="Kop1Char">
    <w:name w:val="Kop 1 Char"/>
    <w:basedOn w:val="Standaardalinea-lettertype"/>
    <w:link w:val="Kop1"/>
    <w:rsid w:val="00E309C4"/>
    <w:rPr>
      <w:rFonts w:asciiTheme="majorHAnsi" w:eastAsiaTheme="majorEastAsia" w:hAnsiTheme="majorHAnsi" w:cstheme="majorBidi"/>
      <w:color w:val="365F91" w:themeColor="accent1" w:themeShade="BF"/>
      <w:sz w:val="32"/>
      <w:szCs w:val="32"/>
      <w:lang w:val="nl-NL" w:eastAsia="nl-NL"/>
    </w:rPr>
  </w:style>
  <w:style w:type="character" w:styleId="Verwijzingopmerking">
    <w:name w:val="annotation reference"/>
    <w:basedOn w:val="Standaardalinea-lettertype"/>
    <w:uiPriority w:val="99"/>
    <w:semiHidden/>
    <w:unhideWhenUsed/>
    <w:rsid w:val="00D46594"/>
    <w:rPr>
      <w:sz w:val="16"/>
      <w:szCs w:val="16"/>
    </w:rPr>
  </w:style>
  <w:style w:type="paragraph" w:styleId="Tekstopmerking">
    <w:name w:val="annotation text"/>
    <w:basedOn w:val="Standaard"/>
    <w:link w:val="TekstopmerkingChar"/>
    <w:uiPriority w:val="99"/>
    <w:unhideWhenUsed/>
    <w:rsid w:val="00D46594"/>
  </w:style>
  <w:style w:type="character" w:customStyle="1" w:styleId="TekstopmerkingChar">
    <w:name w:val="Tekst opmerking Char"/>
    <w:basedOn w:val="Standaardalinea-lettertype"/>
    <w:link w:val="Tekstopmerking"/>
    <w:uiPriority w:val="99"/>
    <w:rsid w:val="00D46594"/>
    <w:rPr>
      <w:lang w:val="nl-NL" w:eastAsia="nl-NL"/>
    </w:rPr>
  </w:style>
  <w:style w:type="paragraph" w:styleId="Onderwerpvanopmerking">
    <w:name w:val="annotation subject"/>
    <w:basedOn w:val="Tekstopmerking"/>
    <w:next w:val="Tekstopmerking"/>
    <w:link w:val="OnderwerpvanopmerkingChar"/>
    <w:semiHidden/>
    <w:unhideWhenUsed/>
    <w:rsid w:val="00D46594"/>
    <w:rPr>
      <w:b/>
      <w:bCs/>
    </w:rPr>
  </w:style>
  <w:style w:type="character" w:customStyle="1" w:styleId="OnderwerpvanopmerkingChar">
    <w:name w:val="Onderwerp van opmerking Char"/>
    <w:basedOn w:val="TekstopmerkingChar"/>
    <w:link w:val="Onderwerpvanopmerking"/>
    <w:semiHidden/>
    <w:rsid w:val="00D46594"/>
    <w:rPr>
      <w:b/>
      <w:bCs/>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49667">
      <w:bodyDiv w:val="1"/>
      <w:marLeft w:val="0"/>
      <w:marRight w:val="0"/>
      <w:marTop w:val="0"/>
      <w:marBottom w:val="0"/>
      <w:divBdr>
        <w:top w:val="none" w:sz="0" w:space="0" w:color="auto"/>
        <w:left w:val="none" w:sz="0" w:space="0" w:color="auto"/>
        <w:bottom w:val="none" w:sz="0" w:space="0" w:color="auto"/>
        <w:right w:val="none" w:sz="0" w:space="0" w:color="auto"/>
      </w:divBdr>
    </w:div>
    <w:div w:id="968820040">
      <w:bodyDiv w:val="1"/>
      <w:marLeft w:val="0"/>
      <w:marRight w:val="0"/>
      <w:marTop w:val="0"/>
      <w:marBottom w:val="0"/>
      <w:divBdr>
        <w:top w:val="none" w:sz="0" w:space="0" w:color="auto"/>
        <w:left w:val="none" w:sz="0" w:space="0" w:color="auto"/>
        <w:bottom w:val="none" w:sz="0" w:space="0" w:color="auto"/>
        <w:right w:val="none" w:sz="0" w:space="0" w:color="auto"/>
      </w:divBdr>
    </w:div>
    <w:div w:id="1246765699">
      <w:bodyDiv w:val="1"/>
      <w:marLeft w:val="0"/>
      <w:marRight w:val="0"/>
      <w:marTop w:val="0"/>
      <w:marBottom w:val="0"/>
      <w:divBdr>
        <w:top w:val="none" w:sz="0" w:space="0" w:color="auto"/>
        <w:left w:val="none" w:sz="0" w:space="0" w:color="auto"/>
        <w:bottom w:val="none" w:sz="0" w:space="0" w:color="auto"/>
        <w:right w:val="none" w:sz="0" w:space="0" w:color="auto"/>
      </w:divBdr>
    </w:div>
    <w:div w:id="1508640878">
      <w:bodyDiv w:val="1"/>
      <w:marLeft w:val="0"/>
      <w:marRight w:val="0"/>
      <w:marTop w:val="0"/>
      <w:marBottom w:val="0"/>
      <w:divBdr>
        <w:top w:val="none" w:sz="0" w:space="0" w:color="auto"/>
        <w:left w:val="none" w:sz="0" w:space="0" w:color="auto"/>
        <w:bottom w:val="none" w:sz="0" w:space="0" w:color="auto"/>
        <w:right w:val="none" w:sz="0" w:space="0" w:color="auto"/>
      </w:divBdr>
    </w:div>
    <w:div w:id="208471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elzijn@ternat.be" TargetMode="Externa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yperlink" Target="mailto:welzijn@ternat.be" TargetMode="External"/><Relationship Id="rId2" Type="http://schemas.openxmlformats.org/officeDocument/2006/relationships/numbering" Target="numbering.xml"/><Relationship Id="rId16" Type="http://schemas.openxmlformats.org/officeDocument/2006/relationships/hyperlink" Target="mailto:welzijn@ternat.b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mgevingsloketvlaanderen.be/normenboeken-voor-dossiersamenstelling" TargetMode="Externa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mailto:stedenbouw@ternat.b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an.vandeneeckhout@ternat.be" TargetMode="External"/><Relationship Id="rId14" Type="http://schemas.microsoft.com/office/2016/09/relationships/commentsIds" Target="commentsIds.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tel:02451454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11030-B58A-47E7-83C8-A5233C452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983</Words>
  <Characters>5815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1</vt:lpstr>
    </vt:vector>
  </TitlesOfParts>
  <Company>Gemeente Ternat</Company>
  <LinksUpToDate>false</LinksUpToDate>
  <CharactersWithSpaces>6785</CharactersWithSpaces>
  <SharedDoc>false</SharedDoc>
  <HLinks>
    <vt:vector size="6" baseType="variant">
      <vt:variant>
        <vt:i4>4784180</vt:i4>
      </vt:variant>
      <vt:variant>
        <vt:i4>0</vt:i4>
      </vt:variant>
      <vt:variant>
        <vt:i4>0</vt:i4>
      </vt:variant>
      <vt:variant>
        <vt:i4>5</vt:i4>
      </vt:variant>
      <vt:variant>
        <vt:lpwstr>mailto:els.crabbe@ternat.be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Gemeente Ternat</dc:creator>
  <cp:lastModifiedBy>Karen Vermeir</cp:lastModifiedBy>
  <cp:revision>3</cp:revision>
  <cp:lastPrinted>2020-01-09T16:52:00Z</cp:lastPrinted>
  <dcterms:created xsi:type="dcterms:W3CDTF">2023-11-14T09:46:00Z</dcterms:created>
  <dcterms:modified xsi:type="dcterms:W3CDTF">2023-11-14T12:13:00Z</dcterms:modified>
</cp:coreProperties>
</file>