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D19D4" w14:textId="77777777" w:rsidR="003D0411" w:rsidRPr="00C72D90" w:rsidRDefault="003D0411" w:rsidP="00F00C6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sz w:val="28"/>
          <w:szCs w:val="28"/>
          <w:lang w:eastAsia="nl-BE"/>
          <w14:ligatures w14:val="none"/>
        </w:rPr>
      </w:pPr>
    </w:p>
    <w:p w14:paraId="1E5BA919" w14:textId="3A03F15E" w:rsidR="008B2B93" w:rsidRPr="00C72D90" w:rsidRDefault="00F073A9" w:rsidP="00F00C6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sz w:val="28"/>
          <w:szCs w:val="28"/>
          <w:lang w:eastAsia="nl-BE"/>
          <w14:ligatures w14:val="none"/>
        </w:rPr>
      </w:pPr>
      <w:r w:rsidRPr="00C72D90">
        <w:rPr>
          <w:rFonts w:eastAsia="Times New Roman" w:cstheme="minorHAnsi"/>
          <w:b/>
          <w:bCs/>
          <w:kern w:val="0"/>
          <w:sz w:val="28"/>
          <w:szCs w:val="28"/>
          <w:lang w:eastAsia="nl-BE"/>
          <w14:ligatures w14:val="none"/>
        </w:rPr>
        <w:t>Reglement – Wedst</w:t>
      </w:r>
      <w:r w:rsidR="003D0411" w:rsidRPr="00C72D90">
        <w:rPr>
          <w:rFonts w:eastAsia="Times New Roman" w:cstheme="minorHAnsi"/>
          <w:b/>
          <w:bCs/>
          <w:kern w:val="0"/>
          <w:sz w:val="28"/>
          <w:szCs w:val="28"/>
          <w:lang w:eastAsia="nl-BE"/>
          <w14:ligatures w14:val="none"/>
        </w:rPr>
        <w:t>r</w:t>
      </w:r>
      <w:r w:rsidRPr="00C72D90">
        <w:rPr>
          <w:rFonts w:eastAsia="Times New Roman" w:cstheme="minorHAnsi"/>
          <w:b/>
          <w:bCs/>
          <w:kern w:val="0"/>
          <w:sz w:val="28"/>
          <w:szCs w:val="28"/>
          <w:lang w:eastAsia="nl-BE"/>
          <w14:ligatures w14:val="none"/>
        </w:rPr>
        <w:t>ijd Tegelwippen</w:t>
      </w:r>
    </w:p>
    <w:p w14:paraId="4765997C" w14:textId="071E26EE" w:rsidR="00F073A9" w:rsidRPr="00C72D90" w:rsidRDefault="00F073A9" w:rsidP="00F00C6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cstheme="minorHAnsi"/>
        </w:rPr>
      </w:pPr>
      <w:r w:rsidRPr="00C72D90">
        <w:rPr>
          <w:rFonts w:eastAsia="Times New Roman" w:cstheme="minorHAnsi"/>
          <w:b/>
          <w:bCs/>
          <w:kern w:val="0"/>
          <w:lang w:eastAsia="nl-BE"/>
          <w14:ligatures w14:val="none"/>
        </w:rPr>
        <w:t>Artikel 1</w:t>
      </w:r>
      <w:r w:rsidR="00357221" w:rsidRPr="00C72D90">
        <w:rPr>
          <w:rFonts w:eastAsia="Times New Roman" w:cstheme="minorHAnsi"/>
          <w:b/>
          <w:bCs/>
          <w:kern w:val="0"/>
          <w:lang w:eastAsia="nl-BE"/>
          <w14:ligatures w14:val="none"/>
        </w:rPr>
        <w:t>: Doel</w:t>
      </w:r>
      <w:r w:rsidR="003D0411" w:rsidRPr="00C72D90">
        <w:rPr>
          <w:rFonts w:cstheme="minorHAnsi"/>
        </w:rPr>
        <w:br/>
      </w:r>
      <w:r w:rsidRPr="00C72D90">
        <w:rPr>
          <w:rFonts w:cstheme="minorHAnsi"/>
        </w:rPr>
        <w:t>Deze wedstrijd kadert in het</w:t>
      </w:r>
      <w:r w:rsidRPr="00C72D90">
        <w:rPr>
          <w:rFonts w:cstheme="minorHAnsi"/>
        </w:rPr>
        <w:t xml:space="preserve"> Vlaams Kampioenschap Tegelwippen</w:t>
      </w:r>
      <w:r w:rsidRPr="00C72D90">
        <w:rPr>
          <w:rFonts w:cstheme="minorHAnsi"/>
        </w:rPr>
        <w:t xml:space="preserve">. Met dit project wil het lokaal bestuur haar inwoners stimuleren </w:t>
      </w:r>
      <w:r w:rsidR="004270A8" w:rsidRPr="00C72D90">
        <w:rPr>
          <w:rFonts w:cstheme="minorHAnsi"/>
        </w:rPr>
        <w:t xml:space="preserve">tot het </w:t>
      </w:r>
      <w:r w:rsidRPr="00C72D90">
        <w:rPr>
          <w:rFonts w:cstheme="minorHAnsi"/>
        </w:rPr>
        <w:t xml:space="preserve">nemen van onthardingsmaatregelen. </w:t>
      </w:r>
    </w:p>
    <w:p w14:paraId="5BDD6D72" w14:textId="5A97C050" w:rsidR="00AF7D6F" w:rsidRPr="00C72D90" w:rsidRDefault="00AF7D6F" w:rsidP="00F00C6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cstheme="minorHAnsi"/>
        </w:rPr>
      </w:pPr>
      <w:r w:rsidRPr="00C72D90">
        <w:rPr>
          <w:rFonts w:cstheme="minorHAnsi"/>
        </w:rPr>
        <w:t>Er worden twee categorieën voorzien: 1. Meest</w:t>
      </w:r>
      <w:r w:rsidR="00C72D90" w:rsidRPr="00C72D90">
        <w:rPr>
          <w:rFonts w:cstheme="minorHAnsi"/>
        </w:rPr>
        <w:t>e gewipte tegels -</w:t>
      </w:r>
      <w:r w:rsidRPr="00C72D90">
        <w:rPr>
          <w:rFonts w:cstheme="minorHAnsi"/>
        </w:rPr>
        <w:t xml:space="preserve">   </w:t>
      </w:r>
      <w:r w:rsidR="00796990" w:rsidRPr="00C72D90">
        <w:rPr>
          <w:rFonts w:cstheme="minorHAnsi"/>
        </w:rPr>
        <w:t xml:space="preserve"> </w:t>
      </w:r>
      <w:r w:rsidRPr="00C72D90">
        <w:rPr>
          <w:rFonts w:cstheme="minorHAnsi"/>
        </w:rPr>
        <w:t>2. Meest duurzame ontharding</w:t>
      </w:r>
    </w:p>
    <w:p w14:paraId="7E0799D4" w14:textId="4925E323" w:rsidR="00F073A9" w:rsidRPr="00C72D90" w:rsidRDefault="00F073A9" w:rsidP="003D041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lang w:eastAsia="nl-BE"/>
          <w14:ligatures w14:val="none"/>
        </w:rPr>
      </w:pPr>
      <w:r w:rsidRPr="00C72D90">
        <w:rPr>
          <w:rFonts w:eastAsia="Times New Roman" w:cstheme="minorHAnsi"/>
          <w:b/>
          <w:bCs/>
          <w:kern w:val="0"/>
          <w:lang w:eastAsia="nl-BE"/>
          <w14:ligatures w14:val="none"/>
        </w:rPr>
        <w:t>Artikel 2:</w:t>
      </w:r>
      <w:r w:rsidRPr="00F073A9">
        <w:rPr>
          <w:rFonts w:eastAsia="Times New Roman" w:cstheme="minorHAnsi"/>
          <w:b/>
          <w:bCs/>
          <w:kern w:val="0"/>
          <w:lang w:eastAsia="nl-BE"/>
          <w14:ligatures w14:val="none"/>
        </w:rPr>
        <w:t xml:space="preserve"> Elke </w:t>
      </w:r>
      <w:proofErr w:type="spellStart"/>
      <w:r w:rsidRPr="00C72D90">
        <w:rPr>
          <w:rFonts w:eastAsia="Times New Roman" w:cstheme="minorHAnsi"/>
          <w:b/>
          <w:bCs/>
          <w:kern w:val="0"/>
          <w:lang w:eastAsia="nl-BE"/>
          <w14:ligatures w14:val="none"/>
        </w:rPr>
        <w:t>Ternatenaar</w:t>
      </w:r>
      <w:proofErr w:type="spellEnd"/>
      <w:r w:rsidRPr="00F073A9">
        <w:rPr>
          <w:rFonts w:eastAsia="Times New Roman" w:cstheme="minorHAnsi"/>
          <w:b/>
          <w:bCs/>
          <w:kern w:val="0"/>
          <w:lang w:eastAsia="nl-BE"/>
          <w14:ligatures w14:val="none"/>
        </w:rPr>
        <w:t xml:space="preserve"> kan meedoen.</w:t>
      </w:r>
      <w:r w:rsidR="003D0411" w:rsidRPr="00C72D90">
        <w:rPr>
          <w:rFonts w:eastAsia="Times New Roman" w:cstheme="minorHAnsi"/>
          <w:b/>
          <w:bCs/>
          <w:kern w:val="0"/>
          <w:lang w:eastAsia="nl-BE"/>
          <w14:ligatures w14:val="none"/>
        </w:rPr>
        <w:br/>
      </w:r>
      <w:r w:rsidRPr="00F073A9">
        <w:rPr>
          <w:rFonts w:eastAsia="Times New Roman" w:cstheme="minorHAnsi"/>
          <w:kern w:val="0"/>
          <w:lang w:eastAsia="nl-BE"/>
          <w14:ligatures w14:val="none"/>
        </w:rPr>
        <w:t xml:space="preserve">Iedereen die in </w:t>
      </w:r>
      <w:r w:rsidRPr="00C72D90">
        <w:rPr>
          <w:rFonts w:eastAsia="Times New Roman" w:cstheme="minorHAnsi"/>
          <w:kern w:val="0"/>
          <w:lang w:eastAsia="nl-BE"/>
          <w14:ligatures w14:val="none"/>
        </w:rPr>
        <w:t xml:space="preserve">Ternat </w:t>
      </w:r>
      <w:r w:rsidRPr="00F073A9">
        <w:rPr>
          <w:rFonts w:eastAsia="Times New Roman" w:cstheme="minorHAnsi"/>
          <w:kern w:val="0"/>
          <w:lang w:eastAsia="nl-BE"/>
          <w14:ligatures w14:val="none"/>
        </w:rPr>
        <w:t xml:space="preserve">woont, </w:t>
      </w:r>
      <w:r w:rsidRPr="00C72D90">
        <w:rPr>
          <w:rFonts w:eastAsia="Times New Roman" w:cstheme="minorHAnsi"/>
          <w:kern w:val="0"/>
          <w:lang w:eastAsia="nl-BE"/>
          <w14:ligatures w14:val="none"/>
        </w:rPr>
        <w:t>kan deelnemen aan de wedstijd</w:t>
      </w:r>
      <w:r w:rsidR="00875D40" w:rsidRPr="00C72D90">
        <w:rPr>
          <w:rFonts w:eastAsia="Times New Roman" w:cstheme="minorHAnsi"/>
          <w:kern w:val="0"/>
          <w:lang w:eastAsia="nl-BE"/>
          <w14:ligatures w14:val="none"/>
        </w:rPr>
        <w:t xml:space="preserve">. </w:t>
      </w:r>
    </w:p>
    <w:p w14:paraId="7EA338E0" w14:textId="402BC465" w:rsidR="00B34F46" w:rsidRPr="00C72D90" w:rsidRDefault="00F073A9" w:rsidP="00B34F46">
      <w:pPr>
        <w:shd w:val="clear" w:color="auto" w:fill="FFFFFF"/>
        <w:spacing w:after="300" w:line="240" w:lineRule="auto"/>
        <w:jc w:val="both"/>
        <w:rPr>
          <w:rStyle w:val="Zwaar"/>
          <w:rFonts w:cstheme="minorHAnsi"/>
          <w:b w:val="0"/>
          <w:bCs w:val="0"/>
          <w:shd w:val="clear" w:color="auto" w:fill="FFFFFF"/>
        </w:rPr>
      </w:pPr>
      <w:r w:rsidRPr="00C72D90">
        <w:rPr>
          <w:rStyle w:val="Zwaar"/>
          <w:rFonts w:cstheme="minorHAnsi"/>
          <w:shd w:val="clear" w:color="auto" w:fill="FFFFFF"/>
        </w:rPr>
        <w:t xml:space="preserve">Artikel 3: Registreer je ontharding </w:t>
      </w:r>
      <w:r w:rsidR="003D0411" w:rsidRPr="00C72D90">
        <w:rPr>
          <w:rStyle w:val="Zwaar"/>
          <w:rFonts w:cstheme="minorHAnsi"/>
          <w:shd w:val="clear" w:color="auto" w:fill="FFFFFF"/>
        </w:rPr>
        <w:t>via</w:t>
      </w:r>
      <w:r w:rsidR="00357221" w:rsidRPr="00C72D90">
        <w:rPr>
          <w:rStyle w:val="Zwaar"/>
          <w:rFonts w:cstheme="minorHAnsi"/>
          <w:shd w:val="clear" w:color="auto" w:fill="FFFFFF"/>
        </w:rPr>
        <w:t>:</w:t>
      </w:r>
      <w:r w:rsidR="003D0411" w:rsidRPr="00C72D90">
        <w:rPr>
          <w:rStyle w:val="Zwaar"/>
          <w:rFonts w:cstheme="minorHAnsi"/>
          <w:shd w:val="clear" w:color="auto" w:fill="FFFFFF"/>
        </w:rPr>
        <w:t xml:space="preserve"> vk-tegelwippen.be</w:t>
      </w:r>
      <w:r w:rsidR="003D0411" w:rsidRPr="00C72D90">
        <w:rPr>
          <w:rStyle w:val="Zwaar"/>
          <w:rFonts w:cstheme="minorHAnsi"/>
          <w:color w:val="404040"/>
          <w:shd w:val="clear" w:color="auto" w:fill="FFFFFF"/>
        </w:rPr>
        <w:tab/>
      </w:r>
      <w:r w:rsidR="003D0411" w:rsidRPr="00C72D90">
        <w:rPr>
          <w:rStyle w:val="Zwaar"/>
          <w:rFonts w:cstheme="minorHAnsi"/>
          <w:color w:val="404040"/>
          <w:shd w:val="clear" w:color="auto" w:fill="FFFFFF"/>
        </w:rPr>
        <w:br/>
      </w:r>
      <w:r w:rsidRPr="00C72D90">
        <w:rPr>
          <w:rStyle w:val="Zwaar"/>
          <w:rFonts w:cstheme="minorHAnsi"/>
          <w:b w:val="0"/>
          <w:bCs w:val="0"/>
          <w:shd w:val="clear" w:color="auto" w:fill="FFFFFF"/>
        </w:rPr>
        <w:t xml:space="preserve">Enkel </w:t>
      </w:r>
      <w:r w:rsidR="004270A8" w:rsidRPr="00C72D90">
        <w:rPr>
          <w:rStyle w:val="Zwaar"/>
          <w:rFonts w:cstheme="minorHAnsi"/>
          <w:b w:val="0"/>
          <w:bCs w:val="0"/>
          <w:shd w:val="clear" w:color="auto" w:fill="FFFFFF"/>
        </w:rPr>
        <w:t>onthardingsacties</w:t>
      </w:r>
      <w:r w:rsidRPr="00C72D90">
        <w:rPr>
          <w:rStyle w:val="Zwaar"/>
          <w:rFonts w:cstheme="minorHAnsi"/>
          <w:b w:val="0"/>
          <w:bCs w:val="0"/>
          <w:shd w:val="clear" w:color="auto" w:fill="FFFFFF"/>
        </w:rPr>
        <w:t xml:space="preserve"> die geregistreerd werden </w:t>
      </w:r>
      <w:r w:rsidR="00591A5A" w:rsidRPr="00C72D90">
        <w:rPr>
          <w:rStyle w:val="Zwaar"/>
          <w:rFonts w:cstheme="minorHAnsi"/>
          <w:b w:val="0"/>
          <w:bCs w:val="0"/>
          <w:shd w:val="clear" w:color="auto" w:fill="FFFFFF"/>
        </w:rPr>
        <w:t xml:space="preserve">op de website van het Vlaams Kampioenschap tegelwippen, </w:t>
      </w:r>
      <w:r w:rsidR="004270A8" w:rsidRPr="00C72D90">
        <w:rPr>
          <w:rStyle w:val="Zwaar"/>
          <w:rFonts w:cstheme="minorHAnsi"/>
          <w:b w:val="0"/>
          <w:bCs w:val="0"/>
          <w:shd w:val="clear" w:color="auto" w:fill="FFFFFF"/>
        </w:rPr>
        <w:t xml:space="preserve">komen in aanmerking voor de wedstrijd. </w:t>
      </w:r>
      <w:r w:rsidR="003D0411" w:rsidRPr="00C72D90">
        <w:rPr>
          <w:rStyle w:val="Zwaar"/>
          <w:rFonts w:cstheme="minorHAnsi"/>
          <w:b w:val="0"/>
          <w:bCs w:val="0"/>
          <w:shd w:val="clear" w:color="auto" w:fill="FFFFFF"/>
        </w:rPr>
        <w:t xml:space="preserve">Vergeet bij deze registratie ook zeker ‘mijn gegevens mogen gedeeld worden met mijn gemeente voor eigen initiatieven binnen deze campagne’ aan te vinken. </w:t>
      </w:r>
      <w:r w:rsidR="00357221" w:rsidRPr="00C72D90">
        <w:rPr>
          <w:rStyle w:val="Zwaar"/>
          <w:rFonts w:cstheme="minorHAnsi"/>
          <w:b w:val="0"/>
          <w:bCs w:val="0"/>
          <w:shd w:val="clear" w:color="auto" w:fill="FFFFFF"/>
        </w:rPr>
        <w:t>Doe je dit niet, dan wordt het lokaal bestuur niet op de hoogte gebracht van je genomen onthardings</w:t>
      </w:r>
      <w:r w:rsidR="00C72D90" w:rsidRPr="00C72D90">
        <w:rPr>
          <w:rStyle w:val="Zwaar"/>
          <w:rFonts w:cstheme="minorHAnsi"/>
          <w:b w:val="0"/>
          <w:bCs w:val="0"/>
          <w:shd w:val="clear" w:color="auto" w:fill="FFFFFF"/>
        </w:rPr>
        <w:t>acties</w:t>
      </w:r>
      <w:r w:rsidR="00357221" w:rsidRPr="00C72D90">
        <w:rPr>
          <w:rStyle w:val="Zwaar"/>
          <w:rFonts w:cstheme="minorHAnsi"/>
          <w:b w:val="0"/>
          <w:bCs w:val="0"/>
          <w:shd w:val="clear" w:color="auto" w:fill="FFFFFF"/>
        </w:rPr>
        <w:t xml:space="preserve">. </w:t>
      </w:r>
    </w:p>
    <w:p w14:paraId="79D9D149" w14:textId="6B9CEFAA" w:rsidR="00591A5A" w:rsidRPr="00C72D90" w:rsidRDefault="00591A5A" w:rsidP="00B34F46">
      <w:pPr>
        <w:shd w:val="clear" w:color="auto" w:fill="FFFFFF"/>
        <w:spacing w:after="300" w:line="240" w:lineRule="auto"/>
        <w:rPr>
          <w:rFonts w:cstheme="minorHAnsi"/>
          <w:color w:val="404040"/>
          <w:shd w:val="clear" w:color="auto" w:fill="FFFFFF"/>
        </w:rPr>
      </w:pPr>
      <w:r w:rsidRPr="00C72D90">
        <w:rPr>
          <w:rFonts w:cstheme="minorHAnsi"/>
          <w:b/>
          <w:bCs/>
          <w:shd w:val="clear" w:color="auto" w:fill="FFFFFF"/>
        </w:rPr>
        <w:t xml:space="preserve">Artikel 4: </w:t>
      </w:r>
      <w:r w:rsidR="00357221" w:rsidRPr="00C72D90">
        <w:rPr>
          <w:rFonts w:cstheme="minorHAnsi"/>
          <w:b/>
          <w:bCs/>
          <w:shd w:val="clear" w:color="auto" w:fill="FFFFFF"/>
        </w:rPr>
        <w:t>Tijdsduur</w:t>
      </w:r>
      <w:r w:rsidRPr="00C72D90">
        <w:rPr>
          <w:rFonts w:cstheme="minorHAnsi"/>
          <w:b/>
          <w:bCs/>
          <w:shd w:val="clear" w:color="auto" w:fill="FFFFFF"/>
        </w:rPr>
        <w:t xml:space="preserve"> </w:t>
      </w:r>
      <w:r w:rsidR="008B2B93" w:rsidRPr="00C72D90">
        <w:rPr>
          <w:rFonts w:cstheme="minorHAnsi"/>
          <w:b/>
          <w:bCs/>
          <w:shd w:val="clear" w:color="auto" w:fill="FFFFFF"/>
        </w:rPr>
        <w:br/>
      </w:r>
      <w:r w:rsidRPr="00C72D90">
        <w:rPr>
          <w:rFonts w:cstheme="minorHAnsi"/>
          <w:shd w:val="clear" w:color="auto" w:fill="FFFFFF"/>
        </w:rPr>
        <w:t>Het kampioenschap</w:t>
      </w:r>
      <w:r w:rsidR="008B2B93" w:rsidRPr="00C72D90">
        <w:rPr>
          <w:rFonts w:cstheme="minorHAnsi"/>
          <w:shd w:val="clear" w:color="auto" w:fill="FFFFFF"/>
        </w:rPr>
        <w:t xml:space="preserve"> tegelwippen en dus ook deze wedstrijd</w:t>
      </w:r>
      <w:r w:rsidRPr="00C72D90">
        <w:rPr>
          <w:rFonts w:cstheme="minorHAnsi"/>
          <w:shd w:val="clear" w:color="auto" w:fill="FFFFFF"/>
        </w:rPr>
        <w:t xml:space="preserve"> loopt van</w:t>
      </w:r>
      <w:r w:rsidRPr="00C72D90">
        <w:rPr>
          <w:rFonts w:cstheme="minorHAnsi"/>
          <w:shd w:val="clear" w:color="auto" w:fill="FFFFFF"/>
        </w:rPr>
        <w:t xml:space="preserve"> 21 maart tot en met 31 oktober 2023. Onthardingsacties die buiten de periode van de campagne vallen, komen niet in aanmerking.</w:t>
      </w:r>
      <w:r w:rsidRPr="00C72D90">
        <w:rPr>
          <w:rFonts w:cstheme="minorHAnsi"/>
          <w:shd w:val="clear" w:color="auto" w:fill="FFFFFF"/>
        </w:rPr>
        <w:t xml:space="preserve"> </w:t>
      </w:r>
    </w:p>
    <w:p w14:paraId="1AA38255" w14:textId="67BB25E9" w:rsidR="00F073A9" w:rsidRPr="00C72D90" w:rsidRDefault="00591A5A" w:rsidP="008B2B93">
      <w:pPr>
        <w:shd w:val="clear" w:color="auto" w:fill="FFFFFF"/>
        <w:spacing w:after="300" w:line="240" w:lineRule="auto"/>
        <w:rPr>
          <w:rFonts w:eastAsia="Times New Roman" w:cstheme="minorHAnsi"/>
          <w:color w:val="4A4E57"/>
          <w:kern w:val="0"/>
          <w:lang w:eastAsia="nl-BE"/>
          <w14:ligatures w14:val="none"/>
        </w:rPr>
      </w:pPr>
      <w:r w:rsidRPr="00C72D90">
        <w:rPr>
          <w:rFonts w:eastAsia="Times New Roman" w:cstheme="minorHAnsi"/>
          <w:b/>
          <w:bCs/>
          <w:kern w:val="0"/>
          <w:lang w:eastAsia="nl-BE"/>
          <w14:ligatures w14:val="none"/>
        </w:rPr>
        <w:t>Artikel 5:</w:t>
      </w:r>
      <w:r w:rsidR="00F073A9" w:rsidRPr="00F073A9">
        <w:rPr>
          <w:rFonts w:eastAsia="Times New Roman" w:cstheme="minorHAnsi"/>
          <w:b/>
          <w:bCs/>
          <w:kern w:val="0"/>
          <w:lang w:eastAsia="nl-BE"/>
          <w14:ligatures w14:val="none"/>
        </w:rPr>
        <w:t xml:space="preserve"> Alle ontharding telt, zolang ze plaats maakt voor groen.</w:t>
      </w:r>
      <w:r w:rsidR="00357221" w:rsidRPr="00C72D90">
        <w:rPr>
          <w:rFonts w:eastAsia="Times New Roman" w:cstheme="minorHAnsi"/>
          <w:color w:val="4A4E57"/>
          <w:kern w:val="0"/>
          <w:lang w:eastAsia="nl-BE"/>
          <w14:ligatures w14:val="none"/>
        </w:rPr>
        <w:br/>
      </w:r>
      <w:r w:rsidR="00F00C6E" w:rsidRPr="00C72D90">
        <w:rPr>
          <w:rFonts w:cstheme="minorHAnsi"/>
          <w:shd w:val="clear" w:color="auto" w:fill="FFFFFF"/>
        </w:rPr>
        <w:t xml:space="preserve">Alle soorten verhardingen (beton, asfalt, klinkers, kiezels, kunstgras …) mogen worden uitgebroken en vervangen door natuurlijk groen. </w:t>
      </w:r>
      <w:r w:rsidR="007D62F4" w:rsidRPr="00C72D90">
        <w:rPr>
          <w:rFonts w:cstheme="minorHAnsi"/>
          <w:shd w:val="clear" w:color="auto" w:fill="FFFFFF"/>
        </w:rPr>
        <w:t xml:space="preserve">En dit zowel in de voor-als achtertuin. </w:t>
      </w:r>
      <w:r w:rsidR="007D62F4" w:rsidRPr="00C72D90">
        <w:rPr>
          <w:rFonts w:eastAsia="Times New Roman" w:cstheme="minorHAnsi"/>
          <w:kern w:val="0"/>
          <w:lang w:eastAsia="nl-BE"/>
          <w14:ligatures w14:val="none"/>
        </w:rPr>
        <w:t xml:space="preserve">Zolang </w:t>
      </w:r>
      <w:r w:rsidR="00F073A9" w:rsidRPr="00F073A9">
        <w:rPr>
          <w:rFonts w:eastAsia="Times New Roman" w:cstheme="minorHAnsi"/>
          <w:kern w:val="0"/>
          <w:lang w:eastAsia="nl-BE"/>
          <w14:ligatures w14:val="none"/>
        </w:rPr>
        <w:t xml:space="preserve">er geen verharding in de plaats komt, telt het mee. Bij het registreren </w:t>
      </w:r>
      <w:r w:rsidR="007D62F4" w:rsidRPr="00C72D90">
        <w:rPr>
          <w:rFonts w:eastAsia="Times New Roman" w:cstheme="minorHAnsi"/>
          <w:kern w:val="0"/>
          <w:lang w:eastAsia="nl-BE"/>
          <w14:ligatures w14:val="none"/>
        </w:rPr>
        <w:t xml:space="preserve">zal </w:t>
      </w:r>
      <w:r w:rsidR="00F073A9" w:rsidRPr="00F073A9">
        <w:rPr>
          <w:rFonts w:eastAsia="Times New Roman" w:cstheme="minorHAnsi"/>
          <w:kern w:val="0"/>
          <w:lang w:eastAsia="nl-BE"/>
          <w14:ligatures w14:val="none"/>
        </w:rPr>
        <w:t>een voor- en na foto</w:t>
      </w:r>
      <w:r w:rsidR="007D62F4" w:rsidRPr="00C72D90">
        <w:rPr>
          <w:rFonts w:eastAsia="Times New Roman" w:cstheme="minorHAnsi"/>
          <w:kern w:val="0"/>
          <w:lang w:eastAsia="nl-BE"/>
          <w14:ligatures w14:val="none"/>
        </w:rPr>
        <w:t xml:space="preserve"> gevraagd worden</w:t>
      </w:r>
      <w:r w:rsidR="00F073A9" w:rsidRPr="00F073A9">
        <w:rPr>
          <w:rFonts w:eastAsia="Times New Roman" w:cstheme="minorHAnsi"/>
          <w:kern w:val="0"/>
          <w:lang w:eastAsia="nl-BE"/>
          <w14:ligatures w14:val="none"/>
        </w:rPr>
        <w:t>.</w:t>
      </w:r>
    </w:p>
    <w:p w14:paraId="2F4C14BA" w14:textId="0B150549" w:rsidR="008B2B93" w:rsidRPr="00F073A9" w:rsidRDefault="00F00C6E" w:rsidP="00F073A9">
      <w:pPr>
        <w:shd w:val="clear" w:color="auto" w:fill="FFFFFF"/>
        <w:spacing w:after="300" w:line="240" w:lineRule="auto"/>
        <w:rPr>
          <w:rFonts w:eastAsia="Times New Roman" w:cstheme="minorHAnsi"/>
          <w:kern w:val="0"/>
          <w:lang w:eastAsia="nl-BE"/>
          <w14:ligatures w14:val="none"/>
        </w:rPr>
      </w:pPr>
      <w:r w:rsidRPr="00C72D90">
        <w:rPr>
          <w:rFonts w:eastAsia="Times New Roman" w:cstheme="minorHAnsi"/>
          <w:b/>
          <w:bCs/>
          <w:kern w:val="0"/>
          <w:lang w:eastAsia="nl-BE"/>
          <w14:ligatures w14:val="none"/>
        </w:rPr>
        <w:t>Artikel 6</w:t>
      </w:r>
      <w:r w:rsidR="007D62F4" w:rsidRPr="00C72D90">
        <w:rPr>
          <w:rFonts w:eastAsia="Times New Roman" w:cstheme="minorHAnsi"/>
          <w:b/>
          <w:bCs/>
          <w:kern w:val="0"/>
          <w:lang w:eastAsia="nl-BE"/>
          <w14:ligatures w14:val="none"/>
        </w:rPr>
        <w:br/>
      </w:r>
      <w:r w:rsidRPr="00C72D90">
        <w:rPr>
          <w:rFonts w:eastAsia="Times New Roman" w:cstheme="minorHAnsi"/>
          <w:kern w:val="0"/>
          <w:lang w:eastAsia="nl-BE"/>
          <w14:ligatures w14:val="none"/>
        </w:rPr>
        <w:t>De spelregels die gelden voor het Vlaams Kampioenschap tegelwippen, gelden ook voor deze wedstijd.</w:t>
      </w:r>
      <w:r w:rsidR="008B2B93" w:rsidRPr="00C72D90">
        <w:rPr>
          <w:rFonts w:eastAsia="Times New Roman" w:cstheme="minorHAnsi"/>
          <w:kern w:val="0"/>
          <w:lang w:eastAsia="nl-BE"/>
          <w14:ligatures w14:val="none"/>
        </w:rPr>
        <w:t xml:space="preserve"> </w:t>
      </w:r>
      <w:r w:rsidR="008B2B93" w:rsidRPr="00C72D90">
        <w:rPr>
          <w:rFonts w:cstheme="minorHAnsi"/>
          <w:shd w:val="clear" w:color="auto" w:fill="FFFFFF"/>
        </w:rPr>
        <w:t>Om de score per ontharding te berekenen gebruiken we de standaardafmeting voor een tegel van 30 x 30 cm. In één vierkante meter gaan 11 tegels.</w:t>
      </w:r>
    </w:p>
    <w:p w14:paraId="7E29A1CF" w14:textId="5600D80A" w:rsidR="00AF7D6F" w:rsidRPr="00C72D90" w:rsidRDefault="00591A5A" w:rsidP="00C72D9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lang w:eastAsia="nl-BE"/>
          <w14:ligatures w14:val="none"/>
        </w:rPr>
      </w:pPr>
      <w:r w:rsidRPr="00C72D90">
        <w:rPr>
          <w:rFonts w:eastAsia="Times New Roman" w:cstheme="minorHAnsi"/>
          <w:b/>
          <w:bCs/>
          <w:kern w:val="0"/>
          <w:lang w:eastAsia="nl-BE"/>
          <w14:ligatures w14:val="none"/>
        </w:rPr>
        <w:t xml:space="preserve">Artikel </w:t>
      </w:r>
      <w:r w:rsidR="004270A8" w:rsidRPr="00C72D90">
        <w:rPr>
          <w:rFonts w:eastAsia="Times New Roman" w:cstheme="minorHAnsi"/>
          <w:b/>
          <w:bCs/>
          <w:kern w:val="0"/>
          <w:lang w:eastAsia="nl-BE"/>
          <w14:ligatures w14:val="none"/>
        </w:rPr>
        <w:t>7</w:t>
      </w:r>
      <w:r w:rsidR="00F073A9" w:rsidRPr="00F073A9">
        <w:rPr>
          <w:rFonts w:eastAsia="Times New Roman" w:cstheme="minorHAnsi"/>
          <w:b/>
          <w:bCs/>
          <w:kern w:val="0"/>
          <w:lang w:eastAsia="nl-BE"/>
          <w14:ligatures w14:val="none"/>
        </w:rPr>
        <w:t xml:space="preserve">. </w:t>
      </w:r>
      <w:r w:rsidR="00F00C6E" w:rsidRPr="00C72D90">
        <w:rPr>
          <w:rFonts w:eastAsia="Times New Roman" w:cstheme="minorHAnsi"/>
          <w:b/>
          <w:bCs/>
          <w:kern w:val="0"/>
          <w:lang w:eastAsia="nl-BE"/>
          <w14:ligatures w14:val="none"/>
        </w:rPr>
        <w:t>Prijzen</w:t>
      </w:r>
      <w:r w:rsidRPr="00C72D90">
        <w:rPr>
          <w:rFonts w:eastAsia="Times New Roman" w:cstheme="minorHAnsi"/>
          <w:b/>
          <w:bCs/>
          <w:kern w:val="0"/>
          <w:lang w:eastAsia="nl-BE"/>
          <w14:ligatures w14:val="none"/>
        </w:rPr>
        <w:t xml:space="preserve"> </w:t>
      </w:r>
      <w:r w:rsidR="00AF7D6F" w:rsidRPr="00C72D90">
        <w:rPr>
          <w:rFonts w:eastAsia="Times New Roman" w:cstheme="minorHAnsi"/>
          <w:b/>
          <w:bCs/>
          <w:kern w:val="0"/>
          <w:lang w:eastAsia="nl-BE"/>
          <w14:ligatures w14:val="none"/>
        </w:rPr>
        <w:br/>
      </w:r>
      <w:r w:rsidR="00AF7D6F" w:rsidRPr="00C72D90">
        <w:rPr>
          <w:rFonts w:eastAsia="Times New Roman" w:cstheme="minorHAnsi"/>
          <w:color w:val="000000"/>
          <w:lang w:eastAsia="nl-BE"/>
        </w:rPr>
        <w:t>Voor de categorie ‘meeste</w:t>
      </w:r>
      <w:r w:rsidR="00C72D90" w:rsidRPr="00C72D90">
        <w:rPr>
          <w:rFonts w:eastAsia="Times New Roman" w:cstheme="minorHAnsi"/>
          <w:color w:val="000000"/>
          <w:lang w:eastAsia="nl-BE"/>
        </w:rPr>
        <w:t xml:space="preserve"> gewipte tegels</w:t>
      </w:r>
      <w:r w:rsidR="00AF7D6F" w:rsidRPr="00C72D90">
        <w:rPr>
          <w:rFonts w:eastAsia="Times New Roman" w:cstheme="minorHAnsi"/>
          <w:color w:val="000000"/>
          <w:lang w:eastAsia="nl-BE"/>
        </w:rPr>
        <w:t xml:space="preserve"> wordt een prijzenpot voorzien van € 1500 voor de uitreiking van waardebonnen</w:t>
      </w:r>
      <w:r w:rsidR="00796990" w:rsidRPr="00C72D90">
        <w:rPr>
          <w:rFonts w:eastAsia="Times New Roman" w:cstheme="minorHAnsi"/>
          <w:color w:val="000000"/>
          <w:lang w:eastAsia="nl-BE"/>
        </w:rPr>
        <w:t xml:space="preserve"> te spenderen bij lokale handelaars</w:t>
      </w:r>
      <w:r w:rsidR="00AF7D6F" w:rsidRPr="00C72D90">
        <w:rPr>
          <w:rFonts w:eastAsia="Times New Roman" w:cstheme="minorHAnsi"/>
          <w:color w:val="000000"/>
          <w:lang w:eastAsia="nl-BE"/>
        </w:rPr>
        <w:t>:</w:t>
      </w:r>
    </w:p>
    <w:tbl>
      <w:tblPr>
        <w:tblStyle w:val="Onopgemaaktetabel4"/>
        <w:tblW w:w="5235" w:type="dxa"/>
        <w:tblLook w:val="0000" w:firstRow="0" w:lastRow="0" w:firstColumn="0" w:lastColumn="0" w:noHBand="0" w:noVBand="0"/>
      </w:tblPr>
      <w:tblGrid>
        <w:gridCol w:w="2160"/>
        <w:gridCol w:w="3075"/>
      </w:tblGrid>
      <w:tr w:rsidR="00AF7D6F" w:rsidRPr="00C72D90" w14:paraId="3C24C296" w14:textId="77777777" w:rsidTr="00C72D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27DF96FF" w14:textId="77777777" w:rsidR="00AF7D6F" w:rsidRPr="00C72D90" w:rsidRDefault="00AF7D6F" w:rsidP="00FC28A2">
            <w:pPr>
              <w:jc w:val="center"/>
              <w:rPr>
                <w:rFonts w:cstheme="minorHAnsi"/>
                <w:b/>
                <w:bCs/>
                <w:sz w:val="23"/>
                <w:szCs w:val="23"/>
              </w:rPr>
            </w:pPr>
            <w:r w:rsidRPr="00C72D90">
              <w:rPr>
                <w:rFonts w:eastAsia="Times New Roman" w:cstheme="minorHAnsi"/>
                <w:b/>
                <w:bCs/>
                <w:color w:val="000000"/>
                <w:sz w:val="23"/>
                <w:szCs w:val="23"/>
                <w:lang w:eastAsia="nl-BE"/>
              </w:rPr>
              <w:t>1</w:t>
            </w:r>
            <w:r w:rsidRPr="00C72D90">
              <w:rPr>
                <w:rFonts w:eastAsia="Times New Roman" w:cstheme="minorHAnsi"/>
                <w:b/>
                <w:bCs/>
                <w:color w:val="000000"/>
                <w:sz w:val="23"/>
                <w:szCs w:val="23"/>
                <w:vertAlign w:val="superscript"/>
                <w:lang w:eastAsia="nl-BE"/>
              </w:rPr>
              <w:t>ste</w:t>
            </w:r>
            <w:r w:rsidRPr="00C72D90">
              <w:rPr>
                <w:rFonts w:eastAsia="Times New Roman" w:cstheme="minorHAnsi"/>
                <w:b/>
                <w:bCs/>
                <w:color w:val="000000"/>
                <w:sz w:val="23"/>
                <w:szCs w:val="23"/>
                <w:lang w:eastAsia="nl-BE"/>
              </w:rPr>
              <w:t xml:space="preserve"> prijs</w:t>
            </w:r>
          </w:p>
        </w:tc>
        <w:tc>
          <w:tcPr>
            <w:tcW w:w="3075" w:type="dxa"/>
          </w:tcPr>
          <w:p w14:paraId="47B06F01" w14:textId="0D04F4EA" w:rsidR="00AF7D6F" w:rsidRPr="00C72D90" w:rsidRDefault="00C72D90" w:rsidP="00FC28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C72D90">
              <w:rPr>
                <w:rFonts w:eastAsia="Times New Roman" w:cstheme="minorHAnsi"/>
                <w:color w:val="000000"/>
                <w:sz w:val="23"/>
                <w:szCs w:val="23"/>
                <w:lang w:eastAsia="nl-BE"/>
              </w:rPr>
              <w:t xml:space="preserve">€ </w:t>
            </w:r>
            <w:r w:rsidR="00AF7D6F" w:rsidRPr="00C72D90">
              <w:rPr>
                <w:rFonts w:eastAsia="Times New Roman" w:cstheme="minorHAnsi"/>
                <w:color w:val="000000"/>
                <w:sz w:val="23"/>
                <w:szCs w:val="23"/>
                <w:lang w:eastAsia="nl-BE"/>
              </w:rPr>
              <w:t>300</w:t>
            </w:r>
          </w:p>
        </w:tc>
      </w:tr>
      <w:tr w:rsidR="00AF7D6F" w:rsidRPr="00C72D90" w14:paraId="6F2AD149" w14:textId="77777777" w:rsidTr="00C72D90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6949BED2" w14:textId="77777777" w:rsidR="00AF7D6F" w:rsidRPr="00C72D90" w:rsidRDefault="00AF7D6F" w:rsidP="00FC28A2">
            <w:pPr>
              <w:jc w:val="center"/>
              <w:rPr>
                <w:rFonts w:cstheme="minorHAnsi"/>
                <w:b/>
                <w:bCs/>
                <w:sz w:val="23"/>
                <w:szCs w:val="23"/>
              </w:rPr>
            </w:pPr>
            <w:r w:rsidRPr="00C72D90">
              <w:rPr>
                <w:rFonts w:eastAsia="Times New Roman" w:cstheme="minorHAnsi"/>
                <w:b/>
                <w:bCs/>
                <w:color w:val="000000"/>
                <w:sz w:val="23"/>
                <w:szCs w:val="23"/>
                <w:lang w:eastAsia="nl-BE"/>
              </w:rPr>
              <w:t>2</w:t>
            </w:r>
            <w:r w:rsidRPr="00C72D90">
              <w:rPr>
                <w:rFonts w:eastAsia="Times New Roman" w:cstheme="minorHAnsi"/>
                <w:b/>
                <w:bCs/>
                <w:color w:val="000000"/>
                <w:sz w:val="23"/>
                <w:szCs w:val="23"/>
                <w:vertAlign w:val="superscript"/>
                <w:lang w:eastAsia="nl-BE"/>
              </w:rPr>
              <w:t>de</w:t>
            </w:r>
            <w:r w:rsidRPr="00C72D90">
              <w:rPr>
                <w:rFonts w:eastAsia="Times New Roman" w:cstheme="minorHAnsi"/>
                <w:b/>
                <w:bCs/>
                <w:color w:val="000000"/>
                <w:sz w:val="23"/>
                <w:szCs w:val="23"/>
                <w:lang w:eastAsia="nl-BE"/>
              </w:rPr>
              <w:t xml:space="preserve"> prijs</w:t>
            </w:r>
          </w:p>
        </w:tc>
        <w:tc>
          <w:tcPr>
            <w:tcW w:w="3075" w:type="dxa"/>
          </w:tcPr>
          <w:p w14:paraId="4D2A5F52" w14:textId="7217903A" w:rsidR="00AF7D6F" w:rsidRPr="00C72D90" w:rsidRDefault="00C72D90" w:rsidP="00FC28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C72D90">
              <w:rPr>
                <w:rFonts w:eastAsia="Times New Roman" w:cstheme="minorHAnsi"/>
                <w:color w:val="000000"/>
                <w:sz w:val="23"/>
                <w:szCs w:val="23"/>
                <w:lang w:eastAsia="nl-BE"/>
              </w:rPr>
              <w:t xml:space="preserve">€ </w:t>
            </w:r>
            <w:r w:rsidR="00AF7D6F" w:rsidRPr="00C72D90">
              <w:rPr>
                <w:rFonts w:eastAsia="Times New Roman" w:cstheme="minorHAnsi"/>
                <w:color w:val="000000"/>
                <w:sz w:val="23"/>
                <w:szCs w:val="23"/>
                <w:lang w:eastAsia="nl-BE"/>
              </w:rPr>
              <w:t>200</w:t>
            </w:r>
          </w:p>
        </w:tc>
      </w:tr>
      <w:tr w:rsidR="00AF7D6F" w:rsidRPr="00C72D90" w14:paraId="4B103C64" w14:textId="77777777" w:rsidTr="00C72D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58ABCFC9" w14:textId="77777777" w:rsidR="00AF7D6F" w:rsidRPr="00C72D90" w:rsidRDefault="00AF7D6F" w:rsidP="00FC28A2">
            <w:pPr>
              <w:jc w:val="center"/>
              <w:rPr>
                <w:rFonts w:cstheme="minorHAnsi"/>
                <w:b/>
                <w:bCs/>
                <w:sz w:val="23"/>
                <w:szCs w:val="23"/>
              </w:rPr>
            </w:pPr>
            <w:r w:rsidRPr="00C72D90">
              <w:rPr>
                <w:rFonts w:eastAsia="Times New Roman" w:cstheme="minorHAnsi"/>
                <w:b/>
                <w:bCs/>
                <w:color w:val="000000"/>
                <w:sz w:val="23"/>
                <w:szCs w:val="23"/>
                <w:lang w:eastAsia="nl-BE"/>
              </w:rPr>
              <w:t>3</w:t>
            </w:r>
            <w:r w:rsidRPr="00C72D90">
              <w:rPr>
                <w:rFonts w:eastAsia="Times New Roman" w:cstheme="minorHAnsi"/>
                <w:b/>
                <w:bCs/>
                <w:color w:val="000000"/>
                <w:sz w:val="23"/>
                <w:szCs w:val="23"/>
                <w:vertAlign w:val="superscript"/>
                <w:lang w:eastAsia="nl-BE"/>
              </w:rPr>
              <w:t>de</w:t>
            </w:r>
            <w:r w:rsidRPr="00C72D90">
              <w:rPr>
                <w:rFonts w:eastAsia="Times New Roman" w:cstheme="minorHAnsi"/>
                <w:b/>
                <w:bCs/>
                <w:color w:val="000000"/>
                <w:sz w:val="23"/>
                <w:szCs w:val="23"/>
                <w:lang w:eastAsia="nl-BE"/>
              </w:rPr>
              <w:t xml:space="preserve"> prijs</w:t>
            </w:r>
          </w:p>
        </w:tc>
        <w:tc>
          <w:tcPr>
            <w:tcW w:w="3075" w:type="dxa"/>
          </w:tcPr>
          <w:p w14:paraId="524F2C02" w14:textId="156C2D6E" w:rsidR="00AF7D6F" w:rsidRPr="00C72D90" w:rsidRDefault="00C72D90" w:rsidP="00FC28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C72D90">
              <w:rPr>
                <w:rFonts w:eastAsia="Times New Roman" w:cstheme="minorHAnsi"/>
                <w:color w:val="000000"/>
                <w:sz w:val="23"/>
                <w:szCs w:val="23"/>
                <w:lang w:eastAsia="nl-BE"/>
              </w:rPr>
              <w:t xml:space="preserve">€ </w:t>
            </w:r>
            <w:r w:rsidR="00AF7D6F" w:rsidRPr="00C72D90">
              <w:rPr>
                <w:rFonts w:eastAsia="Times New Roman" w:cstheme="minorHAnsi"/>
                <w:color w:val="000000"/>
                <w:sz w:val="23"/>
                <w:szCs w:val="23"/>
                <w:lang w:eastAsia="nl-BE"/>
              </w:rPr>
              <w:t>100</w:t>
            </w:r>
          </w:p>
        </w:tc>
      </w:tr>
      <w:tr w:rsidR="00AF7D6F" w:rsidRPr="00C72D90" w14:paraId="18A6910B" w14:textId="77777777" w:rsidTr="00C72D90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60" w:type="dxa"/>
          </w:tcPr>
          <w:p w14:paraId="48E9974D" w14:textId="77777777" w:rsidR="00AF7D6F" w:rsidRPr="00C72D90" w:rsidRDefault="00AF7D6F" w:rsidP="00FC28A2">
            <w:pPr>
              <w:jc w:val="center"/>
              <w:rPr>
                <w:rFonts w:cstheme="minorHAnsi"/>
                <w:b/>
                <w:bCs/>
                <w:sz w:val="23"/>
                <w:szCs w:val="23"/>
              </w:rPr>
            </w:pPr>
            <w:r w:rsidRPr="00C72D90">
              <w:rPr>
                <w:rFonts w:eastAsia="Times New Roman" w:cstheme="minorHAnsi"/>
                <w:b/>
                <w:bCs/>
                <w:color w:val="000000"/>
                <w:sz w:val="23"/>
                <w:szCs w:val="23"/>
                <w:lang w:eastAsia="nl-BE"/>
              </w:rPr>
              <w:t>4</w:t>
            </w:r>
            <w:r w:rsidRPr="00C72D90">
              <w:rPr>
                <w:rFonts w:eastAsia="Times New Roman" w:cstheme="minorHAnsi"/>
                <w:b/>
                <w:bCs/>
                <w:color w:val="000000"/>
                <w:sz w:val="23"/>
                <w:szCs w:val="23"/>
                <w:vertAlign w:val="superscript"/>
                <w:lang w:eastAsia="nl-BE"/>
              </w:rPr>
              <w:t>de</w:t>
            </w:r>
            <w:r w:rsidRPr="00C72D90">
              <w:rPr>
                <w:rFonts w:eastAsia="Times New Roman" w:cstheme="minorHAnsi"/>
                <w:b/>
                <w:bCs/>
                <w:color w:val="000000"/>
                <w:sz w:val="23"/>
                <w:szCs w:val="23"/>
                <w:lang w:eastAsia="nl-BE"/>
              </w:rPr>
              <w:t xml:space="preserve"> tot 10</w:t>
            </w:r>
            <w:r w:rsidRPr="00C72D90">
              <w:rPr>
                <w:rFonts w:eastAsia="Times New Roman" w:cstheme="minorHAnsi"/>
                <w:b/>
                <w:bCs/>
                <w:color w:val="000000"/>
                <w:sz w:val="23"/>
                <w:szCs w:val="23"/>
                <w:vertAlign w:val="superscript"/>
                <w:lang w:eastAsia="nl-BE"/>
              </w:rPr>
              <w:t>de</w:t>
            </w:r>
            <w:r w:rsidRPr="00C72D90">
              <w:rPr>
                <w:rFonts w:eastAsia="Times New Roman" w:cstheme="minorHAnsi"/>
                <w:b/>
                <w:bCs/>
                <w:color w:val="000000"/>
                <w:sz w:val="23"/>
                <w:szCs w:val="23"/>
                <w:lang w:eastAsia="nl-BE"/>
              </w:rPr>
              <w:t xml:space="preserve"> prijs</w:t>
            </w:r>
          </w:p>
        </w:tc>
        <w:tc>
          <w:tcPr>
            <w:tcW w:w="3075" w:type="dxa"/>
          </w:tcPr>
          <w:p w14:paraId="445E500C" w14:textId="7CCB1186" w:rsidR="00AF7D6F" w:rsidRPr="00C72D90" w:rsidRDefault="00C72D90" w:rsidP="00FC28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3"/>
                <w:szCs w:val="23"/>
                <w:lang w:eastAsia="nl-BE"/>
              </w:rPr>
            </w:pPr>
            <w:r w:rsidRPr="00C72D90">
              <w:rPr>
                <w:rFonts w:eastAsia="Times New Roman" w:cstheme="minorHAnsi"/>
                <w:color w:val="000000"/>
                <w:sz w:val="23"/>
                <w:szCs w:val="23"/>
                <w:lang w:eastAsia="nl-BE"/>
              </w:rPr>
              <w:t xml:space="preserve">€ </w:t>
            </w:r>
            <w:r w:rsidR="00AF7D6F" w:rsidRPr="00C72D90">
              <w:rPr>
                <w:rFonts w:eastAsia="Times New Roman" w:cstheme="minorHAnsi"/>
                <w:color w:val="000000"/>
                <w:sz w:val="23"/>
                <w:szCs w:val="23"/>
                <w:lang w:eastAsia="nl-BE"/>
              </w:rPr>
              <w:t>20</w:t>
            </w:r>
          </w:p>
        </w:tc>
      </w:tr>
    </w:tbl>
    <w:p w14:paraId="240A0C25" w14:textId="77777777" w:rsidR="00C72D90" w:rsidRDefault="00C72D90" w:rsidP="00C72D9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lang w:eastAsia="nl-BE"/>
          <w14:ligatures w14:val="none"/>
        </w:rPr>
      </w:pPr>
    </w:p>
    <w:p w14:paraId="52355A6C" w14:textId="77777777" w:rsidR="00C72D90" w:rsidRDefault="00C72D90" w:rsidP="00C72D9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lang w:eastAsia="nl-BE"/>
          <w14:ligatures w14:val="none"/>
        </w:rPr>
      </w:pPr>
    </w:p>
    <w:p w14:paraId="5D371C35" w14:textId="77777777" w:rsidR="00C72D90" w:rsidRDefault="00C72D90" w:rsidP="00C72D9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lang w:eastAsia="nl-BE"/>
          <w14:ligatures w14:val="none"/>
        </w:rPr>
      </w:pPr>
    </w:p>
    <w:p w14:paraId="4D1B5518" w14:textId="77777777" w:rsidR="00C72D90" w:rsidRDefault="00C72D90" w:rsidP="00C72D9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lang w:eastAsia="nl-BE"/>
          <w14:ligatures w14:val="none"/>
        </w:rPr>
      </w:pPr>
    </w:p>
    <w:p w14:paraId="06D9489F" w14:textId="77777777" w:rsidR="00C72D90" w:rsidRDefault="00C72D90" w:rsidP="00C72D9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kern w:val="0"/>
          <w:lang w:eastAsia="nl-BE"/>
          <w14:ligatures w14:val="none"/>
        </w:rPr>
      </w:pPr>
    </w:p>
    <w:p w14:paraId="737EFCEB" w14:textId="58C3B1C9" w:rsidR="00796990" w:rsidRPr="00C72D90" w:rsidRDefault="008B2B93" w:rsidP="00C72D9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 w:cstheme="minorHAnsi"/>
          <w:color w:val="000000"/>
          <w:lang w:eastAsia="nl-BE"/>
        </w:rPr>
      </w:pPr>
      <w:r w:rsidRPr="00C72D90">
        <w:rPr>
          <w:rFonts w:eastAsia="Times New Roman" w:cstheme="minorHAnsi"/>
          <w:b/>
          <w:bCs/>
          <w:kern w:val="0"/>
          <w:lang w:eastAsia="nl-BE"/>
          <w14:ligatures w14:val="none"/>
        </w:rPr>
        <w:br/>
      </w:r>
      <w:r w:rsidR="00AF7D6F" w:rsidRPr="00C72D90">
        <w:rPr>
          <w:rFonts w:cstheme="minorHAnsi"/>
          <w:b/>
          <w:bCs/>
          <w:shd w:val="clear" w:color="auto" w:fill="FFFFFF"/>
        </w:rPr>
        <w:t xml:space="preserve">Artikel </w:t>
      </w:r>
      <w:r w:rsidR="00796990" w:rsidRPr="00C72D90">
        <w:rPr>
          <w:rFonts w:cstheme="minorHAnsi"/>
          <w:b/>
          <w:bCs/>
          <w:shd w:val="clear" w:color="auto" w:fill="FFFFFF"/>
        </w:rPr>
        <w:t>8</w:t>
      </w:r>
      <w:r w:rsidR="00AF7D6F" w:rsidRPr="00C72D90">
        <w:rPr>
          <w:rFonts w:cstheme="minorHAnsi"/>
          <w:b/>
          <w:bCs/>
          <w:shd w:val="clear" w:color="auto" w:fill="FFFFFF"/>
        </w:rPr>
        <w:t xml:space="preserve">: </w:t>
      </w:r>
      <w:r w:rsidR="00796990" w:rsidRPr="00C72D90">
        <w:rPr>
          <w:rFonts w:cstheme="minorHAnsi"/>
          <w:b/>
          <w:bCs/>
          <w:shd w:val="clear" w:color="auto" w:fill="FFFFFF"/>
        </w:rPr>
        <w:br/>
      </w:r>
      <w:r w:rsidR="00796990" w:rsidRPr="00C72D90">
        <w:rPr>
          <w:rFonts w:eastAsia="Times New Roman" w:cstheme="minorHAnsi"/>
          <w:color w:val="000000"/>
          <w:lang w:eastAsia="nl-BE"/>
        </w:rPr>
        <w:t xml:space="preserve">Voor de categorie ‘meest duurzame ontharding’ wordt op volgende punten gekeurd: </w:t>
      </w:r>
    </w:p>
    <w:p w14:paraId="61BDCD34" w14:textId="49763B8D" w:rsidR="00796990" w:rsidRPr="00C72D90" w:rsidRDefault="00796990" w:rsidP="00796990">
      <w:pPr>
        <w:pStyle w:val="Lijstalinea"/>
        <w:numPr>
          <w:ilvl w:val="0"/>
          <w:numId w:val="2"/>
        </w:numPr>
        <w:rPr>
          <w:rFonts w:eastAsia="Times New Roman" w:cstheme="minorHAnsi"/>
          <w:color w:val="000000"/>
          <w:lang w:eastAsia="nl-BE"/>
        </w:rPr>
      </w:pPr>
      <w:r w:rsidRPr="00C72D90">
        <w:rPr>
          <w:rFonts w:eastAsia="Times New Roman" w:cstheme="minorHAnsi"/>
          <w:color w:val="000000"/>
          <w:lang w:eastAsia="nl-BE"/>
        </w:rPr>
        <w:t xml:space="preserve">Oppervlakte </w:t>
      </w:r>
      <w:r w:rsidR="00AF7D6F" w:rsidRPr="00C72D90">
        <w:rPr>
          <w:rFonts w:eastAsia="Times New Roman" w:cstheme="minorHAnsi"/>
          <w:color w:val="000000"/>
          <w:lang w:eastAsia="nl-BE"/>
        </w:rPr>
        <w:t xml:space="preserve"> </w:t>
      </w:r>
    </w:p>
    <w:p w14:paraId="59FA65AB" w14:textId="77777777" w:rsidR="00796990" w:rsidRPr="00C72D90" w:rsidRDefault="00796990" w:rsidP="00796990">
      <w:pPr>
        <w:pStyle w:val="Lijstalinea"/>
        <w:numPr>
          <w:ilvl w:val="0"/>
          <w:numId w:val="2"/>
        </w:numPr>
        <w:rPr>
          <w:rFonts w:eastAsia="Times New Roman" w:cstheme="minorHAnsi"/>
          <w:color w:val="000000"/>
          <w:lang w:eastAsia="nl-BE"/>
        </w:rPr>
      </w:pPr>
      <w:r w:rsidRPr="00C72D90">
        <w:rPr>
          <w:rFonts w:eastAsia="Times New Roman" w:cstheme="minorHAnsi"/>
          <w:color w:val="000000"/>
          <w:lang w:eastAsia="nl-BE"/>
        </w:rPr>
        <w:t xml:space="preserve">Beperken hittestress  </w:t>
      </w:r>
    </w:p>
    <w:p w14:paraId="2145EAF8" w14:textId="77777777" w:rsidR="00796990" w:rsidRPr="00C72D90" w:rsidRDefault="00796990" w:rsidP="00796990">
      <w:pPr>
        <w:pStyle w:val="Lijstalinea"/>
        <w:numPr>
          <w:ilvl w:val="0"/>
          <w:numId w:val="2"/>
        </w:numPr>
        <w:rPr>
          <w:rFonts w:eastAsia="Times New Roman" w:cstheme="minorHAnsi"/>
          <w:color w:val="000000"/>
          <w:lang w:eastAsia="nl-BE"/>
        </w:rPr>
      </w:pPr>
      <w:r w:rsidRPr="00C72D90">
        <w:rPr>
          <w:rFonts w:eastAsia="Times New Roman" w:cstheme="minorHAnsi"/>
          <w:color w:val="000000"/>
          <w:lang w:eastAsia="nl-BE"/>
        </w:rPr>
        <w:t>Verhoging biodiversiteit</w:t>
      </w:r>
    </w:p>
    <w:p w14:paraId="60014AFB" w14:textId="4BAB25DB" w:rsidR="00AF7D6F" w:rsidRPr="00C72D90" w:rsidRDefault="00796990" w:rsidP="00796990">
      <w:pPr>
        <w:pStyle w:val="Lijstalinea"/>
        <w:numPr>
          <w:ilvl w:val="0"/>
          <w:numId w:val="2"/>
        </w:numPr>
        <w:rPr>
          <w:rFonts w:eastAsia="Times New Roman" w:cstheme="minorHAnsi"/>
          <w:color w:val="000000"/>
          <w:lang w:eastAsia="nl-BE"/>
        </w:rPr>
      </w:pPr>
      <w:r w:rsidRPr="00C72D90">
        <w:rPr>
          <w:rFonts w:eastAsia="Times New Roman" w:cstheme="minorHAnsi"/>
          <w:color w:val="000000"/>
          <w:lang w:eastAsia="nl-BE"/>
        </w:rPr>
        <w:t>Hergebruik van tegels</w:t>
      </w:r>
    </w:p>
    <w:p w14:paraId="75D16CCA" w14:textId="053EEDC2" w:rsidR="00796990" w:rsidRPr="00C72D90" w:rsidRDefault="00796990" w:rsidP="00796990">
      <w:pPr>
        <w:rPr>
          <w:rFonts w:cstheme="minorHAnsi"/>
          <w:sz w:val="23"/>
          <w:szCs w:val="23"/>
        </w:rPr>
      </w:pPr>
      <w:r w:rsidRPr="00C72D90">
        <w:rPr>
          <w:rFonts w:eastAsia="Times New Roman" w:cstheme="minorHAnsi"/>
          <w:kern w:val="0"/>
          <w:lang w:eastAsia="nl-BE"/>
          <w14:ligatures w14:val="none"/>
        </w:rPr>
        <w:t>De werkgroep ‘duurzame gemeente</w:t>
      </w:r>
      <w:r w:rsidR="00C72D90" w:rsidRPr="00C72D90">
        <w:rPr>
          <w:rFonts w:eastAsia="Times New Roman" w:cstheme="minorHAnsi"/>
          <w:kern w:val="0"/>
          <w:lang w:eastAsia="nl-BE"/>
          <w14:ligatures w14:val="none"/>
        </w:rPr>
        <w:t>’</w:t>
      </w:r>
      <w:r w:rsidRPr="00C72D90">
        <w:rPr>
          <w:rFonts w:eastAsia="Times New Roman" w:cstheme="minorHAnsi"/>
          <w:kern w:val="0"/>
          <w:lang w:eastAsia="nl-BE"/>
          <w14:ligatures w14:val="none"/>
        </w:rPr>
        <w:t xml:space="preserve"> is bevoegd voor de keuring van deze onthardingsacties</w:t>
      </w:r>
      <w:r w:rsidRPr="00C72D90">
        <w:rPr>
          <w:rFonts w:cstheme="minorHAnsi"/>
        </w:rPr>
        <w:t xml:space="preserve">. </w:t>
      </w:r>
      <w:r w:rsidRPr="00C72D90">
        <w:rPr>
          <w:rFonts w:eastAsia="Times New Roman" w:cstheme="minorHAnsi"/>
          <w:color w:val="000000"/>
          <w:lang w:eastAsia="nl-BE"/>
        </w:rPr>
        <w:t>De leden van de</w:t>
      </w:r>
      <w:r w:rsidRPr="00C72D90">
        <w:rPr>
          <w:rFonts w:eastAsia="Times New Roman" w:cstheme="minorHAnsi"/>
          <w:color w:val="000000"/>
          <w:lang w:eastAsia="nl-BE"/>
        </w:rPr>
        <w:t xml:space="preserve">ze commissie </w:t>
      </w:r>
      <w:r w:rsidRPr="00C72D90">
        <w:rPr>
          <w:rFonts w:eastAsia="Times New Roman" w:cstheme="minorHAnsi"/>
          <w:color w:val="000000"/>
          <w:lang w:eastAsia="nl-BE"/>
        </w:rPr>
        <w:t>en hun gezinsleden mogen niet aan de wedstrijd deelnemen</w:t>
      </w:r>
      <w:r w:rsidRPr="00C72D90">
        <w:rPr>
          <w:rFonts w:eastAsia="Times New Roman" w:cstheme="minorHAnsi"/>
          <w:color w:val="000000"/>
          <w:sz w:val="23"/>
          <w:szCs w:val="23"/>
          <w:lang w:eastAsia="nl-BE"/>
        </w:rPr>
        <w:t>.</w:t>
      </w:r>
    </w:p>
    <w:p w14:paraId="7434637E" w14:textId="28CDD20D" w:rsidR="00591A5A" w:rsidRPr="00C72D90" w:rsidRDefault="00591A5A">
      <w:pPr>
        <w:rPr>
          <w:rFonts w:cstheme="minorHAnsi"/>
        </w:rPr>
      </w:pPr>
      <w:r w:rsidRPr="00C72D90">
        <w:rPr>
          <w:rFonts w:cstheme="minorHAnsi"/>
          <w:b/>
          <w:bCs/>
        </w:rPr>
        <w:t xml:space="preserve">Artikel </w:t>
      </w:r>
      <w:r w:rsidR="00796990" w:rsidRPr="00C72D90">
        <w:rPr>
          <w:rFonts w:cstheme="minorHAnsi"/>
          <w:b/>
          <w:bCs/>
        </w:rPr>
        <w:t>9</w:t>
      </w:r>
      <w:r w:rsidR="00875D40" w:rsidRPr="00C72D90">
        <w:rPr>
          <w:rFonts w:cstheme="minorHAnsi"/>
          <w:b/>
          <w:bCs/>
        </w:rPr>
        <w:br/>
      </w:r>
      <w:r w:rsidRPr="00C72D90">
        <w:rPr>
          <w:rFonts w:cstheme="minorHAnsi"/>
        </w:rPr>
        <w:t>Alle betwisten inzake de toepassing van dit reglement worden autonoom beslecht door het college van burgemeester en schepenen.</w:t>
      </w:r>
    </w:p>
    <w:p w14:paraId="0C3B8A5F" w14:textId="2E50F6B0" w:rsidR="00796990" w:rsidRPr="00C72D90" w:rsidRDefault="00796990" w:rsidP="00796990">
      <w:pPr>
        <w:rPr>
          <w:rFonts w:cstheme="minorHAnsi"/>
          <w:b/>
          <w:bCs/>
        </w:rPr>
      </w:pPr>
      <w:r w:rsidRPr="00C72D90">
        <w:rPr>
          <w:rFonts w:eastAsia="Times New Roman" w:cstheme="minorHAnsi"/>
          <w:b/>
          <w:bCs/>
          <w:color w:val="000000"/>
          <w:lang w:eastAsia="nl-BE"/>
        </w:rPr>
        <w:t xml:space="preserve">Artikel </w:t>
      </w:r>
      <w:r w:rsidRPr="00C72D90">
        <w:rPr>
          <w:rFonts w:eastAsia="Times New Roman" w:cstheme="minorHAnsi"/>
          <w:b/>
          <w:bCs/>
          <w:color w:val="000000"/>
          <w:lang w:eastAsia="nl-BE"/>
        </w:rPr>
        <w:t>10</w:t>
      </w:r>
      <w:r w:rsidR="00C72D90">
        <w:rPr>
          <w:rFonts w:cstheme="minorHAnsi"/>
          <w:b/>
          <w:bCs/>
        </w:rPr>
        <w:br/>
      </w:r>
      <w:r w:rsidRPr="00C72D90">
        <w:rPr>
          <w:rFonts w:eastAsia="Times New Roman" w:cstheme="minorHAnsi"/>
          <w:color w:val="000000"/>
          <w:lang w:eastAsia="nl-BE"/>
        </w:rPr>
        <w:t>De persoonsgegevens verwerkt in het kader van d</w:t>
      </w:r>
      <w:r w:rsidRPr="00C72D90">
        <w:rPr>
          <w:rFonts w:eastAsia="Times New Roman" w:cstheme="minorHAnsi"/>
          <w:color w:val="000000"/>
          <w:lang w:eastAsia="nl-BE"/>
        </w:rPr>
        <w:t xml:space="preserve">eze wedstrijd </w:t>
      </w:r>
      <w:r w:rsidRPr="00C72D90">
        <w:rPr>
          <w:rFonts w:eastAsia="Times New Roman" w:cstheme="minorHAnsi"/>
          <w:color w:val="000000"/>
          <w:lang w:eastAsia="nl-BE"/>
        </w:rPr>
        <w:t xml:space="preserve">worden met zorgvuldigheid en respect voor de privacy behandeld en beveiligd. </w:t>
      </w:r>
    </w:p>
    <w:p w14:paraId="4A5AC76B" w14:textId="218E3D86" w:rsidR="00796990" w:rsidRPr="00C72D90" w:rsidRDefault="00796990">
      <w:pPr>
        <w:rPr>
          <w:rFonts w:cstheme="minorHAnsi"/>
          <w:b/>
          <w:bCs/>
        </w:rPr>
      </w:pPr>
    </w:p>
    <w:sectPr w:rsidR="00796990" w:rsidRPr="00C72D9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96165" w14:textId="77777777" w:rsidR="00EA3986" w:rsidRDefault="00EA3986" w:rsidP="003D0411">
      <w:pPr>
        <w:spacing w:after="0" w:line="240" w:lineRule="auto"/>
      </w:pPr>
      <w:r>
        <w:separator/>
      </w:r>
    </w:p>
  </w:endnote>
  <w:endnote w:type="continuationSeparator" w:id="0">
    <w:p w14:paraId="58E20B6C" w14:textId="77777777" w:rsidR="00EA3986" w:rsidRDefault="00EA3986" w:rsidP="003D0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A31D8" w14:textId="77777777" w:rsidR="00EA3986" w:rsidRDefault="00EA3986" w:rsidP="003D0411">
      <w:pPr>
        <w:spacing w:after="0" w:line="240" w:lineRule="auto"/>
      </w:pPr>
      <w:r>
        <w:separator/>
      </w:r>
    </w:p>
  </w:footnote>
  <w:footnote w:type="continuationSeparator" w:id="0">
    <w:p w14:paraId="53FDDF10" w14:textId="77777777" w:rsidR="00EA3986" w:rsidRDefault="00EA3986" w:rsidP="003D04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7CDCA" w14:textId="2C7C6B0D" w:rsidR="003D0411" w:rsidRDefault="003D0411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C23AA4A" wp14:editId="525EEF4F">
          <wp:simplePos x="0" y="0"/>
          <wp:positionH relativeFrom="margin">
            <wp:posOffset>4669732</wp:posOffset>
          </wp:positionH>
          <wp:positionV relativeFrom="paragraph">
            <wp:posOffset>-4618</wp:posOffset>
          </wp:positionV>
          <wp:extent cx="1633855" cy="474980"/>
          <wp:effectExtent l="0" t="0" r="4445" b="1270"/>
          <wp:wrapThrough wrapText="bothSides">
            <wp:wrapPolygon edited="0">
              <wp:start x="0" y="0"/>
              <wp:lineTo x="0" y="20791"/>
              <wp:lineTo x="21407" y="20791"/>
              <wp:lineTo x="21407" y="0"/>
              <wp:lineTo x="0" y="0"/>
            </wp:wrapPolygon>
          </wp:wrapThrough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385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43F9E"/>
    <w:multiLevelType w:val="hybridMultilevel"/>
    <w:tmpl w:val="E8C80720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D67E81"/>
    <w:multiLevelType w:val="hybridMultilevel"/>
    <w:tmpl w:val="97146CC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349436">
    <w:abstractNumId w:val="1"/>
  </w:num>
  <w:num w:numId="2" w16cid:durableId="1264073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3A9"/>
    <w:rsid w:val="00357221"/>
    <w:rsid w:val="003D0411"/>
    <w:rsid w:val="004270A8"/>
    <w:rsid w:val="00591A5A"/>
    <w:rsid w:val="00612150"/>
    <w:rsid w:val="00796990"/>
    <w:rsid w:val="007D62F4"/>
    <w:rsid w:val="00875D40"/>
    <w:rsid w:val="008B2B93"/>
    <w:rsid w:val="009421E4"/>
    <w:rsid w:val="00AF7D6F"/>
    <w:rsid w:val="00B34F46"/>
    <w:rsid w:val="00C72D90"/>
    <w:rsid w:val="00EA3986"/>
    <w:rsid w:val="00ED65C9"/>
    <w:rsid w:val="00F00C6E"/>
    <w:rsid w:val="00F0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7538B"/>
  <w15:chartTrackingRefBased/>
  <w15:docId w15:val="{20E51859-CC52-4CB8-8C0C-10B6CFADA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2">
    <w:name w:val="heading 2"/>
    <w:basedOn w:val="Standaard"/>
    <w:link w:val="Kop2Char"/>
    <w:uiPriority w:val="9"/>
    <w:qFormat/>
    <w:rsid w:val="00F073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nl-BE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F073A9"/>
    <w:rPr>
      <w:rFonts w:ascii="Times New Roman" w:eastAsia="Times New Roman" w:hAnsi="Times New Roman" w:cs="Times New Roman"/>
      <w:b/>
      <w:bCs/>
      <w:kern w:val="0"/>
      <w:sz w:val="36"/>
      <w:szCs w:val="36"/>
      <w:lang w:eastAsia="nl-BE"/>
      <w14:ligatures w14:val="none"/>
    </w:rPr>
  </w:style>
  <w:style w:type="paragraph" w:styleId="Normaalweb">
    <w:name w:val="Normal (Web)"/>
    <w:basedOn w:val="Standaard"/>
    <w:uiPriority w:val="99"/>
    <w:semiHidden/>
    <w:unhideWhenUsed/>
    <w:rsid w:val="00F07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l-BE"/>
      <w14:ligatures w14:val="none"/>
    </w:rPr>
  </w:style>
  <w:style w:type="character" w:styleId="Zwaar">
    <w:name w:val="Strong"/>
    <w:basedOn w:val="Standaardalinea-lettertype"/>
    <w:uiPriority w:val="22"/>
    <w:qFormat/>
    <w:rsid w:val="00F073A9"/>
    <w:rPr>
      <w:b/>
      <w:bCs/>
    </w:rPr>
  </w:style>
  <w:style w:type="character" w:styleId="Hyperlink">
    <w:name w:val="Hyperlink"/>
    <w:basedOn w:val="Standaardalinea-lettertype"/>
    <w:uiPriority w:val="99"/>
    <w:unhideWhenUsed/>
    <w:rsid w:val="00F073A9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F073A9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3D04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D0411"/>
  </w:style>
  <w:style w:type="paragraph" w:styleId="Voettekst">
    <w:name w:val="footer"/>
    <w:basedOn w:val="Standaard"/>
    <w:link w:val="VoettekstChar"/>
    <w:uiPriority w:val="99"/>
    <w:unhideWhenUsed/>
    <w:rsid w:val="003D04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D0411"/>
  </w:style>
  <w:style w:type="paragraph" w:styleId="Lijstalinea">
    <w:name w:val="List Paragraph"/>
    <w:basedOn w:val="Standaard"/>
    <w:uiPriority w:val="34"/>
    <w:qFormat/>
    <w:rsid w:val="00796990"/>
    <w:pPr>
      <w:ind w:left="720"/>
      <w:contextualSpacing/>
    </w:pPr>
  </w:style>
  <w:style w:type="table" w:styleId="Onopgemaaktetabel4">
    <w:name w:val="Plain Table 4"/>
    <w:basedOn w:val="Standaardtabel"/>
    <w:uiPriority w:val="44"/>
    <w:rsid w:val="00C72D9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5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402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Matthys</dc:creator>
  <cp:keywords/>
  <dc:description/>
  <cp:lastModifiedBy>Shana Matthys</cp:lastModifiedBy>
  <cp:revision>1</cp:revision>
  <dcterms:created xsi:type="dcterms:W3CDTF">2023-04-11T09:26:00Z</dcterms:created>
  <dcterms:modified xsi:type="dcterms:W3CDTF">2023-04-11T15:40:00Z</dcterms:modified>
</cp:coreProperties>
</file>