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E0320" w14:textId="420E3CBA" w:rsidR="00F058E0" w:rsidRPr="00D27F8C" w:rsidRDefault="00F058E0">
      <w:pPr>
        <w:rPr>
          <w:rFonts w:ascii="Tahoma" w:hAnsi="Tahoma" w:cs="Tahoma"/>
          <w:sz w:val="24"/>
          <w:szCs w:val="24"/>
        </w:rPr>
      </w:pPr>
      <w:r w:rsidRPr="00D27F8C">
        <w:rPr>
          <w:rFonts w:ascii="Tahoma" w:hAnsi="Tahoma" w:cs="Tahoma"/>
          <w:b/>
          <w:sz w:val="24"/>
          <w:szCs w:val="24"/>
        </w:rPr>
        <w:t>Cafetaria De Sibbe</w:t>
      </w:r>
      <w:r w:rsidR="00E63A89" w:rsidRPr="00D27F8C">
        <w:rPr>
          <w:rFonts w:ascii="Tahoma" w:hAnsi="Tahoma" w:cs="Tahoma"/>
          <w:b/>
          <w:sz w:val="24"/>
          <w:szCs w:val="24"/>
        </w:rPr>
        <w:t xml:space="preserve">: berekening </w:t>
      </w:r>
      <w:r w:rsidR="00D27F8C" w:rsidRPr="00D27F8C">
        <w:rPr>
          <w:rFonts w:ascii="Tahoma" w:hAnsi="Tahoma" w:cs="Tahoma"/>
          <w:b/>
          <w:sz w:val="24"/>
          <w:szCs w:val="24"/>
        </w:rPr>
        <w:t>aankoop</w:t>
      </w:r>
      <w:r w:rsidR="00E63A89" w:rsidRPr="00D27F8C">
        <w:rPr>
          <w:rFonts w:ascii="Tahoma" w:hAnsi="Tahoma" w:cs="Tahoma"/>
          <w:b/>
          <w:sz w:val="24"/>
          <w:szCs w:val="24"/>
        </w:rPr>
        <w:t>prijs 11/2024</w:t>
      </w:r>
      <w:r w:rsidR="00D27F8C" w:rsidRPr="00D27F8C">
        <w:rPr>
          <w:rFonts w:ascii="Tahoma" w:hAnsi="Tahoma" w:cs="Tahoma"/>
          <w:b/>
          <w:sz w:val="24"/>
          <w:szCs w:val="24"/>
        </w:rPr>
        <w:t xml:space="preserve"> </w:t>
      </w:r>
      <w:r w:rsidR="00D27F8C">
        <w:rPr>
          <w:rFonts w:ascii="Tahoma" w:hAnsi="Tahoma" w:cs="Tahoma"/>
          <w:b/>
          <w:sz w:val="24"/>
          <w:szCs w:val="24"/>
        </w:rPr>
        <w:br/>
        <w:t>V</w:t>
      </w:r>
      <w:r w:rsidR="00D27F8C" w:rsidRPr="00D27F8C">
        <w:rPr>
          <w:rFonts w:ascii="Tahoma" w:hAnsi="Tahoma" w:cs="Tahoma"/>
          <w:b/>
          <w:sz w:val="24"/>
          <w:szCs w:val="24"/>
        </w:rPr>
        <w:t>oorstel nieuwe verkoopprijs vanaf</w:t>
      </w:r>
      <w:r w:rsidR="00D27F8C">
        <w:rPr>
          <w:rFonts w:ascii="Tahoma" w:hAnsi="Tahoma" w:cs="Tahoma"/>
          <w:b/>
          <w:sz w:val="24"/>
          <w:szCs w:val="24"/>
        </w:rPr>
        <w:t xml:space="preserve"> </w:t>
      </w:r>
      <w:r w:rsidR="00D27F8C" w:rsidRPr="00D27F8C">
        <w:rPr>
          <w:rFonts w:ascii="Tahoma" w:hAnsi="Tahoma" w:cs="Tahoma"/>
          <w:b/>
          <w:sz w:val="24"/>
          <w:szCs w:val="24"/>
        </w:rPr>
        <w:t>0</w:t>
      </w:r>
      <w:r w:rsidR="006D1A46">
        <w:rPr>
          <w:rFonts w:ascii="Tahoma" w:hAnsi="Tahoma" w:cs="Tahoma"/>
          <w:b/>
          <w:sz w:val="24"/>
          <w:szCs w:val="24"/>
        </w:rPr>
        <w:t>2</w:t>
      </w:r>
      <w:r w:rsidR="00D27F8C" w:rsidRPr="00D27F8C">
        <w:rPr>
          <w:rFonts w:ascii="Tahoma" w:hAnsi="Tahoma" w:cs="Tahoma"/>
          <w:b/>
          <w:sz w:val="24"/>
          <w:szCs w:val="24"/>
        </w:rPr>
        <w:t>/2025</w:t>
      </w:r>
      <w:r w:rsidR="006D1A46">
        <w:rPr>
          <w:rFonts w:ascii="Tahoma" w:hAnsi="Tahoma" w:cs="Tahoma"/>
          <w:b/>
          <w:sz w:val="24"/>
          <w:szCs w:val="24"/>
        </w:rPr>
        <w:t xml:space="preserve"> + uitbreiding van kaart.</w:t>
      </w:r>
    </w:p>
    <w:tbl>
      <w:tblPr>
        <w:tblStyle w:val="Tabelraster"/>
        <w:tblW w:w="9918" w:type="dxa"/>
        <w:tblLayout w:type="fixed"/>
        <w:tblLook w:val="04A0" w:firstRow="1" w:lastRow="0" w:firstColumn="1" w:lastColumn="0" w:noHBand="0" w:noVBand="1"/>
      </w:tblPr>
      <w:tblGrid>
        <w:gridCol w:w="3681"/>
        <w:gridCol w:w="2049"/>
        <w:gridCol w:w="2203"/>
        <w:gridCol w:w="1985"/>
      </w:tblGrid>
      <w:tr w:rsidR="00DF3A91" w:rsidRPr="004A3BCE" w14:paraId="37ED200E" w14:textId="48BD4A15" w:rsidTr="001A0E7E">
        <w:tc>
          <w:tcPr>
            <w:tcW w:w="3681" w:type="dxa"/>
            <w:shd w:val="clear" w:color="auto" w:fill="FFC000" w:themeFill="accent4"/>
          </w:tcPr>
          <w:p w14:paraId="281AA730" w14:textId="3428DC37" w:rsidR="00DF3A91" w:rsidRPr="004A3BCE" w:rsidRDefault="00DF3A91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</w:tc>
        <w:tc>
          <w:tcPr>
            <w:tcW w:w="2049" w:type="dxa"/>
            <w:shd w:val="clear" w:color="auto" w:fill="FFC000" w:themeFill="accent4"/>
          </w:tcPr>
          <w:p w14:paraId="2F727C8A" w14:textId="4B329D38" w:rsidR="00DF3A91" w:rsidRPr="004A3BCE" w:rsidRDefault="00DF3A91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Prijs drankencentrale per flesje 2024</w:t>
            </w:r>
          </w:p>
        </w:tc>
        <w:tc>
          <w:tcPr>
            <w:tcW w:w="2203" w:type="dxa"/>
            <w:tcBorders>
              <w:right w:val="single" w:sz="12" w:space="0" w:color="auto"/>
            </w:tcBorders>
            <w:shd w:val="clear" w:color="auto" w:fill="FFC000" w:themeFill="accent4"/>
          </w:tcPr>
          <w:p w14:paraId="218C97A2" w14:textId="7348A97B" w:rsidR="00DF3A91" w:rsidRPr="004A3BCE" w:rsidRDefault="00DF3A91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Huidige Verkoopsprijs per flesje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 w:themeFill="accent4"/>
          </w:tcPr>
          <w:p w14:paraId="20CFD482" w14:textId="3D7C384A" w:rsidR="00DF3A91" w:rsidRDefault="00DF3A91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Nieuw prijsvoorstel 2025</w:t>
            </w:r>
          </w:p>
        </w:tc>
      </w:tr>
      <w:tr w:rsidR="00DF3A91" w14:paraId="42FCB5F0" w14:textId="60184C1A" w:rsidTr="001A0E7E">
        <w:tc>
          <w:tcPr>
            <w:tcW w:w="3681" w:type="dxa"/>
          </w:tcPr>
          <w:p w14:paraId="2EA34733" w14:textId="77777777" w:rsidR="00DF3A91" w:rsidRPr="00F058E0" w:rsidRDefault="00DF3A91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Koffie</w:t>
            </w:r>
          </w:p>
        </w:tc>
        <w:tc>
          <w:tcPr>
            <w:tcW w:w="2049" w:type="dxa"/>
          </w:tcPr>
          <w:p w14:paraId="79D5BE19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48EF3BE1" w14:textId="66522EAE" w:rsidR="00DF3A91" w:rsidRPr="00F058E0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C6939" w14:textId="75637B1D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09E44767" w14:textId="77777777" w:rsidTr="001A0E7E">
        <w:tc>
          <w:tcPr>
            <w:tcW w:w="3681" w:type="dxa"/>
          </w:tcPr>
          <w:p w14:paraId="79335CE9" w14:textId="1C932A4E" w:rsidR="00DF3A91" w:rsidRPr="00DF3A91" w:rsidRDefault="001A0E7E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>
              <w:rPr>
                <w:rFonts w:ascii="Tahoma" w:hAnsi="Tahoma" w:cs="Tahoma"/>
                <w:color w:val="FFC000" w:themeColor="accent4"/>
                <w:sz w:val="28"/>
                <w:szCs w:val="28"/>
              </w:rPr>
              <w:t xml:space="preserve">NIEUW </w:t>
            </w:r>
            <w:r w:rsidR="00DF3A91" w:rsidRPr="00DF3A91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Espresso</w:t>
            </w:r>
          </w:p>
        </w:tc>
        <w:tc>
          <w:tcPr>
            <w:tcW w:w="2049" w:type="dxa"/>
          </w:tcPr>
          <w:p w14:paraId="42804DDB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4F37A419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9F2F3F" w14:textId="3E250D6C" w:rsidR="00DF3A91" w:rsidRPr="001A0E7E" w:rsidRDefault="00DF3A91" w:rsidP="00CE6E7D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 w:rsidRPr="001A0E7E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€ 1,50</w:t>
            </w:r>
          </w:p>
        </w:tc>
      </w:tr>
      <w:tr w:rsidR="00DF3A91" w14:paraId="5940E00C" w14:textId="77777777" w:rsidTr="001A0E7E">
        <w:tc>
          <w:tcPr>
            <w:tcW w:w="3681" w:type="dxa"/>
          </w:tcPr>
          <w:p w14:paraId="3D769CB5" w14:textId="0B8154C1" w:rsidR="00DF3A91" w:rsidRPr="00DF3A91" w:rsidRDefault="001A0E7E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>
              <w:rPr>
                <w:rFonts w:ascii="Tahoma" w:hAnsi="Tahoma" w:cs="Tahoma"/>
                <w:color w:val="FFC000" w:themeColor="accent4"/>
                <w:sz w:val="28"/>
                <w:szCs w:val="28"/>
              </w:rPr>
              <w:t xml:space="preserve">NIEUW </w:t>
            </w:r>
            <w:r w:rsidR="00DF3A91" w:rsidRPr="00DF3A91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Cappuccino</w:t>
            </w:r>
          </w:p>
        </w:tc>
        <w:tc>
          <w:tcPr>
            <w:tcW w:w="2049" w:type="dxa"/>
          </w:tcPr>
          <w:p w14:paraId="0A669CE8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1D9E18E5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DCDE6" w14:textId="71889AE3" w:rsidR="00DF3A91" w:rsidRPr="001A0E7E" w:rsidRDefault="00DF3A91" w:rsidP="00CE6E7D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 w:rsidRPr="001A0E7E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€ 1,70</w:t>
            </w:r>
          </w:p>
        </w:tc>
      </w:tr>
      <w:tr w:rsidR="00DF3A91" w14:paraId="17FD79DA" w14:textId="77777777" w:rsidTr="001A0E7E">
        <w:tc>
          <w:tcPr>
            <w:tcW w:w="3681" w:type="dxa"/>
          </w:tcPr>
          <w:p w14:paraId="3190D87E" w14:textId="22823C08" w:rsidR="00DF3A91" w:rsidRPr="00DF3A91" w:rsidRDefault="001A0E7E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>
              <w:rPr>
                <w:rFonts w:ascii="Tahoma" w:hAnsi="Tahoma" w:cs="Tahoma"/>
                <w:color w:val="FFC000" w:themeColor="accent4"/>
                <w:sz w:val="28"/>
                <w:szCs w:val="28"/>
              </w:rPr>
              <w:t xml:space="preserve">NIEUW </w:t>
            </w:r>
            <w:r w:rsidR="00DF3A91" w:rsidRPr="00DF3A91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Koffie Latte</w:t>
            </w:r>
          </w:p>
        </w:tc>
        <w:tc>
          <w:tcPr>
            <w:tcW w:w="2049" w:type="dxa"/>
          </w:tcPr>
          <w:p w14:paraId="1CCE1D83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2A4EE5DC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D4F666" w14:textId="51EA01E9" w:rsidR="00DF3A91" w:rsidRPr="001A0E7E" w:rsidRDefault="00DF3A91" w:rsidP="00CE6E7D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 w:rsidRPr="001A0E7E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€ 1,70</w:t>
            </w:r>
          </w:p>
        </w:tc>
      </w:tr>
      <w:tr w:rsidR="00DF3A91" w14:paraId="545D46B9" w14:textId="77777777" w:rsidTr="001A0E7E">
        <w:tc>
          <w:tcPr>
            <w:tcW w:w="3681" w:type="dxa"/>
          </w:tcPr>
          <w:p w14:paraId="784BC0EC" w14:textId="5ED1938E" w:rsidR="00DF3A91" w:rsidRPr="00DF3A91" w:rsidRDefault="001A0E7E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>
              <w:rPr>
                <w:rFonts w:ascii="Tahoma" w:hAnsi="Tahoma" w:cs="Tahoma"/>
                <w:color w:val="FFC000" w:themeColor="accent4"/>
                <w:sz w:val="28"/>
                <w:szCs w:val="28"/>
              </w:rPr>
              <w:t xml:space="preserve">NIEUW </w:t>
            </w:r>
            <w:r w:rsidR="00DF3A91" w:rsidRPr="00DF3A91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Latte Macchiato</w:t>
            </w:r>
          </w:p>
        </w:tc>
        <w:tc>
          <w:tcPr>
            <w:tcW w:w="2049" w:type="dxa"/>
          </w:tcPr>
          <w:p w14:paraId="0D351420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4851C2CD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B0EA3" w14:textId="195823E2" w:rsidR="00DF3A91" w:rsidRPr="001A0E7E" w:rsidRDefault="00DF3A91" w:rsidP="00CE6E7D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 w:rsidRPr="001A0E7E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€ 1,70</w:t>
            </w:r>
          </w:p>
        </w:tc>
      </w:tr>
      <w:tr w:rsidR="00DF3A91" w14:paraId="43399758" w14:textId="77777777" w:rsidTr="001A0E7E">
        <w:tc>
          <w:tcPr>
            <w:tcW w:w="3681" w:type="dxa"/>
          </w:tcPr>
          <w:p w14:paraId="11A88C7F" w14:textId="65DCD461" w:rsidR="00DF3A91" w:rsidRPr="00DF3A91" w:rsidRDefault="001A0E7E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>
              <w:rPr>
                <w:rFonts w:ascii="Tahoma" w:hAnsi="Tahoma" w:cs="Tahoma"/>
                <w:color w:val="FFC000" w:themeColor="accent4"/>
                <w:sz w:val="28"/>
                <w:szCs w:val="28"/>
              </w:rPr>
              <w:t xml:space="preserve">NIEUW </w:t>
            </w:r>
            <w:r w:rsidR="00DF3A91" w:rsidRPr="00DF3A91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Wienermelange</w:t>
            </w:r>
          </w:p>
        </w:tc>
        <w:tc>
          <w:tcPr>
            <w:tcW w:w="2049" w:type="dxa"/>
          </w:tcPr>
          <w:p w14:paraId="0A22A28E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6DC2E0D3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37E42E" w14:textId="65655F94" w:rsidR="00DF3A91" w:rsidRPr="001A0E7E" w:rsidRDefault="00DF3A91" w:rsidP="00CE6E7D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 w:rsidRPr="001A0E7E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€ 1,70</w:t>
            </w:r>
          </w:p>
        </w:tc>
      </w:tr>
      <w:tr w:rsidR="00DF3A91" w14:paraId="31403564" w14:textId="77777777" w:rsidTr="001A0E7E">
        <w:tc>
          <w:tcPr>
            <w:tcW w:w="3681" w:type="dxa"/>
          </w:tcPr>
          <w:p w14:paraId="0D165ED3" w14:textId="4A876ADB" w:rsidR="00DF3A91" w:rsidRPr="00DF3A91" w:rsidRDefault="001A0E7E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>
              <w:rPr>
                <w:rFonts w:ascii="Tahoma" w:hAnsi="Tahoma" w:cs="Tahoma"/>
                <w:color w:val="FFC000" w:themeColor="accent4"/>
                <w:sz w:val="28"/>
                <w:szCs w:val="28"/>
              </w:rPr>
              <w:t xml:space="preserve">NIEUW </w:t>
            </w:r>
            <w:r w:rsidR="00DF3A91" w:rsidRPr="00DF3A91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Chocomelk (water)</w:t>
            </w:r>
          </w:p>
        </w:tc>
        <w:tc>
          <w:tcPr>
            <w:tcW w:w="2049" w:type="dxa"/>
          </w:tcPr>
          <w:p w14:paraId="2E4069BE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7825747D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F2D0C7" w14:textId="285B74BE" w:rsidR="00DF3A91" w:rsidRPr="001A0E7E" w:rsidRDefault="00DF3A91" w:rsidP="00CE6E7D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 w:rsidRPr="001A0E7E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€ 1,50</w:t>
            </w:r>
          </w:p>
        </w:tc>
      </w:tr>
      <w:tr w:rsidR="00DF3A91" w14:paraId="5B85D74F" w14:textId="77777777" w:rsidTr="001A0E7E">
        <w:tc>
          <w:tcPr>
            <w:tcW w:w="3681" w:type="dxa"/>
          </w:tcPr>
          <w:p w14:paraId="1737E359" w14:textId="038FF0BF" w:rsidR="00DF3A91" w:rsidRPr="00DF3A91" w:rsidRDefault="001A0E7E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>
              <w:rPr>
                <w:rFonts w:ascii="Tahoma" w:hAnsi="Tahoma" w:cs="Tahoma"/>
                <w:color w:val="FFC000" w:themeColor="accent4"/>
                <w:sz w:val="28"/>
                <w:szCs w:val="28"/>
              </w:rPr>
              <w:t xml:space="preserve">NIEUW </w:t>
            </w:r>
            <w:r w:rsidR="00DF3A91" w:rsidRPr="00DF3A91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Chocomelk Deluxe</w:t>
            </w:r>
          </w:p>
        </w:tc>
        <w:tc>
          <w:tcPr>
            <w:tcW w:w="2049" w:type="dxa"/>
          </w:tcPr>
          <w:p w14:paraId="56199856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2EF5EE44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C26412" w14:textId="579A61CF" w:rsidR="00DF3A91" w:rsidRPr="001A0E7E" w:rsidRDefault="00DF3A91" w:rsidP="00CE6E7D">
            <w:pPr>
              <w:rPr>
                <w:rFonts w:ascii="Tahoma" w:hAnsi="Tahoma" w:cs="Tahoma"/>
                <w:color w:val="FFC000" w:themeColor="accent4"/>
                <w:sz w:val="28"/>
                <w:szCs w:val="28"/>
              </w:rPr>
            </w:pPr>
            <w:r w:rsidRPr="001A0E7E">
              <w:rPr>
                <w:rFonts w:ascii="Tahoma" w:hAnsi="Tahoma" w:cs="Tahoma"/>
                <w:color w:val="FFC000" w:themeColor="accent4"/>
                <w:sz w:val="28"/>
                <w:szCs w:val="28"/>
              </w:rPr>
              <w:t>€ 1,70</w:t>
            </w:r>
          </w:p>
        </w:tc>
      </w:tr>
      <w:tr w:rsidR="00DF3A91" w14:paraId="515B5895" w14:textId="05CD7924" w:rsidTr="001A0E7E">
        <w:tc>
          <w:tcPr>
            <w:tcW w:w="3681" w:type="dxa"/>
          </w:tcPr>
          <w:p w14:paraId="73DC9805" w14:textId="77777777" w:rsidR="00DF3A91" w:rsidRPr="00F058E0" w:rsidRDefault="00DF3A91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Thee</w:t>
            </w:r>
          </w:p>
        </w:tc>
        <w:tc>
          <w:tcPr>
            <w:tcW w:w="2049" w:type="dxa"/>
          </w:tcPr>
          <w:p w14:paraId="20F07DB0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70C0DDDE" w14:textId="17EAACB6" w:rsidR="00DF3A91" w:rsidRPr="00F058E0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AD0DDB" w14:textId="2CE22960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57F6CA20" w14:textId="27F951BE" w:rsidTr="001A0E7E">
        <w:tc>
          <w:tcPr>
            <w:tcW w:w="3681" w:type="dxa"/>
          </w:tcPr>
          <w:p w14:paraId="38623C4C" w14:textId="20A2DBD7" w:rsidR="00DF3A91" w:rsidRPr="00F058E0" w:rsidRDefault="00DF3A9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Soep</w:t>
            </w:r>
          </w:p>
        </w:tc>
        <w:tc>
          <w:tcPr>
            <w:tcW w:w="2049" w:type="dxa"/>
          </w:tcPr>
          <w:p w14:paraId="738EC568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2BB0063A" w14:textId="6622B4F4" w:rsidR="00DF3A91" w:rsidRPr="00F058E0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C1AEEE" w14:textId="27E59B88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093E8573" w14:textId="7B60B02E" w:rsidTr="001A0E7E">
        <w:tc>
          <w:tcPr>
            <w:tcW w:w="3681" w:type="dxa"/>
          </w:tcPr>
          <w:p w14:paraId="680CEFE6" w14:textId="7189ECF8" w:rsidR="00DF3A91" w:rsidRDefault="00DF3A9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Verwenkoffie/-thee/-choco</w:t>
            </w:r>
          </w:p>
        </w:tc>
        <w:tc>
          <w:tcPr>
            <w:tcW w:w="2049" w:type="dxa"/>
          </w:tcPr>
          <w:p w14:paraId="4ECF53A4" w14:textId="77777777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535C4C41" w14:textId="78DA9CF6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53DF1A" w14:textId="4755AA49" w:rsidR="00DF3A91" w:rsidRDefault="00DF3A91" w:rsidP="00CE6E7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€ 2,50</w:t>
            </w:r>
          </w:p>
        </w:tc>
      </w:tr>
      <w:tr w:rsidR="00DF3A91" w14:paraId="24AAA8E0" w14:textId="5CD639C9" w:rsidTr="001A0E7E">
        <w:tc>
          <w:tcPr>
            <w:tcW w:w="3681" w:type="dxa"/>
          </w:tcPr>
          <w:p w14:paraId="5EA58DC0" w14:textId="43B2A3F6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Plat water</w:t>
            </w:r>
          </w:p>
        </w:tc>
        <w:tc>
          <w:tcPr>
            <w:tcW w:w="2049" w:type="dxa"/>
          </w:tcPr>
          <w:p w14:paraId="19860230" w14:textId="3748F121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€ 0,36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103BD67F" w14:textId="045753E3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73C1DE" w14:textId="3C7295CD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0E1A2472" w14:textId="70E12010" w:rsidTr="001A0E7E">
        <w:tc>
          <w:tcPr>
            <w:tcW w:w="3681" w:type="dxa"/>
          </w:tcPr>
          <w:p w14:paraId="31B51DB8" w14:textId="3702828B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Bruisen</w:t>
            </w:r>
            <w:r>
              <w:rPr>
                <w:rFonts w:ascii="Tahoma" w:hAnsi="Tahoma" w:cs="Tahoma"/>
                <w:sz w:val="28"/>
                <w:szCs w:val="28"/>
              </w:rPr>
              <w:t>d</w:t>
            </w:r>
            <w:r w:rsidRPr="00F058E0">
              <w:rPr>
                <w:rFonts w:ascii="Tahoma" w:hAnsi="Tahoma" w:cs="Tahoma"/>
                <w:sz w:val="28"/>
                <w:szCs w:val="28"/>
              </w:rPr>
              <w:t xml:space="preserve"> water</w:t>
            </w:r>
          </w:p>
        </w:tc>
        <w:tc>
          <w:tcPr>
            <w:tcW w:w="2049" w:type="dxa"/>
          </w:tcPr>
          <w:p w14:paraId="613D5747" w14:textId="7F69996B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€ 0,36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0C41EB7F" w14:textId="6B544AB3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97EB6B" w14:textId="12E9A6CD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744EDAFA" w14:textId="6A2F2709" w:rsidTr="001A0E7E">
        <w:tc>
          <w:tcPr>
            <w:tcW w:w="3681" w:type="dxa"/>
          </w:tcPr>
          <w:p w14:paraId="1BF4E163" w14:textId="133FFD31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Cola</w:t>
            </w:r>
          </w:p>
        </w:tc>
        <w:tc>
          <w:tcPr>
            <w:tcW w:w="2049" w:type="dxa"/>
          </w:tcPr>
          <w:p w14:paraId="7A5AD3A0" w14:textId="0B721DAA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€ 0,62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1C7760BE" w14:textId="0105D496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F962D5" w14:textId="28B0CB55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12BE1CF0" w14:textId="535141B2" w:rsidTr="001A0E7E">
        <w:tc>
          <w:tcPr>
            <w:tcW w:w="3681" w:type="dxa"/>
          </w:tcPr>
          <w:p w14:paraId="10339279" w14:textId="76266F9E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Cola</w:t>
            </w:r>
            <w:r>
              <w:rPr>
                <w:rFonts w:ascii="Tahoma" w:hAnsi="Tahoma" w:cs="Tahoma"/>
                <w:sz w:val="28"/>
                <w:szCs w:val="28"/>
              </w:rPr>
              <w:t xml:space="preserve"> zero</w:t>
            </w:r>
          </w:p>
        </w:tc>
        <w:tc>
          <w:tcPr>
            <w:tcW w:w="2049" w:type="dxa"/>
          </w:tcPr>
          <w:p w14:paraId="7E3CC1F8" w14:textId="5E2826FC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€ 0,59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2586E3EE" w14:textId="6CC7D678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522BF8" w14:textId="217552F3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28BFCD1B" w14:textId="3E6DAEEC" w:rsidTr="001A0E7E">
        <w:tc>
          <w:tcPr>
            <w:tcW w:w="3681" w:type="dxa"/>
          </w:tcPr>
          <w:p w14:paraId="2268DB76" w14:textId="280CD608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Fanta</w:t>
            </w:r>
          </w:p>
        </w:tc>
        <w:tc>
          <w:tcPr>
            <w:tcW w:w="2049" w:type="dxa"/>
          </w:tcPr>
          <w:p w14:paraId="65D7DF1E" w14:textId="185D92BF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€ 0,62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2BB80128" w14:textId="4161A7A7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DC67E2" w14:textId="2CFBEA4D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4485341C" w14:textId="7289FBE6" w:rsidTr="001A0E7E">
        <w:tc>
          <w:tcPr>
            <w:tcW w:w="3681" w:type="dxa"/>
          </w:tcPr>
          <w:p w14:paraId="612C4266" w14:textId="1ECEE3C1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Tönissteiner Orange Fit</w:t>
            </w:r>
          </w:p>
        </w:tc>
        <w:tc>
          <w:tcPr>
            <w:tcW w:w="2049" w:type="dxa"/>
          </w:tcPr>
          <w:p w14:paraId="3AC9B1C8" w14:textId="732841E9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€ 0,62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79FC28BB" w14:textId="390C228A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91AC9A" w14:textId="254CD321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€ 1,70</w:t>
            </w:r>
          </w:p>
        </w:tc>
      </w:tr>
      <w:tr w:rsidR="00DF3A91" w14:paraId="2DECFC81" w14:textId="19976823" w:rsidTr="001A0E7E">
        <w:tc>
          <w:tcPr>
            <w:tcW w:w="3681" w:type="dxa"/>
          </w:tcPr>
          <w:p w14:paraId="452CF4F5" w14:textId="0F38B18E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Tönissteiner Zitrone Fit</w:t>
            </w:r>
          </w:p>
        </w:tc>
        <w:tc>
          <w:tcPr>
            <w:tcW w:w="2049" w:type="dxa"/>
          </w:tcPr>
          <w:p w14:paraId="722870B9" w14:textId="5D2D12C1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€ 0,69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68BE2C39" w14:textId="094075B4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82D889" w14:textId="49C1C3E4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€ 1,70</w:t>
            </w:r>
          </w:p>
        </w:tc>
      </w:tr>
      <w:tr w:rsidR="00DF3A91" w14:paraId="4DE36F68" w14:textId="16B9E719" w:rsidTr="001A0E7E">
        <w:tc>
          <w:tcPr>
            <w:tcW w:w="3681" w:type="dxa"/>
          </w:tcPr>
          <w:p w14:paraId="779F9B9B" w14:textId="02E57AC3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Tönissteiner Früchtekorb</w:t>
            </w:r>
          </w:p>
        </w:tc>
        <w:tc>
          <w:tcPr>
            <w:tcW w:w="2049" w:type="dxa"/>
          </w:tcPr>
          <w:p w14:paraId="0E1BD1EF" w14:textId="6913612D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€ 0,78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412172BC" w14:textId="0B3F79F4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€ 1,70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37010" w14:textId="7BE7D0C2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€ 1,90</w:t>
            </w:r>
          </w:p>
        </w:tc>
      </w:tr>
      <w:tr w:rsidR="00DF3A91" w14:paraId="2AE0CAAE" w14:textId="3F370959" w:rsidTr="001A0E7E">
        <w:tc>
          <w:tcPr>
            <w:tcW w:w="3681" w:type="dxa"/>
          </w:tcPr>
          <w:p w14:paraId="6E16D493" w14:textId="0BD0C5F2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Pils (Jupiler)</w:t>
            </w:r>
            <w:r w:rsidRPr="00F058E0">
              <w:rPr>
                <w:rFonts w:ascii="Tahoma" w:hAnsi="Tahoma" w:cs="Tahoma"/>
                <w:sz w:val="28"/>
                <w:szCs w:val="28"/>
              </w:rPr>
              <w:t xml:space="preserve"> </w:t>
            </w:r>
          </w:p>
        </w:tc>
        <w:tc>
          <w:tcPr>
            <w:tcW w:w="2049" w:type="dxa"/>
          </w:tcPr>
          <w:p w14:paraId="704BC508" w14:textId="63468C49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€ 0,61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7CE61079" w14:textId="2480AF47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6E6F7A" w14:textId="67E15A92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0599BD3D" w14:textId="50B7747C" w:rsidTr="001A0E7E">
        <w:tc>
          <w:tcPr>
            <w:tcW w:w="3681" w:type="dxa"/>
          </w:tcPr>
          <w:p w14:paraId="316516C9" w14:textId="6A73286E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Jupiler 0,0%</w:t>
            </w:r>
          </w:p>
        </w:tc>
        <w:tc>
          <w:tcPr>
            <w:tcW w:w="2049" w:type="dxa"/>
          </w:tcPr>
          <w:p w14:paraId="214FDCC8" w14:textId="5E8F40B7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€ 0,82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0E27E4E1" w14:textId="37FF599C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€ 1,70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FC98BB" w14:textId="38D42CC1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€ 1,70</w:t>
            </w:r>
          </w:p>
        </w:tc>
      </w:tr>
      <w:tr w:rsidR="00DF3A91" w14:paraId="18AC6997" w14:textId="7D7C160C" w:rsidTr="001A0E7E">
        <w:tc>
          <w:tcPr>
            <w:tcW w:w="3681" w:type="dxa"/>
          </w:tcPr>
          <w:p w14:paraId="26061570" w14:textId="3C7BD63A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Kriek</w:t>
            </w:r>
            <w:r>
              <w:rPr>
                <w:rFonts w:ascii="Tahoma" w:hAnsi="Tahoma" w:cs="Tahoma"/>
                <w:sz w:val="28"/>
                <w:szCs w:val="28"/>
              </w:rPr>
              <w:t xml:space="preserve"> Lindemans</w:t>
            </w:r>
          </w:p>
        </w:tc>
        <w:tc>
          <w:tcPr>
            <w:tcW w:w="2049" w:type="dxa"/>
          </w:tcPr>
          <w:p w14:paraId="121A2C6E" w14:textId="36CF3A4D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€ 0,88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527121A8" w14:textId="5FB06DAE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€ 1,90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66BB94" w14:textId="70D7CAE4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</w:t>
            </w:r>
          </w:p>
        </w:tc>
      </w:tr>
      <w:tr w:rsidR="00DF3A91" w14:paraId="1B96673B" w14:textId="2C36E1ED" w:rsidTr="001A0E7E">
        <w:tc>
          <w:tcPr>
            <w:tcW w:w="3681" w:type="dxa"/>
          </w:tcPr>
          <w:p w14:paraId="0A447159" w14:textId="75BE229D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Affligem</w:t>
            </w:r>
          </w:p>
        </w:tc>
        <w:tc>
          <w:tcPr>
            <w:tcW w:w="2049" w:type="dxa"/>
          </w:tcPr>
          <w:p w14:paraId="27021621" w14:textId="121B3AAB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€ 1,57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7EBD0B91" w14:textId="431DE784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860DAC" w14:textId="2CAFE9E2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€ 2,50</w:t>
            </w:r>
          </w:p>
        </w:tc>
      </w:tr>
      <w:tr w:rsidR="00DF3A91" w14:paraId="66BD1EEE" w14:textId="41C771C0" w:rsidTr="001A0E7E">
        <w:tc>
          <w:tcPr>
            <w:tcW w:w="3681" w:type="dxa"/>
          </w:tcPr>
          <w:p w14:paraId="74030557" w14:textId="6DCE6F75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>Leffe blond/bruin</w:t>
            </w:r>
          </w:p>
        </w:tc>
        <w:tc>
          <w:tcPr>
            <w:tcW w:w="2049" w:type="dxa"/>
          </w:tcPr>
          <w:p w14:paraId="25A469DC" w14:textId="6BD9931F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€ 1,41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32F0E2AD" w14:textId="094D3AFB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63ACAB" w14:textId="1B0FA090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€ 2,50</w:t>
            </w:r>
          </w:p>
        </w:tc>
      </w:tr>
      <w:tr w:rsidR="00DF3A91" w14:paraId="535C30A0" w14:textId="59E3CE66" w:rsidTr="001A0E7E">
        <w:tc>
          <w:tcPr>
            <w:tcW w:w="3681" w:type="dxa"/>
          </w:tcPr>
          <w:p w14:paraId="00589071" w14:textId="0D0C5033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Duvel</w:t>
            </w:r>
          </w:p>
        </w:tc>
        <w:tc>
          <w:tcPr>
            <w:tcW w:w="2049" w:type="dxa"/>
          </w:tcPr>
          <w:p w14:paraId="0AA1F45B" w14:textId="7A251816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€ 1,39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60A9FBD1" w14:textId="0CF1C5FC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€ 2,30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71F453" w14:textId="418F7DE4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€ 2,50</w:t>
            </w:r>
          </w:p>
        </w:tc>
      </w:tr>
      <w:tr w:rsidR="00DF3A91" w14:paraId="7A470867" w14:textId="5969E3B4" w:rsidTr="001A0E7E">
        <w:tc>
          <w:tcPr>
            <w:tcW w:w="3681" w:type="dxa"/>
          </w:tcPr>
          <w:p w14:paraId="4F34837B" w14:textId="6C0B885C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Wijn wit/rood</w:t>
            </w:r>
          </w:p>
        </w:tc>
        <w:tc>
          <w:tcPr>
            <w:tcW w:w="2049" w:type="dxa"/>
          </w:tcPr>
          <w:p w14:paraId="32501941" w14:textId="50097847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€ 2,10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2CA4DF39" w14:textId="117B28F0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€ 2,50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15325" w14:textId="7D7C414A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€ 3</w:t>
            </w:r>
          </w:p>
        </w:tc>
      </w:tr>
      <w:tr w:rsidR="00DF3A91" w14:paraId="7E111949" w14:textId="5ADC0EE1" w:rsidTr="001A0E7E">
        <w:tc>
          <w:tcPr>
            <w:tcW w:w="3681" w:type="dxa"/>
          </w:tcPr>
          <w:p w14:paraId="43E0C729" w14:textId="42EC4618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Chips</w:t>
            </w:r>
          </w:p>
        </w:tc>
        <w:tc>
          <w:tcPr>
            <w:tcW w:w="2049" w:type="dxa"/>
          </w:tcPr>
          <w:p w14:paraId="37971B02" w14:textId="006C7F10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€ 0,79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214542B1" w14:textId="7D49EBB8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€ 1,00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33C2C7" w14:textId="7BFDD891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€ 1,20</w:t>
            </w:r>
          </w:p>
        </w:tc>
      </w:tr>
      <w:tr w:rsidR="00DF3A91" w14:paraId="35311937" w14:textId="514CDB18" w:rsidTr="001A0E7E">
        <w:tc>
          <w:tcPr>
            <w:tcW w:w="3681" w:type="dxa"/>
          </w:tcPr>
          <w:p w14:paraId="4E7464EF" w14:textId="367DD498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 w:rsidRPr="00F058E0">
              <w:rPr>
                <w:rFonts w:ascii="Tahoma" w:hAnsi="Tahoma" w:cs="Tahoma"/>
                <w:sz w:val="28"/>
                <w:szCs w:val="28"/>
              </w:rPr>
              <w:t xml:space="preserve">Chocolade </w:t>
            </w:r>
          </w:p>
        </w:tc>
        <w:tc>
          <w:tcPr>
            <w:tcW w:w="2049" w:type="dxa"/>
          </w:tcPr>
          <w:p w14:paraId="5F03B8C2" w14:textId="7CC87354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</w:t>
            </w: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62510C13" w14:textId="1AD72664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€ 1,20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7E0D7A" w14:textId="123B1533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  <w:tr w:rsidR="00DF3A91" w14:paraId="41E90B26" w14:textId="5AD7A80F" w:rsidTr="001A0E7E">
        <w:tc>
          <w:tcPr>
            <w:tcW w:w="3681" w:type="dxa"/>
          </w:tcPr>
          <w:p w14:paraId="37A1348A" w14:textId="573FD633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Ijsje</w:t>
            </w:r>
          </w:p>
        </w:tc>
        <w:tc>
          <w:tcPr>
            <w:tcW w:w="2049" w:type="dxa"/>
          </w:tcPr>
          <w:p w14:paraId="557ACDF0" w14:textId="77777777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03" w:type="dxa"/>
            <w:tcBorders>
              <w:right w:val="single" w:sz="12" w:space="0" w:color="auto"/>
            </w:tcBorders>
          </w:tcPr>
          <w:p w14:paraId="3E6958A4" w14:textId="4C2C27FA" w:rsidR="00DF3A91" w:rsidRPr="00F058E0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571DC5" w14:textId="1A247C8B" w:rsidR="00DF3A91" w:rsidRDefault="00DF3A91" w:rsidP="00A7257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€ 1,50</w:t>
            </w:r>
          </w:p>
        </w:tc>
      </w:tr>
    </w:tbl>
    <w:p w14:paraId="72247A4A" w14:textId="27D7D566" w:rsidR="00F058E0" w:rsidRPr="00F058E0" w:rsidRDefault="00F058E0">
      <w:pPr>
        <w:rPr>
          <w:rFonts w:ascii="Tahoma" w:hAnsi="Tahoma" w:cs="Tahoma"/>
          <w:sz w:val="24"/>
          <w:szCs w:val="24"/>
        </w:rPr>
      </w:pPr>
    </w:p>
    <w:sectPr w:rsidR="00F058E0" w:rsidRPr="00F058E0" w:rsidSect="004A3BCE">
      <w:pgSz w:w="11906" w:h="16838"/>
      <w:pgMar w:top="113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8E0"/>
    <w:rsid w:val="00006DA4"/>
    <w:rsid w:val="001A0E7E"/>
    <w:rsid w:val="00260E63"/>
    <w:rsid w:val="003C2874"/>
    <w:rsid w:val="00410DC5"/>
    <w:rsid w:val="00420E29"/>
    <w:rsid w:val="004A3BCE"/>
    <w:rsid w:val="004B2F30"/>
    <w:rsid w:val="00552ECC"/>
    <w:rsid w:val="00556761"/>
    <w:rsid w:val="00624374"/>
    <w:rsid w:val="006D1A46"/>
    <w:rsid w:val="006D6136"/>
    <w:rsid w:val="00704077"/>
    <w:rsid w:val="00714FEC"/>
    <w:rsid w:val="00980297"/>
    <w:rsid w:val="009D7C51"/>
    <w:rsid w:val="00A7257E"/>
    <w:rsid w:val="00C06EE3"/>
    <w:rsid w:val="00CE4D18"/>
    <w:rsid w:val="00CE6E7D"/>
    <w:rsid w:val="00D27F8C"/>
    <w:rsid w:val="00DF3A91"/>
    <w:rsid w:val="00E00FA7"/>
    <w:rsid w:val="00E123C0"/>
    <w:rsid w:val="00E63A89"/>
    <w:rsid w:val="00F058E0"/>
    <w:rsid w:val="00F2180A"/>
    <w:rsid w:val="00F7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ED815"/>
  <w15:chartTrackingRefBased/>
  <w15:docId w15:val="{9D0A9DD7-E9BA-4C67-9171-70F2A7ECD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05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F05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058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Langhendries</dc:creator>
  <cp:keywords/>
  <dc:description/>
  <cp:lastModifiedBy>Line Buyse</cp:lastModifiedBy>
  <cp:revision>6</cp:revision>
  <cp:lastPrinted>2023-04-25T06:26:00Z</cp:lastPrinted>
  <dcterms:created xsi:type="dcterms:W3CDTF">2024-11-07T14:07:00Z</dcterms:created>
  <dcterms:modified xsi:type="dcterms:W3CDTF">2024-12-17T08:57:00Z</dcterms:modified>
</cp:coreProperties>
</file>