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C52F8" w14:textId="77777777" w:rsidR="006F02D5" w:rsidRDefault="006F02D5"/>
    <w:tbl>
      <w:tblPr>
        <w:tblpPr w:leftFromText="187" w:rightFromText="187" w:vertAnchor="page" w:horzAnchor="margin" w:tblpXSpec="center" w:tblpY="3433"/>
        <w:tblW w:w="4000" w:type="pct"/>
        <w:tblBorders>
          <w:left w:val="single" w:sz="18" w:space="0" w:color="4F81BD"/>
        </w:tblBorders>
        <w:tblLook w:val="04A0" w:firstRow="1" w:lastRow="0" w:firstColumn="1" w:lastColumn="0" w:noHBand="0" w:noVBand="1"/>
      </w:tblPr>
      <w:tblGrid>
        <w:gridCol w:w="7239"/>
      </w:tblGrid>
      <w:tr w:rsidR="008540B1" w:rsidRPr="00EA3717" w14:paraId="619B4387" w14:textId="77777777" w:rsidTr="009F5AD4">
        <w:bookmarkStart w:id="0" w:name="_top" w:displacedByCustomXml="next"/>
        <w:bookmarkEnd w:id="0" w:displacedByCustomXml="next"/>
        <w:sdt>
          <w:sdtPr>
            <w:rPr>
              <w:rFonts w:eastAsia="Times New Roman" w:cs="Times New Roman"/>
              <w:sz w:val="22"/>
              <w:szCs w:val="22"/>
              <w:lang w:val="nl-NL"/>
            </w:rPr>
            <w:alias w:val="Bedrijf"/>
            <w:id w:val="13406915"/>
            <w:placeholder>
              <w:docPart w:val="610ABEE6116445EDAB0A3E435F8F0931"/>
            </w:placeholder>
            <w:dataBinding w:prefixMappings="xmlns:ns0='http://schemas.openxmlformats.org/officeDocument/2006/extended-properties'" w:xpath="/ns0:Properties[1]/ns0:Company[1]" w:storeItemID="{6668398D-A668-4E3E-A5EB-62B293D839F1}"/>
            <w:text/>
          </w:sdtPr>
          <w:sdtContent>
            <w:tc>
              <w:tcPr>
                <w:tcW w:w="7239" w:type="dxa"/>
                <w:tcMar>
                  <w:top w:w="216" w:type="dxa"/>
                  <w:left w:w="115" w:type="dxa"/>
                  <w:bottom w:w="216" w:type="dxa"/>
                  <w:right w:w="115" w:type="dxa"/>
                </w:tcMar>
              </w:tcPr>
              <w:p w14:paraId="235A7DDD" w14:textId="7B208AE4" w:rsidR="008540B1" w:rsidRPr="00EA3717" w:rsidRDefault="00E77CFF" w:rsidP="00132A81">
                <w:pPr>
                  <w:spacing w:after="0" w:line="240" w:lineRule="auto"/>
                  <w:jc w:val="both"/>
                  <w:rPr>
                    <w:rFonts w:eastAsia="Times New Roman" w:cs="Times New Roman"/>
                    <w:sz w:val="22"/>
                    <w:szCs w:val="22"/>
                    <w:lang w:val="nl-NL"/>
                  </w:rPr>
                </w:pPr>
                <w:r>
                  <w:rPr>
                    <w:rFonts w:eastAsia="Times New Roman" w:cs="Times New Roman"/>
                    <w:sz w:val="22"/>
                    <w:szCs w:val="22"/>
                    <w:lang w:val="nl-NL"/>
                  </w:rPr>
                  <w:t>OCMW Ternat</w:t>
                </w:r>
              </w:p>
            </w:tc>
          </w:sdtContent>
        </w:sdt>
      </w:tr>
      <w:tr w:rsidR="008540B1" w:rsidRPr="00EA3717" w14:paraId="1FC30C30" w14:textId="77777777" w:rsidTr="009F5AD4">
        <w:tc>
          <w:tcPr>
            <w:tcW w:w="7239" w:type="dxa"/>
          </w:tcPr>
          <w:sdt>
            <w:sdtPr>
              <w:rPr>
                <w:rFonts w:eastAsia="Times New Roman" w:cs="Times New Roman"/>
                <w:sz w:val="56"/>
                <w:szCs w:val="56"/>
                <w:lang w:val="nl-NL"/>
              </w:rPr>
              <w:alias w:val="Titel"/>
              <w:id w:val="13406919"/>
              <w:dataBinding w:prefixMappings="xmlns:ns0='http://schemas.openxmlformats.org/package/2006/metadata/core-properties' xmlns:ns1='http://purl.org/dc/elements/1.1/'" w:xpath="/ns0:coreProperties[1]/ns1:title[1]" w:storeItemID="{6C3C8BC8-F283-45AE-878A-BAB7291924A1}"/>
              <w:text/>
            </w:sdtPr>
            <w:sdtContent>
              <w:p w14:paraId="1C7A6D62" w14:textId="54651414" w:rsidR="008540B1" w:rsidRPr="00EA3717" w:rsidRDefault="00E77CFF" w:rsidP="00132A81">
                <w:pPr>
                  <w:spacing w:after="0" w:line="240" w:lineRule="auto"/>
                  <w:rPr>
                    <w:rFonts w:eastAsia="Times New Roman" w:cs="Times New Roman"/>
                    <w:sz w:val="80"/>
                    <w:szCs w:val="80"/>
                    <w:lang w:val="nl-NL"/>
                  </w:rPr>
                </w:pPr>
                <w:r w:rsidRPr="009F5AD4">
                  <w:rPr>
                    <w:rFonts w:eastAsia="Times New Roman" w:cs="Times New Roman"/>
                    <w:sz w:val="56"/>
                    <w:szCs w:val="56"/>
                    <w:lang w:val="nl-NL"/>
                  </w:rPr>
                  <w:t>Huishoudelijk Reglement L</w:t>
                </w:r>
                <w:r w:rsidR="009F5AD4" w:rsidRPr="009F5AD4">
                  <w:rPr>
                    <w:rFonts w:eastAsia="Times New Roman" w:cs="Times New Roman"/>
                    <w:sz w:val="56"/>
                    <w:szCs w:val="56"/>
                    <w:lang w:val="nl-NL"/>
                  </w:rPr>
                  <w:t xml:space="preserve">okaal </w:t>
                </w:r>
                <w:r w:rsidRPr="009F5AD4">
                  <w:rPr>
                    <w:rFonts w:eastAsia="Times New Roman" w:cs="Times New Roman"/>
                    <w:sz w:val="56"/>
                    <w:szCs w:val="56"/>
                    <w:lang w:val="nl-NL"/>
                  </w:rPr>
                  <w:t>O</w:t>
                </w:r>
                <w:r w:rsidR="009F5AD4" w:rsidRPr="009F5AD4">
                  <w:rPr>
                    <w:rFonts w:eastAsia="Times New Roman" w:cs="Times New Roman"/>
                    <w:sz w:val="56"/>
                    <w:szCs w:val="56"/>
                    <w:lang w:val="nl-NL"/>
                  </w:rPr>
                  <w:t>pvanginitiatief (LOI)</w:t>
                </w:r>
                <w:r w:rsidRPr="009F5AD4">
                  <w:rPr>
                    <w:rFonts w:eastAsia="Times New Roman" w:cs="Times New Roman"/>
                    <w:sz w:val="56"/>
                    <w:szCs w:val="56"/>
                    <w:lang w:val="nl-NL"/>
                  </w:rPr>
                  <w:t xml:space="preserve"> Ternat</w:t>
                </w:r>
              </w:p>
            </w:sdtContent>
          </w:sdt>
        </w:tc>
      </w:tr>
      <w:tr w:rsidR="008540B1" w:rsidRPr="00EA3717" w14:paraId="4E162B12" w14:textId="77777777" w:rsidTr="009F5AD4">
        <w:tc>
          <w:tcPr>
            <w:tcW w:w="7239" w:type="dxa"/>
            <w:tcMar>
              <w:top w:w="216" w:type="dxa"/>
              <w:left w:w="115" w:type="dxa"/>
              <w:bottom w:w="216" w:type="dxa"/>
              <w:right w:w="115" w:type="dxa"/>
            </w:tcMar>
          </w:tcPr>
          <w:p w14:paraId="18B76123" w14:textId="77777777" w:rsidR="008540B1" w:rsidRPr="00EA3717" w:rsidRDefault="008540B1" w:rsidP="00D11FCA">
            <w:pPr>
              <w:spacing w:after="0" w:line="240" w:lineRule="auto"/>
              <w:jc w:val="both"/>
              <w:rPr>
                <w:rFonts w:eastAsia="Times New Roman" w:cs="Times New Roman"/>
                <w:sz w:val="22"/>
                <w:szCs w:val="22"/>
                <w:lang w:val="nl-NL"/>
              </w:rPr>
            </w:pPr>
          </w:p>
        </w:tc>
      </w:tr>
    </w:tbl>
    <w:p w14:paraId="437F2396" w14:textId="77777777" w:rsidR="008540B1" w:rsidRPr="00EA3717" w:rsidRDefault="00BD0100" w:rsidP="00C12C0D">
      <w:pPr>
        <w:jc w:val="both"/>
        <w:rPr>
          <w:b/>
          <w:sz w:val="22"/>
          <w:szCs w:val="22"/>
        </w:rPr>
      </w:pPr>
      <w:r w:rsidRPr="00EA3717">
        <w:rPr>
          <w:b/>
          <w:sz w:val="22"/>
          <w:szCs w:val="22"/>
        </w:rPr>
        <w:br w:type="page"/>
      </w:r>
    </w:p>
    <w:bookmarkStart w:id="1" w:name="_Toc63753480" w:displacedByCustomXml="next"/>
    <w:sdt>
      <w:sdtPr>
        <w:rPr>
          <w:rFonts w:eastAsiaTheme="minorEastAsia" w:cstheme="minorBidi"/>
          <w:sz w:val="21"/>
          <w:szCs w:val="21"/>
          <w:lang w:val="nl-NL"/>
        </w:rPr>
        <w:id w:val="-240026129"/>
        <w:docPartObj>
          <w:docPartGallery w:val="Table of Contents"/>
          <w:docPartUnique/>
        </w:docPartObj>
      </w:sdtPr>
      <w:sdtEndPr>
        <w:rPr>
          <w:b/>
          <w:bCs/>
        </w:rPr>
      </w:sdtEndPr>
      <w:sdtContent>
        <w:p w14:paraId="75FF21B6" w14:textId="2F2694F2" w:rsidR="00860564" w:rsidRDefault="00860564" w:rsidP="00860564">
          <w:pPr>
            <w:pStyle w:val="Kop1"/>
          </w:pPr>
          <w:r>
            <w:rPr>
              <w:lang w:val="nl-NL"/>
            </w:rPr>
            <w:t>Inhoudsopgave</w:t>
          </w:r>
          <w:bookmarkEnd w:id="1"/>
        </w:p>
        <w:p w14:paraId="469085F9" w14:textId="4A8F28C4" w:rsidR="008173F5" w:rsidRDefault="00860564">
          <w:pPr>
            <w:pStyle w:val="Inhopg1"/>
            <w:rPr>
              <w:b w:val="0"/>
              <w:bCs w:val="0"/>
              <w:sz w:val="22"/>
              <w:szCs w:val="22"/>
              <w:lang w:eastAsia="nl-BE"/>
            </w:rPr>
          </w:pPr>
          <w:r>
            <w:rPr>
              <w:lang w:val="nl-NL"/>
            </w:rPr>
            <w:fldChar w:fldCharType="begin"/>
          </w:r>
          <w:r>
            <w:rPr>
              <w:lang w:val="nl-NL"/>
            </w:rPr>
            <w:instrText xml:space="preserve"> TOC \o "1-3" \h \z \u </w:instrText>
          </w:r>
          <w:r>
            <w:rPr>
              <w:lang w:val="nl-NL"/>
            </w:rPr>
            <w:fldChar w:fldCharType="separate"/>
          </w:r>
          <w:hyperlink w:anchor="_Toc63753480" w:history="1">
            <w:r w:rsidR="008173F5" w:rsidRPr="00DC5C6A">
              <w:rPr>
                <w:rStyle w:val="Hyperlink"/>
                <w:lang w:val="nl-NL"/>
              </w:rPr>
              <w:t>Inhoudsopgave</w:t>
            </w:r>
            <w:r w:rsidR="008173F5">
              <w:rPr>
                <w:webHidden/>
              </w:rPr>
              <w:tab/>
            </w:r>
            <w:r w:rsidR="008173F5">
              <w:rPr>
                <w:webHidden/>
              </w:rPr>
              <w:fldChar w:fldCharType="begin"/>
            </w:r>
            <w:r w:rsidR="008173F5">
              <w:rPr>
                <w:webHidden/>
              </w:rPr>
              <w:instrText xml:space="preserve"> PAGEREF _Toc63753480 \h </w:instrText>
            </w:r>
            <w:r w:rsidR="008173F5">
              <w:rPr>
                <w:webHidden/>
              </w:rPr>
            </w:r>
            <w:r w:rsidR="008173F5">
              <w:rPr>
                <w:webHidden/>
              </w:rPr>
              <w:fldChar w:fldCharType="separate"/>
            </w:r>
            <w:r w:rsidR="002C3ED8">
              <w:rPr>
                <w:webHidden/>
              </w:rPr>
              <w:t>2</w:t>
            </w:r>
            <w:r w:rsidR="008173F5">
              <w:rPr>
                <w:webHidden/>
              </w:rPr>
              <w:fldChar w:fldCharType="end"/>
            </w:r>
          </w:hyperlink>
        </w:p>
        <w:p w14:paraId="31706A11" w14:textId="1D495F64" w:rsidR="008173F5" w:rsidRDefault="00000000">
          <w:pPr>
            <w:pStyle w:val="Inhopg1"/>
            <w:rPr>
              <w:b w:val="0"/>
              <w:bCs w:val="0"/>
              <w:sz w:val="22"/>
              <w:szCs w:val="22"/>
              <w:lang w:eastAsia="nl-BE"/>
            </w:rPr>
          </w:pPr>
          <w:hyperlink w:anchor="_Toc63753481" w:history="1">
            <w:r w:rsidR="008173F5" w:rsidRPr="00DC5C6A">
              <w:rPr>
                <w:rStyle w:val="Hyperlink"/>
              </w:rPr>
              <w:t>Algemene bepalingen</w:t>
            </w:r>
            <w:r w:rsidR="008173F5">
              <w:rPr>
                <w:webHidden/>
              </w:rPr>
              <w:tab/>
            </w:r>
            <w:r w:rsidR="008173F5">
              <w:rPr>
                <w:webHidden/>
              </w:rPr>
              <w:fldChar w:fldCharType="begin"/>
            </w:r>
            <w:r w:rsidR="008173F5">
              <w:rPr>
                <w:webHidden/>
              </w:rPr>
              <w:instrText xml:space="preserve"> PAGEREF _Toc63753481 \h </w:instrText>
            </w:r>
            <w:r w:rsidR="008173F5">
              <w:rPr>
                <w:webHidden/>
              </w:rPr>
            </w:r>
            <w:r w:rsidR="008173F5">
              <w:rPr>
                <w:webHidden/>
              </w:rPr>
              <w:fldChar w:fldCharType="separate"/>
            </w:r>
            <w:r w:rsidR="002C3ED8">
              <w:rPr>
                <w:webHidden/>
              </w:rPr>
              <w:t>5</w:t>
            </w:r>
            <w:r w:rsidR="008173F5">
              <w:rPr>
                <w:webHidden/>
              </w:rPr>
              <w:fldChar w:fldCharType="end"/>
            </w:r>
          </w:hyperlink>
        </w:p>
        <w:p w14:paraId="40A1D908" w14:textId="1F37295E" w:rsidR="008173F5" w:rsidRDefault="00000000">
          <w:pPr>
            <w:pStyle w:val="Inhopg2"/>
            <w:tabs>
              <w:tab w:val="right" w:leader="dot" w:pos="9062"/>
            </w:tabs>
            <w:rPr>
              <w:noProof/>
              <w:sz w:val="22"/>
              <w:szCs w:val="22"/>
              <w:lang w:eastAsia="nl-BE"/>
            </w:rPr>
          </w:pPr>
          <w:hyperlink w:anchor="_Toc63753482" w:history="1">
            <w:r w:rsidR="008173F5" w:rsidRPr="00DC5C6A">
              <w:rPr>
                <w:rStyle w:val="Hyperlink"/>
                <w:noProof/>
              </w:rPr>
              <w:t>Artikel 1: Toepassingsgebied</w:t>
            </w:r>
            <w:r w:rsidR="008173F5">
              <w:rPr>
                <w:noProof/>
                <w:webHidden/>
              </w:rPr>
              <w:tab/>
            </w:r>
            <w:r w:rsidR="008173F5">
              <w:rPr>
                <w:noProof/>
                <w:webHidden/>
              </w:rPr>
              <w:fldChar w:fldCharType="begin"/>
            </w:r>
            <w:r w:rsidR="008173F5">
              <w:rPr>
                <w:noProof/>
                <w:webHidden/>
              </w:rPr>
              <w:instrText xml:space="preserve"> PAGEREF _Toc63753482 \h </w:instrText>
            </w:r>
            <w:r w:rsidR="008173F5">
              <w:rPr>
                <w:noProof/>
                <w:webHidden/>
              </w:rPr>
            </w:r>
            <w:r w:rsidR="008173F5">
              <w:rPr>
                <w:noProof/>
                <w:webHidden/>
              </w:rPr>
              <w:fldChar w:fldCharType="separate"/>
            </w:r>
            <w:r w:rsidR="002C3ED8">
              <w:rPr>
                <w:noProof/>
                <w:webHidden/>
              </w:rPr>
              <w:t>5</w:t>
            </w:r>
            <w:r w:rsidR="008173F5">
              <w:rPr>
                <w:noProof/>
                <w:webHidden/>
              </w:rPr>
              <w:fldChar w:fldCharType="end"/>
            </w:r>
          </w:hyperlink>
        </w:p>
        <w:p w14:paraId="1C0FCCFE" w14:textId="414136AD" w:rsidR="008173F5" w:rsidRDefault="00000000">
          <w:pPr>
            <w:pStyle w:val="Inhopg1"/>
            <w:rPr>
              <w:b w:val="0"/>
              <w:bCs w:val="0"/>
              <w:sz w:val="22"/>
              <w:szCs w:val="22"/>
              <w:lang w:eastAsia="nl-BE"/>
            </w:rPr>
          </w:pPr>
          <w:hyperlink w:anchor="_Toc63753483" w:history="1">
            <w:r w:rsidR="008173F5" w:rsidRPr="00DC5C6A">
              <w:rPr>
                <w:rStyle w:val="Hyperlink"/>
              </w:rPr>
              <w:t>1. Intake en onthaal</w:t>
            </w:r>
            <w:r w:rsidR="008173F5">
              <w:rPr>
                <w:webHidden/>
              </w:rPr>
              <w:tab/>
            </w:r>
            <w:r w:rsidR="008173F5">
              <w:rPr>
                <w:webHidden/>
              </w:rPr>
              <w:fldChar w:fldCharType="begin"/>
            </w:r>
            <w:r w:rsidR="008173F5">
              <w:rPr>
                <w:webHidden/>
              </w:rPr>
              <w:instrText xml:space="preserve"> PAGEREF _Toc63753483 \h </w:instrText>
            </w:r>
            <w:r w:rsidR="008173F5">
              <w:rPr>
                <w:webHidden/>
              </w:rPr>
            </w:r>
            <w:r w:rsidR="008173F5">
              <w:rPr>
                <w:webHidden/>
              </w:rPr>
              <w:fldChar w:fldCharType="separate"/>
            </w:r>
            <w:r w:rsidR="002C3ED8">
              <w:rPr>
                <w:webHidden/>
              </w:rPr>
              <w:t>6</w:t>
            </w:r>
            <w:r w:rsidR="008173F5">
              <w:rPr>
                <w:webHidden/>
              </w:rPr>
              <w:fldChar w:fldCharType="end"/>
            </w:r>
          </w:hyperlink>
        </w:p>
        <w:p w14:paraId="2537F1E2" w14:textId="63429629" w:rsidR="008173F5" w:rsidRDefault="00000000">
          <w:pPr>
            <w:pStyle w:val="Inhopg2"/>
            <w:tabs>
              <w:tab w:val="right" w:leader="dot" w:pos="9062"/>
            </w:tabs>
            <w:rPr>
              <w:noProof/>
              <w:sz w:val="22"/>
              <w:szCs w:val="22"/>
              <w:lang w:eastAsia="nl-BE"/>
            </w:rPr>
          </w:pPr>
          <w:hyperlink w:anchor="_Toc63753484" w:history="1">
            <w:r w:rsidR="008173F5" w:rsidRPr="00DC5C6A">
              <w:rPr>
                <w:rStyle w:val="Hyperlink"/>
                <w:noProof/>
              </w:rPr>
              <w:t>Artikel 2: Intake</w:t>
            </w:r>
            <w:r w:rsidR="008173F5">
              <w:rPr>
                <w:noProof/>
                <w:webHidden/>
              </w:rPr>
              <w:tab/>
            </w:r>
            <w:r w:rsidR="008173F5">
              <w:rPr>
                <w:noProof/>
                <w:webHidden/>
              </w:rPr>
              <w:fldChar w:fldCharType="begin"/>
            </w:r>
            <w:r w:rsidR="008173F5">
              <w:rPr>
                <w:noProof/>
                <w:webHidden/>
              </w:rPr>
              <w:instrText xml:space="preserve"> PAGEREF _Toc63753484 \h </w:instrText>
            </w:r>
            <w:r w:rsidR="008173F5">
              <w:rPr>
                <w:noProof/>
                <w:webHidden/>
              </w:rPr>
            </w:r>
            <w:r w:rsidR="008173F5">
              <w:rPr>
                <w:noProof/>
                <w:webHidden/>
              </w:rPr>
              <w:fldChar w:fldCharType="separate"/>
            </w:r>
            <w:r w:rsidR="002C3ED8">
              <w:rPr>
                <w:noProof/>
                <w:webHidden/>
              </w:rPr>
              <w:t>6</w:t>
            </w:r>
            <w:r w:rsidR="008173F5">
              <w:rPr>
                <w:noProof/>
                <w:webHidden/>
              </w:rPr>
              <w:fldChar w:fldCharType="end"/>
            </w:r>
          </w:hyperlink>
        </w:p>
        <w:p w14:paraId="6E473B1F" w14:textId="490D58D3" w:rsidR="008173F5" w:rsidRDefault="00000000">
          <w:pPr>
            <w:pStyle w:val="Inhopg2"/>
            <w:tabs>
              <w:tab w:val="right" w:leader="dot" w:pos="9062"/>
            </w:tabs>
            <w:rPr>
              <w:noProof/>
              <w:sz w:val="22"/>
              <w:szCs w:val="22"/>
              <w:lang w:eastAsia="nl-BE"/>
            </w:rPr>
          </w:pPr>
          <w:hyperlink w:anchor="_Toc63753485" w:history="1">
            <w:r w:rsidR="008173F5" w:rsidRPr="00DC5C6A">
              <w:rPr>
                <w:rStyle w:val="Hyperlink"/>
                <w:noProof/>
              </w:rPr>
              <w:t>Artikel 3: basispakket + periodieke aanvulling</w:t>
            </w:r>
            <w:r w:rsidR="008173F5">
              <w:rPr>
                <w:noProof/>
                <w:webHidden/>
              </w:rPr>
              <w:tab/>
            </w:r>
            <w:r w:rsidR="008173F5">
              <w:rPr>
                <w:noProof/>
                <w:webHidden/>
              </w:rPr>
              <w:fldChar w:fldCharType="begin"/>
            </w:r>
            <w:r w:rsidR="008173F5">
              <w:rPr>
                <w:noProof/>
                <w:webHidden/>
              </w:rPr>
              <w:instrText xml:space="preserve"> PAGEREF _Toc63753485 \h </w:instrText>
            </w:r>
            <w:r w:rsidR="008173F5">
              <w:rPr>
                <w:noProof/>
                <w:webHidden/>
              </w:rPr>
            </w:r>
            <w:r w:rsidR="008173F5">
              <w:rPr>
                <w:noProof/>
                <w:webHidden/>
              </w:rPr>
              <w:fldChar w:fldCharType="separate"/>
            </w:r>
            <w:r w:rsidR="002C3ED8">
              <w:rPr>
                <w:noProof/>
                <w:webHidden/>
              </w:rPr>
              <w:t>6</w:t>
            </w:r>
            <w:r w:rsidR="008173F5">
              <w:rPr>
                <w:noProof/>
                <w:webHidden/>
              </w:rPr>
              <w:fldChar w:fldCharType="end"/>
            </w:r>
          </w:hyperlink>
        </w:p>
        <w:p w14:paraId="3DB4142A" w14:textId="72809852" w:rsidR="008173F5" w:rsidRDefault="00000000">
          <w:pPr>
            <w:pStyle w:val="Inhopg2"/>
            <w:tabs>
              <w:tab w:val="right" w:leader="dot" w:pos="9062"/>
            </w:tabs>
            <w:rPr>
              <w:noProof/>
              <w:sz w:val="22"/>
              <w:szCs w:val="22"/>
              <w:lang w:eastAsia="nl-BE"/>
            </w:rPr>
          </w:pPr>
          <w:hyperlink w:anchor="_Toc63753486" w:history="1">
            <w:r w:rsidR="008173F5" w:rsidRPr="00DC5C6A">
              <w:rPr>
                <w:rStyle w:val="Hyperlink"/>
                <w:noProof/>
              </w:rPr>
              <w:t>Artikel 4: Tolk</w:t>
            </w:r>
            <w:r w:rsidR="008173F5">
              <w:rPr>
                <w:noProof/>
                <w:webHidden/>
              </w:rPr>
              <w:tab/>
            </w:r>
            <w:r w:rsidR="008173F5">
              <w:rPr>
                <w:noProof/>
                <w:webHidden/>
              </w:rPr>
              <w:fldChar w:fldCharType="begin"/>
            </w:r>
            <w:r w:rsidR="008173F5">
              <w:rPr>
                <w:noProof/>
                <w:webHidden/>
              </w:rPr>
              <w:instrText xml:space="preserve"> PAGEREF _Toc63753486 \h </w:instrText>
            </w:r>
            <w:r w:rsidR="008173F5">
              <w:rPr>
                <w:noProof/>
                <w:webHidden/>
              </w:rPr>
            </w:r>
            <w:r w:rsidR="008173F5">
              <w:rPr>
                <w:noProof/>
                <w:webHidden/>
              </w:rPr>
              <w:fldChar w:fldCharType="separate"/>
            </w:r>
            <w:r w:rsidR="002C3ED8">
              <w:rPr>
                <w:noProof/>
                <w:webHidden/>
              </w:rPr>
              <w:t>6</w:t>
            </w:r>
            <w:r w:rsidR="008173F5">
              <w:rPr>
                <w:noProof/>
                <w:webHidden/>
              </w:rPr>
              <w:fldChar w:fldCharType="end"/>
            </w:r>
          </w:hyperlink>
        </w:p>
        <w:p w14:paraId="40766B7F" w14:textId="71F7CF92" w:rsidR="008173F5" w:rsidRDefault="00000000">
          <w:pPr>
            <w:pStyle w:val="Inhopg2"/>
            <w:tabs>
              <w:tab w:val="right" w:leader="dot" w:pos="9062"/>
            </w:tabs>
            <w:rPr>
              <w:noProof/>
              <w:sz w:val="22"/>
              <w:szCs w:val="22"/>
              <w:lang w:eastAsia="nl-BE"/>
            </w:rPr>
          </w:pPr>
          <w:hyperlink w:anchor="_Toc63753487" w:history="1">
            <w:r w:rsidR="008173F5" w:rsidRPr="00DC5C6A">
              <w:rPr>
                <w:rStyle w:val="Hyperlink"/>
                <w:noProof/>
              </w:rPr>
              <w:t>Artikel 5: Administratieve hulp bij aankomst</w:t>
            </w:r>
            <w:r w:rsidR="008173F5">
              <w:rPr>
                <w:noProof/>
                <w:webHidden/>
              </w:rPr>
              <w:tab/>
            </w:r>
            <w:r w:rsidR="008173F5">
              <w:rPr>
                <w:noProof/>
                <w:webHidden/>
              </w:rPr>
              <w:fldChar w:fldCharType="begin"/>
            </w:r>
            <w:r w:rsidR="008173F5">
              <w:rPr>
                <w:noProof/>
                <w:webHidden/>
              </w:rPr>
              <w:instrText xml:space="preserve"> PAGEREF _Toc63753487 \h </w:instrText>
            </w:r>
            <w:r w:rsidR="008173F5">
              <w:rPr>
                <w:noProof/>
                <w:webHidden/>
              </w:rPr>
            </w:r>
            <w:r w:rsidR="008173F5">
              <w:rPr>
                <w:noProof/>
                <w:webHidden/>
              </w:rPr>
              <w:fldChar w:fldCharType="separate"/>
            </w:r>
            <w:r w:rsidR="002C3ED8">
              <w:rPr>
                <w:noProof/>
                <w:webHidden/>
              </w:rPr>
              <w:t>6</w:t>
            </w:r>
            <w:r w:rsidR="008173F5">
              <w:rPr>
                <w:noProof/>
                <w:webHidden/>
              </w:rPr>
              <w:fldChar w:fldCharType="end"/>
            </w:r>
          </w:hyperlink>
        </w:p>
        <w:p w14:paraId="1A06B19E" w14:textId="041685A7" w:rsidR="008173F5" w:rsidRDefault="00000000">
          <w:pPr>
            <w:pStyle w:val="Inhopg2"/>
            <w:tabs>
              <w:tab w:val="right" w:leader="dot" w:pos="9062"/>
            </w:tabs>
            <w:rPr>
              <w:noProof/>
              <w:sz w:val="22"/>
              <w:szCs w:val="22"/>
              <w:lang w:eastAsia="nl-BE"/>
            </w:rPr>
          </w:pPr>
          <w:hyperlink w:anchor="_Toc63753488" w:history="1">
            <w:r w:rsidR="008173F5" w:rsidRPr="00DC5C6A">
              <w:rPr>
                <w:rStyle w:val="Hyperlink"/>
                <w:noProof/>
              </w:rPr>
              <w:t>Artikel 6: Hulp door vzw PIN</w:t>
            </w:r>
            <w:r w:rsidR="008173F5">
              <w:rPr>
                <w:noProof/>
                <w:webHidden/>
              </w:rPr>
              <w:tab/>
            </w:r>
            <w:r w:rsidR="008173F5">
              <w:rPr>
                <w:noProof/>
                <w:webHidden/>
              </w:rPr>
              <w:fldChar w:fldCharType="begin"/>
            </w:r>
            <w:r w:rsidR="008173F5">
              <w:rPr>
                <w:noProof/>
                <w:webHidden/>
              </w:rPr>
              <w:instrText xml:space="preserve"> PAGEREF _Toc63753488 \h </w:instrText>
            </w:r>
            <w:r w:rsidR="008173F5">
              <w:rPr>
                <w:noProof/>
                <w:webHidden/>
              </w:rPr>
            </w:r>
            <w:r w:rsidR="008173F5">
              <w:rPr>
                <w:noProof/>
                <w:webHidden/>
              </w:rPr>
              <w:fldChar w:fldCharType="separate"/>
            </w:r>
            <w:r w:rsidR="002C3ED8">
              <w:rPr>
                <w:noProof/>
                <w:webHidden/>
              </w:rPr>
              <w:t>7</w:t>
            </w:r>
            <w:r w:rsidR="008173F5">
              <w:rPr>
                <w:noProof/>
                <w:webHidden/>
              </w:rPr>
              <w:fldChar w:fldCharType="end"/>
            </w:r>
          </w:hyperlink>
        </w:p>
        <w:p w14:paraId="0DD8C302" w14:textId="20DB0C48" w:rsidR="008173F5" w:rsidRDefault="00000000">
          <w:pPr>
            <w:pStyle w:val="Inhopg2"/>
            <w:tabs>
              <w:tab w:val="right" w:leader="dot" w:pos="9062"/>
            </w:tabs>
            <w:rPr>
              <w:noProof/>
              <w:sz w:val="22"/>
              <w:szCs w:val="22"/>
              <w:lang w:eastAsia="nl-BE"/>
            </w:rPr>
          </w:pPr>
          <w:hyperlink w:anchor="_Toc63753489" w:history="1">
            <w:r w:rsidR="008173F5" w:rsidRPr="00DC5C6A">
              <w:rPr>
                <w:rStyle w:val="Hyperlink"/>
                <w:noProof/>
              </w:rPr>
              <w:t>Artikel 7: Persoonlijke rekening</w:t>
            </w:r>
            <w:r w:rsidR="008173F5">
              <w:rPr>
                <w:noProof/>
                <w:webHidden/>
              </w:rPr>
              <w:tab/>
            </w:r>
            <w:r w:rsidR="008173F5">
              <w:rPr>
                <w:noProof/>
                <w:webHidden/>
              </w:rPr>
              <w:fldChar w:fldCharType="begin"/>
            </w:r>
            <w:r w:rsidR="008173F5">
              <w:rPr>
                <w:noProof/>
                <w:webHidden/>
              </w:rPr>
              <w:instrText xml:space="preserve"> PAGEREF _Toc63753489 \h </w:instrText>
            </w:r>
            <w:r w:rsidR="008173F5">
              <w:rPr>
                <w:noProof/>
                <w:webHidden/>
              </w:rPr>
            </w:r>
            <w:r w:rsidR="008173F5">
              <w:rPr>
                <w:noProof/>
                <w:webHidden/>
              </w:rPr>
              <w:fldChar w:fldCharType="separate"/>
            </w:r>
            <w:r w:rsidR="002C3ED8">
              <w:rPr>
                <w:noProof/>
                <w:webHidden/>
              </w:rPr>
              <w:t>7</w:t>
            </w:r>
            <w:r w:rsidR="008173F5">
              <w:rPr>
                <w:noProof/>
                <w:webHidden/>
              </w:rPr>
              <w:fldChar w:fldCharType="end"/>
            </w:r>
          </w:hyperlink>
        </w:p>
        <w:p w14:paraId="4FBDD794" w14:textId="697B11D8" w:rsidR="008173F5" w:rsidRDefault="00000000">
          <w:pPr>
            <w:pStyle w:val="Inhopg2"/>
            <w:tabs>
              <w:tab w:val="right" w:leader="dot" w:pos="9062"/>
            </w:tabs>
            <w:rPr>
              <w:noProof/>
              <w:sz w:val="22"/>
              <w:szCs w:val="22"/>
              <w:lang w:eastAsia="nl-BE"/>
            </w:rPr>
          </w:pPr>
          <w:hyperlink w:anchor="_Toc63753490" w:history="1">
            <w:r w:rsidR="008173F5" w:rsidRPr="00DC5C6A">
              <w:rPr>
                <w:rStyle w:val="Hyperlink"/>
                <w:noProof/>
                <w:lang w:val="nl-NL"/>
              </w:rPr>
              <w:t>Artikel 8: Sleuteloverdracht</w:t>
            </w:r>
            <w:r w:rsidR="008173F5">
              <w:rPr>
                <w:noProof/>
                <w:webHidden/>
              </w:rPr>
              <w:tab/>
            </w:r>
            <w:r w:rsidR="008173F5">
              <w:rPr>
                <w:noProof/>
                <w:webHidden/>
              </w:rPr>
              <w:fldChar w:fldCharType="begin"/>
            </w:r>
            <w:r w:rsidR="008173F5">
              <w:rPr>
                <w:noProof/>
                <w:webHidden/>
              </w:rPr>
              <w:instrText xml:space="preserve"> PAGEREF _Toc63753490 \h </w:instrText>
            </w:r>
            <w:r w:rsidR="008173F5">
              <w:rPr>
                <w:noProof/>
                <w:webHidden/>
              </w:rPr>
            </w:r>
            <w:r w:rsidR="008173F5">
              <w:rPr>
                <w:noProof/>
                <w:webHidden/>
              </w:rPr>
              <w:fldChar w:fldCharType="separate"/>
            </w:r>
            <w:r w:rsidR="002C3ED8">
              <w:rPr>
                <w:noProof/>
                <w:webHidden/>
              </w:rPr>
              <w:t>7</w:t>
            </w:r>
            <w:r w:rsidR="008173F5">
              <w:rPr>
                <w:noProof/>
                <w:webHidden/>
              </w:rPr>
              <w:fldChar w:fldCharType="end"/>
            </w:r>
          </w:hyperlink>
        </w:p>
        <w:p w14:paraId="410416EB" w14:textId="12C31729" w:rsidR="008173F5" w:rsidRDefault="00000000">
          <w:pPr>
            <w:pStyle w:val="Inhopg1"/>
            <w:rPr>
              <w:b w:val="0"/>
              <w:bCs w:val="0"/>
              <w:sz w:val="22"/>
              <w:szCs w:val="22"/>
              <w:lang w:eastAsia="nl-BE"/>
            </w:rPr>
          </w:pPr>
          <w:hyperlink w:anchor="_Toc63753491" w:history="1">
            <w:r w:rsidR="008173F5" w:rsidRPr="00DC5C6A">
              <w:rPr>
                <w:rStyle w:val="Hyperlink"/>
              </w:rPr>
              <w:t>2. Modaliteiten van de opvang</w:t>
            </w:r>
            <w:r w:rsidR="008173F5">
              <w:rPr>
                <w:webHidden/>
              </w:rPr>
              <w:tab/>
            </w:r>
            <w:r w:rsidR="008173F5">
              <w:rPr>
                <w:webHidden/>
              </w:rPr>
              <w:fldChar w:fldCharType="begin"/>
            </w:r>
            <w:r w:rsidR="008173F5">
              <w:rPr>
                <w:webHidden/>
              </w:rPr>
              <w:instrText xml:space="preserve"> PAGEREF _Toc63753491 \h </w:instrText>
            </w:r>
            <w:r w:rsidR="008173F5">
              <w:rPr>
                <w:webHidden/>
              </w:rPr>
            </w:r>
            <w:r w:rsidR="008173F5">
              <w:rPr>
                <w:webHidden/>
              </w:rPr>
              <w:fldChar w:fldCharType="separate"/>
            </w:r>
            <w:r w:rsidR="002C3ED8">
              <w:rPr>
                <w:webHidden/>
              </w:rPr>
              <w:t>8</w:t>
            </w:r>
            <w:r w:rsidR="008173F5">
              <w:rPr>
                <w:webHidden/>
              </w:rPr>
              <w:fldChar w:fldCharType="end"/>
            </w:r>
          </w:hyperlink>
        </w:p>
        <w:p w14:paraId="54EFFA28" w14:textId="291A55F6" w:rsidR="008173F5" w:rsidRDefault="00000000">
          <w:pPr>
            <w:pStyle w:val="Inhopg2"/>
            <w:tabs>
              <w:tab w:val="right" w:leader="dot" w:pos="9062"/>
            </w:tabs>
            <w:rPr>
              <w:noProof/>
              <w:sz w:val="22"/>
              <w:szCs w:val="22"/>
              <w:lang w:eastAsia="nl-BE"/>
            </w:rPr>
          </w:pPr>
          <w:hyperlink w:anchor="_Toc63753492" w:history="1">
            <w:r w:rsidR="008173F5" w:rsidRPr="00DC5C6A">
              <w:rPr>
                <w:rStyle w:val="Hyperlink"/>
                <w:noProof/>
              </w:rPr>
              <w:t>Artikel 9: Post</w:t>
            </w:r>
            <w:r w:rsidR="008173F5">
              <w:rPr>
                <w:noProof/>
                <w:webHidden/>
              </w:rPr>
              <w:tab/>
            </w:r>
            <w:r w:rsidR="008173F5">
              <w:rPr>
                <w:noProof/>
                <w:webHidden/>
              </w:rPr>
              <w:fldChar w:fldCharType="begin"/>
            </w:r>
            <w:r w:rsidR="008173F5">
              <w:rPr>
                <w:noProof/>
                <w:webHidden/>
              </w:rPr>
              <w:instrText xml:space="preserve"> PAGEREF _Toc63753492 \h </w:instrText>
            </w:r>
            <w:r w:rsidR="008173F5">
              <w:rPr>
                <w:noProof/>
                <w:webHidden/>
              </w:rPr>
            </w:r>
            <w:r w:rsidR="008173F5">
              <w:rPr>
                <w:noProof/>
                <w:webHidden/>
              </w:rPr>
              <w:fldChar w:fldCharType="separate"/>
            </w:r>
            <w:r w:rsidR="002C3ED8">
              <w:rPr>
                <w:noProof/>
                <w:webHidden/>
              </w:rPr>
              <w:t>8</w:t>
            </w:r>
            <w:r w:rsidR="008173F5">
              <w:rPr>
                <w:noProof/>
                <w:webHidden/>
              </w:rPr>
              <w:fldChar w:fldCharType="end"/>
            </w:r>
          </w:hyperlink>
        </w:p>
        <w:p w14:paraId="155CA0A2" w14:textId="7C9F933C" w:rsidR="008173F5" w:rsidRDefault="00000000">
          <w:pPr>
            <w:pStyle w:val="Inhopg2"/>
            <w:tabs>
              <w:tab w:val="right" w:leader="dot" w:pos="9062"/>
            </w:tabs>
            <w:rPr>
              <w:noProof/>
              <w:sz w:val="22"/>
              <w:szCs w:val="22"/>
              <w:lang w:eastAsia="nl-BE"/>
            </w:rPr>
          </w:pPr>
          <w:hyperlink w:anchor="_Toc63753493" w:history="1">
            <w:r w:rsidR="008173F5" w:rsidRPr="00DC5C6A">
              <w:rPr>
                <w:rStyle w:val="Hyperlink"/>
                <w:noProof/>
              </w:rPr>
              <w:t>Artikel 10: Kleding</w:t>
            </w:r>
            <w:r w:rsidR="008173F5">
              <w:rPr>
                <w:noProof/>
                <w:webHidden/>
              </w:rPr>
              <w:tab/>
            </w:r>
            <w:r w:rsidR="008173F5">
              <w:rPr>
                <w:noProof/>
                <w:webHidden/>
              </w:rPr>
              <w:fldChar w:fldCharType="begin"/>
            </w:r>
            <w:r w:rsidR="008173F5">
              <w:rPr>
                <w:noProof/>
                <w:webHidden/>
              </w:rPr>
              <w:instrText xml:space="preserve"> PAGEREF _Toc63753493 \h </w:instrText>
            </w:r>
            <w:r w:rsidR="008173F5">
              <w:rPr>
                <w:noProof/>
                <w:webHidden/>
              </w:rPr>
            </w:r>
            <w:r w:rsidR="008173F5">
              <w:rPr>
                <w:noProof/>
                <w:webHidden/>
              </w:rPr>
              <w:fldChar w:fldCharType="separate"/>
            </w:r>
            <w:r w:rsidR="002C3ED8">
              <w:rPr>
                <w:noProof/>
                <w:webHidden/>
              </w:rPr>
              <w:t>8</w:t>
            </w:r>
            <w:r w:rsidR="008173F5">
              <w:rPr>
                <w:noProof/>
                <w:webHidden/>
              </w:rPr>
              <w:fldChar w:fldCharType="end"/>
            </w:r>
          </w:hyperlink>
        </w:p>
        <w:p w14:paraId="1D8B2100" w14:textId="0CA37656" w:rsidR="008173F5" w:rsidRDefault="00000000">
          <w:pPr>
            <w:pStyle w:val="Inhopg2"/>
            <w:tabs>
              <w:tab w:val="right" w:leader="dot" w:pos="9062"/>
            </w:tabs>
            <w:rPr>
              <w:noProof/>
              <w:sz w:val="22"/>
              <w:szCs w:val="22"/>
              <w:lang w:eastAsia="nl-BE"/>
            </w:rPr>
          </w:pPr>
          <w:hyperlink w:anchor="_Toc63753494" w:history="1">
            <w:r w:rsidR="008173F5" w:rsidRPr="00DC5C6A">
              <w:rPr>
                <w:rStyle w:val="Hyperlink"/>
                <w:noProof/>
              </w:rPr>
              <w:t>Artikel 11: Leefgeld</w:t>
            </w:r>
            <w:r w:rsidR="008173F5">
              <w:rPr>
                <w:noProof/>
                <w:webHidden/>
              </w:rPr>
              <w:tab/>
            </w:r>
            <w:r w:rsidR="008173F5">
              <w:rPr>
                <w:noProof/>
                <w:webHidden/>
              </w:rPr>
              <w:fldChar w:fldCharType="begin"/>
            </w:r>
            <w:r w:rsidR="008173F5">
              <w:rPr>
                <w:noProof/>
                <w:webHidden/>
              </w:rPr>
              <w:instrText xml:space="preserve"> PAGEREF _Toc63753494 \h </w:instrText>
            </w:r>
            <w:r w:rsidR="008173F5">
              <w:rPr>
                <w:noProof/>
                <w:webHidden/>
              </w:rPr>
            </w:r>
            <w:r w:rsidR="008173F5">
              <w:rPr>
                <w:noProof/>
                <w:webHidden/>
              </w:rPr>
              <w:fldChar w:fldCharType="separate"/>
            </w:r>
            <w:r w:rsidR="002C3ED8">
              <w:rPr>
                <w:noProof/>
                <w:webHidden/>
              </w:rPr>
              <w:t>8</w:t>
            </w:r>
            <w:r w:rsidR="008173F5">
              <w:rPr>
                <w:noProof/>
                <w:webHidden/>
              </w:rPr>
              <w:fldChar w:fldCharType="end"/>
            </w:r>
          </w:hyperlink>
        </w:p>
        <w:p w14:paraId="7D7DAEAD" w14:textId="635BB1F4" w:rsidR="008173F5" w:rsidRDefault="00000000">
          <w:pPr>
            <w:pStyle w:val="Inhopg3"/>
            <w:tabs>
              <w:tab w:val="right" w:leader="dot" w:pos="9062"/>
            </w:tabs>
            <w:rPr>
              <w:noProof/>
              <w:sz w:val="22"/>
              <w:szCs w:val="22"/>
              <w:lang w:eastAsia="nl-BE"/>
            </w:rPr>
          </w:pPr>
          <w:hyperlink w:anchor="_Toc63753495" w:history="1">
            <w:r w:rsidR="008173F5" w:rsidRPr="00DC5C6A">
              <w:rPr>
                <w:rStyle w:val="Hyperlink"/>
                <w:noProof/>
              </w:rPr>
              <w:t>Waarborg</w:t>
            </w:r>
            <w:r w:rsidR="008173F5">
              <w:rPr>
                <w:noProof/>
                <w:webHidden/>
              </w:rPr>
              <w:tab/>
            </w:r>
            <w:r w:rsidR="008173F5">
              <w:rPr>
                <w:noProof/>
                <w:webHidden/>
              </w:rPr>
              <w:fldChar w:fldCharType="begin"/>
            </w:r>
            <w:r w:rsidR="008173F5">
              <w:rPr>
                <w:noProof/>
                <w:webHidden/>
              </w:rPr>
              <w:instrText xml:space="preserve"> PAGEREF _Toc63753495 \h </w:instrText>
            </w:r>
            <w:r w:rsidR="008173F5">
              <w:rPr>
                <w:noProof/>
                <w:webHidden/>
              </w:rPr>
            </w:r>
            <w:r w:rsidR="008173F5">
              <w:rPr>
                <w:noProof/>
                <w:webHidden/>
              </w:rPr>
              <w:fldChar w:fldCharType="separate"/>
            </w:r>
            <w:r w:rsidR="002C3ED8">
              <w:rPr>
                <w:noProof/>
                <w:webHidden/>
              </w:rPr>
              <w:t>8</w:t>
            </w:r>
            <w:r w:rsidR="008173F5">
              <w:rPr>
                <w:noProof/>
                <w:webHidden/>
              </w:rPr>
              <w:fldChar w:fldCharType="end"/>
            </w:r>
          </w:hyperlink>
        </w:p>
        <w:p w14:paraId="59A30D18" w14:textId="1A424444" w:rsidR="008173F5" w:rsidRDefault="00000000">
          <w:pPr>
            <w:pStyle w:val="Inhopg2"/>
            <w:tabs>
              <w:tab w:val="right" w:leader="dot" w:pos="9062"/>
            </w:tabs>
            <w:rPr>
              <w:noProof/>
              <w:sz w:val="22"/>
              <w:szCs w:val="22"/>
              <w:lang w:eastAsia="nl-BE"/>
            </w:rPr>
          </w:pPr>
          <w:hyperlink w:anchor="_Toc63753496" w:history="1">
            <w:r w:rsidR="008173F5" w:rsidRPr="00DC5C6A">
              <w:rPr>
                <w:rStyle w:val="Hyperlink"/>
                <w:noProof/>
              </w:rPr>
              <w:t>Artikel 12: Extra kosten verbonden aan kinderen tussen 0 en 3 jaar</w:t>
            </w:r>
            <w:r w:rsidR="008173F5">
              <w:rPr>
                <w:noProof/>
                <w:webHidden/>
              </w:rPr>
              <w:tab/>
            </w:r>
            <w:r w:rsidR="008173F5">
              <w:rPr>
                <w:noProof/>
                <w:webHidden/>
              </w:rPr>
              <w:fldChar w:fldCharType="begin"/>
            </w:r>
            <w:r w:rsidR="008173F5">
              <w:rPr>
                <w:noProof/>
                <w:webHidden/>
              </w:rPr>
              <w:instrText xml:space="preserve"> PAGEREF _Toc63753496 \h </w:instrText>
            </w:r>
            <w:r w:rsidR="008173F5">
              <w:rPr>
                <w:noProof/>
                <w:webHidden/>
              </w:rPr>
            </w:r>
            <w:r w:rsidR="008173F5">
              <w:rPr>
                <w:noProof/>
                <w:webHidden/>
              </w:rPr>
              <w:fldChar w:fldCharType="separate"/>
            </w:r>
            <w:r w:rsidR="002C3ED8">
              <w:rPr>
                <w:noProof/>
                <w:webHidden/>
              </w:rPr>
              <w:t>9</w:t>
            </w:r>
            <w:r w:rsidR="008173F5">
              <w:rPr>
                <w:noProof/>
                <w:webHidden/>
              </w:rPr>
              <w:fldChar w:fldCharType="end"/>
            </w:r>
          </w:hyperlink>
        </w:p>
        <w:p w14:paraId="5F3A416F" w14:textId="1FC55F62" w:rsidR="008173F5" w:rsidRDefault="00000000">
          <w:pPr>
            <w:pStyle w:val="Inhopg2"/>
            <w:tabs>
              <w:tab w:val="right" w:leader="dot" w:pos="9062"/>
            </w:tabs>
            <w:rPr>
              <w:noProof/>
              <w:sz w:val="22"/>
              <w:szCs w:val="22"/>
              <w:lang w:eastAsia="nl-BE"/>
            </w:rPr>
          </w:pPr>
          <w:hyperlink w:anchor="_Toc63753497" w:history="1">
            <w:r w:rsidR="008173F5" w:rsidRPr="00DC5C6A">
              <w:rPr>
                <w:rStyle w:val="Hyperlink"/>
                <w:noProof/>
              </w:rPr>
              <w:t>Artikel 13 Activering</w:t>
            </w:r>
            <w:r w:rsidR="008173F5">
              <w:rPr>
                <w:noProof/>
                <w:webHidden/>
              </w:rPr>
              <w:tab/>
            </w:r>
            <w:r w:rsidR="008173F5">
              <w:rPr>
                <w:noProof/>
                <w:webHidden/>
              </w:rPr>
              <w:fldChar w:fldCharType="begin"/>
            </w:r>
            <w:r w:rsidR="008173F5">
              <w:rPr>
                <w:noProof/>
                <w:webHidden/>
              </w:rPr>
              <w:instrText xml:space="preserve"> PAGEREF _Toc63753497 \h </w:instrText>
            </w:r>
            <w:r w:rsidR="008173F5">
              <w:rPr>
                <w:noProof/>
                <w:webHidden/>
              </w:rPr>
            </w:r>
            <w:r w:rsidR="008173F5">
              <w:rPr>
                <w:noProof/>
                <w:webHidden/>
              </w:rPr>
              <w:fldChar w:fldCharType="separate"/>
            </w:r>
            <w:r w:rsidR="002C3ED8">
              <w:rPr>
                <w:noProof/>
                <w:webHidden/>
              </w:rPr>
              <w:t>9</w:t>
            </w:r>
            <w:r w:rsidR="008173F5">
              <w:rPr>
                <w:noProof/>
                <w:webHidden/>
              </w:rPr>
              <w:fldChar w:fldCharType="end"/>
            </w:r>
          </w:hyperlink>
        </w:p>
        <w:p w14:paraId="58ED38DB" w14:textId="11DD3BC4" w:rsidR="008173F5" w:rsidRDefault="00000000">
          <w:pPr>
            <w:pStyle w:val="Inhopg2"/>
            <w:tabs>
              <w:tab w:val="right" w:leader="dot" w:pos="9062"/>
            </w:tabs>
            <w:rPr>
              <w:noProof/>
              <w:sz w:val="22"/>
              <w:szCs w:val="22"/>
              <w:lang w:eastAsia="nl-BE"/>
            </w:rPr>
          </w:pPr>
          <w:hyperlink w:anchor="_Toc63753498" w:history="1">
            <w:r w:rsidR="008173F5" w:rsidRPr="00DC5C6A">
              <w:rPr>
                <w:rStyle w:val="Hyperlink"/>
                <w:noProof/>
              </w:rPr>
              <w:t>Artikel 14: Werken tijdens het LOI-verblijf</w:t>
            </w:r>
            <w:r w:rsidR="008173F5">
              <w:rPr>
                <w:noProof/>
                <w:webHidden/>
              </w:rPr>
              <w:tab/>
            </w:r>
            <w:r w:rsidR="008173F5">
              <w:rPr>
                <w:noProof/>
                <w:webHidden/>
              </w:rPr>
              <w:fldChar w:fldCharType="begin"/>
            </w:r>
            <w:r w:rsidR="008173F5">
              <w:rPr>
                <w:noProof/>
                <w:webHidden/>
              </w:rPr>
              <w:instrText xml:space="preserve"> PAGEREF _Toc63753498 \h </w:instrText>
            </w:r>
            <w:r w:rsidR="008173F5">
              <w:rPr>
                <w:noProof/>
                <w:webHidden/>
              </w:rPr>
            </w:r>
            <w:r w:rsidR="008173F5">
              <w:rPr>
                <w:noProof/>
                <w:webHidden/>
              </w:rPr>
              <w:fldChar w:fldCharType="separate"/>
            </w:r>
            <w:r w:rsidR="002C3ED8">
              <w:rPr>
                <w:noProof/>
                <w:webHidden/>
              </w:rPr>
              <w:t>9</w:t>
            </w:r>
            <w:r w:rsidR="008173F5">
              <w:rPr>
                <w:noProof/>
                <w:webHidden/>
              </w:rPr>
              <w:fldChar w:fldCharType="end"/>
            </w:r>
          </w:hyperlink>
        </w:p>
        <w:p w14:paraId="1FAB1B3A" w14:textId="171050E3" w:rsidR="008173F5" w:rsidRDefault="00000000">
          <w:pPr>
            <w:pStyle w:val="Inhopg2"/>
            <w:tabs>
              <w:tab w:val="right" w:leader="dot" w:pos="9062"/>
            </w:tabs>
            <w:rPr>
              <w:noProof/>
              <w:sz w:val="22"/>
              <w:szCs w:val="22"/>
              <w:lang w:eastAsia="nl-BE"/>
            </w:rPr>
          </w:pPr>
          <w:hyperlink w:anchor="_Toc63753499" w:history="1">
            <w:r w:rsidR="008173F5" w:rsidRPr="00DC5C6A">
              <w:rPr>
                <w:rStyle w:val="Hyperlink"/>
                <w:noProof/>
              </w:rPr>
              <w:t>Artikel 15: Onderwijs</w:t>
            </w:r>
            <w:r w:rsidR="008173F5">
              <w:rPr>
                <w:noProof/>
                <w:webHidden/>
              </w:rPr>
              <w:tab/>
            </w:r>
            <w:r w:rsidR="008173F5">
              <w:rPr>
                <w:noProof/>
                <w:webHidden/>
              </w:rPr>
              <w:fldChar w:fldCharType="begin"/>
            </w:r>
            <w:r w:rsidR="008173F5">
              <w:rPr>
                <w:noProof/>
                <w:webHidden/>
              </w:rPr>
              <w:instrText xml:space="preserve"> PAGEREF _Toc63753499 \h </w:instrText>
            </w:r>
            <w:r w:rsidR="008173F5">
              <w:rPr>
                <w:noProof/>
                <w:webHidden/>
              </w:rPr>
            </w:r>
            <w:r w:rsidR="008173F5">
              <w:rPr>
                <w:noProof/>
                <w:webHidden/>
              </w:rPr>
              <w:fldChar w:fldCharType="separate"/>
            </w:r>
            <w:r w:rsidR="002C3ED8">
              <w:rPr>
                <w:noProof/>
                <w:webHidden/>
              </w:rPr>
              <w:t>9</w:t>
            </w:r>
            <w:r w:rsidR="008173F5">
              <w:rPr>
                <w:noProof/>
                <w:webHidden/>
              </w:rPr>
              <w:fldChar w:fldCharType="end"/>
            </w:r>
          </w:hyperlink>
        </w:p>
        <w:p w14:paraId="0240489B" w14:textId="43CD1C38" w:rsidR="008173F5" w:rsidRDefault="00000000">
          <w:pPr>
            <w:pStyle w:val="Inhopg3"/>
            <w:tabs>
              <w:tab w:val="right" w:leader="dot" w:pos="9062"/>
            </w:tabs>
            <w:rPr>
              <w:noProof/>
              <w:sz w:val="22"/>
              <w:szCs w:val="22"/>
              <w:lang w:eastAsia="nl-BE"/>
            </w:rPr>
          </w:pPr>
          <w:hyperlink w:anchor="_Toc63753500" w:history="1">
            <w:r w:rsidR="008173F5" w:rsidRPr="00DC5C6A">
              <w:rPr>
                <w:rStyle w:val="Hyperlink"/>
                <w:noProof/>
              </w:rPr>
              <w:t>Kinderopvang</w:t>
            </w:r>
            <w:r w:rsidR="008173F5">
              <w:rPr>
                <w:noProof/>
                <w:webHidden/>
              </w:rPr>
              <w:tab/>
            </w:r>
            <w:r w:rsidR="008173F5">
              <w:rPr>
                <w:noProof/>
                <w:webHidden/>
              </w:rPr>
              <w:fldChar w:fldCharType="begin"/>
            </w:r>
            <w:r w:rsidR="008173F5">
              <w:rPr>
                <w:noProof/>
                <w:webHidden/>
              </w:rPr>
              <w:instrText xml:space="preserve"> PAGEREF _Toc63753500 \h </w:instrText>
            </w:r>
            <w:r w:rsidR="008173F5">
              <w:rPr>
                <w:noProof/>
                <w:webHidden/>
              </w:rPr>
            </w:r>
            <w:r w:rsidR="008173F5">
              <w:rPr>
                <w:noProof/>
                <w:webHidden/>
              </w:rPr>
              <w:fldChar w:fldCharType="separate"/>
            </w:r>
            <w:r w:rsidR="002C3ED8">
              <w:rPr>
                <w:noProof/>
                <w:webHidden/>
              </w:rPr>
              <w:t>9</w:t>
            </w:r>
            <w:r w:rsidR="008173F5">
              <w:rPr>
                <w:noProof/>
                <w:webHidden/>
              </w:rPr>
              <w:fldChar w:fldCharType="end"/>
            </w:r>
          </w:hyperlink>
        </w:p>
        <w:p w14:paraId="772E0F30" w14:textId="27181A5A" w:rsidR="008173F5" w:rsidRDefault="00000000">
          <w:pPr>
            <w:pStyle w:val="Inhopg3"/>
            <w:tabs>
              <w:tab w:val="right" w:leader="dot" w:pos="9062"/>
            </w:tabs>
            <w:rPr>
              <w:noProof/>
              <w:sz w:val="22"/>
              <w:szCs w:val="22"/>
              <w:lang w:eastAsia="nl-BE"/>
            </w:rPr>
          </w:pPr>
          <w:hyperlink w:anchor="_Toc63753501" w:history="1">
            <w:r w:rsidR="008173F5" w:rsidRPr="00DC5C6A">
              <w:rPr>
                <w:rStyle w:val="Hyperlink"/>
                <w:noProof/>
              </w:rPr>
              <w:t>Kleuteronderwijs en lagere school</w:t>
            </w:r>
            <w:r w:rsidR="008173F5">
              <w:rPr>
                <w:noProof/>
                <w:webHidden/>
              </w:rPr>
              <w:tab/>
            </w:r>
            <w:r w:rsidR="008173F5">
              <w:rPr>
                <w:noProof/>
                <w:webHidden/>
              </w:rPr>
              <w:fldChar w:fldCharType="begin"/>
            </w:r>
            <w:r w:rsidR="008173F5">
              <w:rPr>
                <w:noProof/>
                <w:webHidden/>
              </w:rPr>
              <w:instrText xml:space="preserve"> PAGEREF _Toc63753501 \h </w:instrText>
            </w:r>
            <w:r w:rsidR="008173F5">
              <w:rPr>
                <w:noProof/>
                <w:webHidden/>
              </w:rPr>
            </w:r>
            <w:r w:rsidR="008173F5">
              <w:rPr>
                <w:noProof/>
                <w:webHidden/>
              </w:rPr>
              <w:fldChar w:fldCharType="separate"/>
            </w:r>
            <w:r w:rsidR="002C3ED8">
              <w:rPr>
                <w:noProof/>
                <w:webHidden/>
              </w:rPr>
              <w:t>10</w:t>
            </w:r>
            <w:r w:rsidR="008173F5">
              <w:rPr>
                <w:noProof/>
                <w:webHidden/>
              </w:rPr>
              <w:fldChar w:fldCharType="end"/>
            </w:r>
          </w:hyperlink>
        </w:p>
        <w:p w14:paraId="3D099D13" w14:textId="3BC3AD6A" w:rsidR="008173F5" w:rsidRDefault="00000000">
          <w:pPr>
            <w:pStyle w:val="Inhopg3"/>
            <w:tabs>
              <w:tab w:val="right" w:leader="dot" w:pos="9062"/>
            </w:tabs>
            <w:rPr>
              <w:noProof/>
              <w:sz w:val="22"/>
              <w:szCs w:val="22"/>
              <w:lang w:eastAsia="nl-BE"/>
            </w:rPr>
          </w:pPr>
          <w:hyperlink w:anchor="_Toc63753502" w:history="1">
            <w:r w:rsidR="008173F5" w:rsidRPr="00DC5C6A">
              <w:rPr>
                <w:rStyle w:val="Hyperlink"/>
                <w:noProof/>
              </w:rPr>
              <w:t>Secundair onderwijs, hoger/universitair onderwijs en volwassenenonderwijs</w:t>
            </w:r>
            <w:r w:rsidR="008173F5">
              <w:rPr>
                <w:noProof/>
                <w:webHidden/>
              </w:rPr>
              <w:tab/>
            </w:r>
            <w:r w:rsidR="008173F5">
              <w:rPr>
                <w:noProof/>
                <w:webHidden/>
              </w:rPr>
              <w:fldChar w:fldCharType="begin"/>
            </w:r>
            <w:r w:rsidR="008173F5">
              <w:rPr>
                <w:noProof/>
                <w:webHidden/>
              </w:rPr>
              <w:instrText xml:space="preserve"> PAGEREF _Toc63753502 \h </w:instrText>
            </w:r>
            <w:r w:rsidR="008173F5">
              <w:rPr>
                <w:noProof/>
                <w:webHidden/>
              </w:rPr>
            </w:r>
            <w:r w:rsidR="008173F5">
              <w:rPr>
                <w:noProof/>
                <w:webHidden/>
              </w:rPr>
              <w:fldChar w:fldCharType="separate"/>
            </w:r>
            <w:r w:rsidR="002C3ED8">
              <w:rPr>
                <w:noProof/>
                <w:webHidden/>
              </w:rPr>
              <w:t>10</w:t>
            </w:r>
            <w:r w:rsidR="008173F5">
              <w:rPr>
                <w:noProof/>
                <w:webHidden/>
              </w:rPr>
              <w:fldChar w:fldCharType="end"/>
            </w:r>
          </w:hyperlink>
        </w:p>
        <w:p w14:paraId="34DBBD64" w14:textId="2BFFA956" w:rsidR="008173F5" w:rsidRDefault="00000000">
          <w:pPr>
            <w:pStyle w:val="Inhopg2"/>
            <w:tabs>
              <w:tab w:val="right" w:leader="dot" w:pos="9062"/>
            </w:tabs>
            <w:rPr>
              <w:noProof/>
              <w:sz w:val="22"/>
              <w:szCs w:val="22"/>
              <w:lang w:eastAsia="nl-BE"/>
            </w:rPr>
          </w:pPr>
          <w:hyperlink w:anchor="_Toc63753503" w:history="1">
            <w:r w:rsidR="008173F5" w:rsidRPr="00DC5C6A">
              <w:rPr>
                <w:rStyle w:val="Hyperlink"/>
                <w:noProof/>
              </w:rPr>
              <w:t>Artikel 16: Vrijetijdsbesteding</w:t>
            </w:r>
            <w:r w:rsidR="008173F5">
              <w:rPr>
                <w:noProof/>
                <w:webHidden/>
              </w:rPr>
              <w:tab/>
            </w:r>
            <w:r w:rsidR="008173F5">
              <w:rPr>
                <w:noProof/>
                <w:webHidden/>
              </w:rPr>
              <w:fldChar w:fldCharType="begin"/>
            </w:r>
            <w:r w:rsidR="008173F5">
              <w:rPr>
                <w:noProof/>
                <w:webHidden/>
              </w:rPr>
              <w:instrText xml:space="preserve"> PAGEREF _Toc63753503 \h </w:instrText>
            </w:r>
            <w:r w:rsidR="008173F5">
              <w:rPr>
                <w:noProof/>
                <w:webHidden/>
              </w:rPr>
            </w:r>
            <w:r w:rsidR="008173F5">
              <w:rPr>
                <w:noProof/>
                <w:webHidden/>
              </w:rPr>
              <w:fldChar w:fldCharType="separate"/>
            </w:r>
            <w:r w:rsidR="002C3ED8">
              <w:rPr>
                <w:noProof/>
                <w:webHidden/>
              </w:rPr>
              <w:t>11</w:t>
            </w:r>
            <w:r w:rsidR="008173F5">
              <w:rPr>
                <w:noProof/>
                <w:webHidden/>
              </w:rPr>
              <w:fldChar w:fldCharType="end"/>
            </w:r>
          </w:hyperlink>
        </w:p>
        <w:p w14:paraId="6CFD76D9" w14:textId="27125BA6" w:rsidR="008173F5" w:rsidRDefault="00000000">
          <w:pPr>
            <w:pStyle w:val="Inhopg2"/>
            <w:tabs>
              <w:tab w:val="right" w:leader="dot" w:pos="9062"/>
            </w:tabs>
            <w:rPr>
              <w:noProof/>
              <w:sz w:val="22"/>
              <w:szCs w:val="22"/>
              <w:lang w:eastAsia="nl-BE"/>
            </w:rPr>
          </w:pPr>
          <w:hyperlink w:anchor="_Toc63753504" w:history="1">
            <w:r w:rsidR="008173F5" w:rsidRPr="00DC5C6A">
              <w:rPr>
                <w:rStyle w:val="Hyperlink"/>
                <w:noProof/>
              </w:rPr>
              <w:t>Artikel 17: Fietsbib</w:t>
            </w:r>
            <w:r w:rsidR="008173F5">
              <w:rPr>
                <w:noProof/>
                <w:webHidden/>
              </w:rPr>
              <w:tab/>
            </w:r>
            <w:r w:rsidR="008173F5">
              <w:rPr>
                <w:noProof/>
                <w:webHidden/>
              </w:rPr>
              <w:fldChar w:fldCharType="begin"/>
            </w:r>
            <w:r w:rsidR="008173F5">
              <w:rPr>
                <w:noProof/>
                <w:webHidden/>
              </w:rPr>
              <w:instrText xml:space="preserve"> PAGEREF _Toc63753504 \h </w:instrText>
            </w:r>
            <w:r w:rsidR="008173F5">
              <w:rPr>
                <w:noProof/>
                <w:webHidden/>
              </w:rPr>
            </w:r>
            <w:r w:rsidR="008173F5">
              <w:rPr>
                <w:noProof/>
                <w:webHidden/>
              </w:rPr>
              <w:fldChar w:fldCharType="separate"/>
            </w:r>
            <w:r w:rsidR="002C3ED8">
              <w:rPr>
                <w:noProof/>
                <w:webHidden/>
              </w:rPr>
              <w:t>11</w:t>
            </w:r>
            <w:r w:rsidR="008173F5">
              <w:rPr>
                <w:noProof/>
                <w:webHidden/>
              </w:rPr>
              <w:fldChar w:fldCharType="end"/>
            </w:r>
          </w:hyperlink>
        </w:p>
        <w:p w14:paraId="52C554A6" w14:textId="2E943DCA" w:rsidR="008173F5" w:rsidRDefault="00000000">
          <w:pPr>
            <w:pStyle w:val="Inhopg2"/>
            <w:tabs>
              <w:tab w:val="right" w:leader="dot" w:pos="9062"/>
            </w:tabs>
            <w:rPr>
              <w:noProof/>
              <w:sz w:val="22"/>
              <w:szCs w:val="22"/>
              <w:lang w:eastAsia="nl-BE"/>
            </w:rPr>
          </w:pPr>
          <w:hyperlink w:anchor="_Toc63753505" w:history="1">
            <w:r w:rsidR="008173F5" w:rsidRPr="00DC5C6A">
              <w:rPr>
                <w:rStyle w:val="Hyperlink"/>
                <w:noProof/>
              </w:rPr>
              <w:t>Artikel 18: Transport</w:t>
            </w:r>
            <w:r w:rsidR="008173F5">
              <w:rPr>
                <w:noProof/>
                <w:webHidden/>
              </w:rPr>
              <w:tab/>
            </w:r>
            <w:r w:rsidR="008173F5">
              <w:rPr>
                <w:noProof/>
                <w:webHidden/>
              </w:rPr>
              <w:fldChar w:fldCharType="begin"/>
            </w:r>
            <w:r w:rsidR="008173F5">
              <w:rPr>
                <w:noProof/>
                <w:webHidden/>
              </w:rPr>
              <w:instrText xml:space="preserve"> PAGEREF _Toc63753505 \h </w:instrText>
            </w:r>
            <w:r w:rsidR="008173F5">
              <w:rPr>
                <w:noProof/>
                <w:webHidden/>
              </w:rPr>
            </w:r>
            <w:r w:rsidR="008173F5">
              <w:rPr>
                <w:noProof/>
                <w:webHidden/>
              </w:rPr>
              <w:fldChar w:fldCharType="separate"/>
            </w:r>
            <w:r w:rsidR="002C3ED8">
              <w:rPr>
                <w:noProof/>
                <w:webHidden/>
              </w:rPr>
              <w:t>11</w:t>
            </w:r>
            <w:r w:rsidR="008173F5">
              <w:rPr>
                <w:noProof/>
                <w:webHidden/>
              </w:rPr>
              <w:fldChar w:fldCharType="end"/>
            </w:r>
          </w:hyperlink>
        </w:p>
        <w:p w14:paraId="774D3AD8" w14:textId="66A405EE" w:rsidR="008173F5" w:rsidRDefault="00000000">
          <w:pPr>
            <w:pStyle w:val="Inhopg3"/>
            <w:tabs>
              <w:tab w:val="right" w:leader="dot" w:pos="9062"/>
            </w:tabs>
            <w:rPr>
              <w:noProof/>
              <w:sz w:val="22"/>
              <w:szCs w:val="22"/>
              <w:lang w:eastAsia="nl-BE"/>
            </w:rPr>
          </w:pPr>
          <w:hyperlink w:anchor="_Toc63753506" w:history="1">
            <w:r w:rsidR="008173F5" w:rsidRPr="00DC5C6A">
              <w:rPr>
                <w:rStyle w:val="Hyperlink"/>
                <w:noProof/>
              </w:rPr>
              <w:t>De Lijn</w:t>
            </w:r>
            <w:r w:rsidR="008173F5">
              <w:rPr>
                <w:noProof/>
                <w:webHidden/>
              </w:rPr>
              <w:tab/>
            </w:r>
            <w:r w:rsidR="008173F5">
              <w:rPr>
                <w:noProof/>
                <w:webHidden/>
              </w:rPr>
              <w:fldChar w:fldCharType="begin"/>
            </w:r>
            <w:r w:rsidR="008173F5">
              <w:rPr>
                <w:noProof/>
                <w:webHidden/>
              </w:rPr>
              <w:instrText xml:space="preserve"> PAGEREF _Toc63753506 \h </w:instrText>
            </w:r>
            <w:r w:rsidR="008173F5">
              <w:rPr>
                <w:noProof/>
                <w:webHidden/>
              </w:rPr>
            </w:r>
            <w:r w:rsidR="008173F5">
              <w:rPr>
                <w:noProof/>
                <w:webHidden/>
              </w:rPr>
              <w:fldChar w:fldCharType="separate"/>
            </w:r>
            <w:r w:rsidR="002C3ED8">
              <w:rPr>
                <w:noProof/>
                <w:webHidden/>
              </w:rPr>
              <w:t>11</w:t>
            </w:r>
            <w:r w:rsidR="008173F5">
              <w:rPr>
                <w:noProof/>
                <w:webHidden/>
              </w:rPr>
              <w:fldChar w:fldCharType="end"/>
            </w:r>
          </w:hyperlink>
        </w:p>
        <w:p w14:paraId="68D768CD" w14:textId="1A616A48" w:rsidR="008173F5" w:rsidRDefault="00000000">
          <w:pPr>
            <w:pStyle w:val="Inhopg3"/>
            <w:tabs>
              <w:tab w:val="right" w:leader="dot" w:pos="9062"/>
            </w:tabs>
            <w:rPr>
              <w:noProof/>
              <w:sz w:val="22"/>
              <w:szCs w:val="22"/>
              <w:lang w:eastAsia="nl-BE"/>
            </w:rPr>
          </w:pPr>
          <w:hyperlink w:anchor="_Toc63753507" w:history="1">
            <w:r w:rsidR="008173F5" w:rsidRPr="00DC5C6A">
              <w:rPr>
                <w:rStyle w:val="Hyperlink"/>
                <w:noProof/>
              </w:rPr>
              <w:t>NMBS</w:t>
            </w:r>
            <w:r w:rsidR="008173F5">
              <w:rPr>
                <w:noProof/>
                <w:webHidden/>
              </w:rPr>
              <w:tab/>
            </w:r>
            <w:r w:rsidR="008173F5">
              <w:rPr>
                <w:noProof/>
                <w:webHidden/>
              </w:rPr>
              <w:fldChar w:fldCharType="begin"/>
            </w:r>
            <w:r w:rsidR="008173F5">
              <w:rPr>
                <w:noProof/>
                <w:webHidden/>
              </w:rPr>
              <w:instrText xml:space="preserve"> PAGEREF _Toc63753507 \h </w:instrText>
            </w:r>
            <w:r w:rsidR="008173F5">
              <w:rPr>
                <w:noProof/>
                <w:webHidden/>
              </w:rPr>
            </w:r>
            <w:r w:rsidR="008173F5">
              <w:rPr>
                <w:noProof/>
                <w:webHidden/>
              </w:rPr>
              <w:fldChar w:fldCharType="separate"/>
            </w:r>
            <w:r w:rsidR="002C3ED8">
              <w:rPr>
                <w:noProof/>
                <w:webHidden/>
              </w:rPr>
              <w:t>11</w:t>
            </w:r>
            <w:r w:rsidR="008173F5">
              <w:rPr>
                <w:noProof/>
                <w:webHidden/>
              </w:rPr>
              <w:fldChar w:fldCharType="end"/>
            </w:r>
          </w:hyperlink>
        </w:p>
        <w:p w14:paraId="2ADC75E3" w14:textId="2F929601" w:rsidR="008173F5" w:rsidRDefault="00000000">
          <w:pPr>
            <w:pStyle w:val="Inhopg3"/>
            <w:tabs>
              <w:tab w:val="right" w:leader="dot" w:pos="9062"/>
            </w:tabs>
            <w:rPr>
              <w:noProof/>
              <w:sz w:val="22"/>
              <w:szCs w:val="22"/>
              <w:lang w:eastAsia="nl-BE"/>
            </w:rPr>
          </w:pPr>
          <w:hyperlink w:anchor="_Toc63753508" w:history="1">
            <w:r w:rsidR="008173F5" w:rsidRPr="00DC5C6A">
              <w:rPr>
                <w:rStyle w:val="Hyperlink"/>
                <w:noProof/>
              </w:rPr>
              <w:t>Rijbewijs</w:t>
            </w:r>
            <w:r w:rsidR="008173F5">
              <w:rPr>
                <w:noProof/>
                <w:webHidden/>
              </w:rPr>
              <w:tab/>
            </w:r>
            <w:r w:rsidR="008173F5">
              <w:rPr>
                <w:noProof/>
                <w:webHidden/>
              </w:rPr>
              <w:fldChar w:fldCharType="begin"/>
            </w:r>
            <w:r w:rsidR="008173F5">
              <w:rPr>
                <w:noProof/>
                <w:webHidden/>
              </w:rPr>
              <w:instrText xml:space="preserve"> PAGEREF _Toc63753508 \h </w:instrText>
            </w:r>
            <w:r w:rsidR="008173F5">
              <w:rPr>
                <w:noProof/>
                <w:webHidden/>
              </w:rPr>
            </w:r>
            <w:r w:rsidR="008173F5">
              <w:rPr>
                <w:noProof/>
                <w:webHidden/>
              </w:rPr>
              <w:fldChar w:fldCharType="separate"/>
            </w:r>
            <w:r w:rsidR="002C3ED8">
              <w:rPr>
                <w:b/>
                <w:bCs/>
                <w:noProof/>
                <w:webHidden/>
                <w:lang w:val="nl-NL"/>
              </w:rPr>
              <w:t>Fout! Bladwijzer niet gedefinieerd.</w:t>
            </w:r>
            <w:r w:rsidR="008173F5">
              <w:rPr>
                <w:noProof/>
                <w:webHidden/>
              </w:rPr>
              <w:fldChar w:fldCharType="end"/>
            </w:r>
          </w:hyperlink>
        </w:p>
        <w:p w14:paraId="66A35124" w14:textId="5A4FDACD" w:rsidR="008173F5" w:rsidRDefault="00000000">
          <w:pPr>
            <w:pStyle w:val="Inhopg1"/>
            <w:rPr>
              <w:b w:val="0"/>
              <w:bCs w:val="0"/>
              <w:sz w:val="22"/>
              <w:szCs w:val="22"/>
              <w:lang w:eastAsia="nl-BE"/>
            </w:rPr>
          </w:pPr>
          <w:hyperlink w:anchor="_Toc63753509" w:history="1">
            <w:r w:rsidR="008173F5" w:rsidRPr="00DC5C6A">
              <w:rPr>
                <w:rStyle w:val="Hyperlink"/>
              </w:rPr>
              <w:t>3. Maatschappelijke, medische en psychologische begeleiding</w:t>
            </w:r>
            <w:r w:rsidR="008173F5">
              <w:rPr>
                <w:webHidden/>
              </w:rPr>
              <w:tab/>
            </w:r>
            <w:r w:rsidR="008173F5">
              <w:rPr>
                <w:webHidden/>
              </w:rPr>
              <w:fldChar w:fldCharType="begin"/>
            </w:r>
            <w:r w:rsidR="008173F5">
              <w:rPr>
                <w:webHidden/>
              </w:rPr>
              <w:instrText xml:space="preserve"> PAGEREF _Toc63753509 \h </w:instrText>
            </w:r>
            <w:r w:rsidR="008173F5">
              <w:rPr>
                <w:webHidden/>
              </w:rPr>
            </w:r>
            <w:r w:rsidR="008173F5">
              <w:rPr>
                <w:webHidden/>
              </w:rPr>
              <w:fldChar w:fldCharType="separate"/>
            </w:r>
            <w:r w:rsidR="002C3ED8">
              <w:rPr>
                <w:webHidden/>
              </w:rPr>
              <w:t>13</w:t>
            </w:r>
            <w:r w:rsidR="008173F5">
              <w:rPr>
                <w:webHidden/>
              </w:rPr>
              <w:fldChar w:fldCharType="end"/>
            </w:r>
          </w:hyperlink>
        </w:p>
        <w:p w14:paraId="226CBD74" w14:textId="775C1EC7" w:rsidR="008173F5" w:rsidRDefault="00000000">
          <w:pPr>
            <w:pStyle w:val="Inhopg2"/>
            <w:tabs>
              <w:tab w:val="right" w:leader="dot" w:pos="9062"/>
            </w:tabs>
            <w:rPr>
              <w:noProof/>
              <w:sz w:val="22"/>
              <w:szCs w:val="22"/>
              <w:lang w:eastAsia="nl-BE"/>
            </w:rPr>
          </w:pPr>
          <w:hyperlink w:anchor="_Toc63753510" w:history="1">
            <w:r w:rsidR="008173F5" w:rsidRPr="00DC5C6A">
              <w:rPr>
                <w:rStyle w:val="Hyperlink"/>
                <w:noProof/>
              </w:rPr>
              <w:t>Artikel 19: Maatschappelijke begeleiding</w:t>
            </w:r>
            <w:r w:rsidR="008173F5">
              <w:rPr>
                <w:noProof/>
                <w:webHidden/>
              </w:rPr>
              <w:tab/>
            </w:r>
            <w:r w:rsidR="008173F5">
              <w:rPr>
                <w:noProof/>
                <w:webHidden/>
              </w:rPr>
              <w:fldChar w:fldCharType="begin"/>
            </w:r>
            <w:r w:rsidR="008173F5">
              <w:rPr>
                <w:noProof/>
                <w:webHidden/>
              </w:rPr>
              <w:instrText xml:space="preserve"> PAGEREF _Toc63753510 \h </w:instrText>
            </w:r>
            <w:r w:rsidR="008173F5">
              <w:rPr>
                <w:noProof/>
                <w:webHidden/>
              </w:rPr>
            </w:r>
            <w:r w:rsidR="008173F5">
              <w:rPr>
                <w:noProof/>
                <w:webHidden/>
              </w:rPr>
              <w:fldChar w:fldCharType="separate"/>
            </w:r>
            <w:r w:rsidR="002C3ED8">
              <w:rPr>
                <w:noProof/>
                <w:webHidden/>
              </w:rPr>
              <w:t>13</w:t>
            </w:r>
            <w:r w:rsidR="008173F5">
              <w:rPr>
                <w:noProof/>
                <w:webHidden/>
              </w:rPr>
              <w:fldChar w:fldCharType="end"/>
            </w:r>
          </w:hyperlink>
        </w:p>
        <w:p w14:paraId="40ACC9C8" w14:textId="710BA99B" w:rsidR="008173F5" w:rsidRDefault="00000000">
          <w:pPr>
            <w:pStyle w:val="Inhopg2"/>
            <w:tabs>
              <w:tab w:val="right" w:leader="dot" w:pos="9062"/>
            </w:tabs>
            <w:rPr>
              <w:noProof/>
              <w:sz w:val="22"/>
              <w:szCs w:val="22"/>
              <w:lang w:eastAsia="nl-BE"/>
            </w:rPr>
          </w:pPr>
          <w:hyperlink w:anchor="_Toc63753511" w:history="1">
            <w:r w:rsidR="008173F5" w:rsidRPr="00DC5C6A">
              <w:rPr>
                <w:rStyle w:val="Hyperlink"/>
                <w:noProof/>
              </w:rPr>
              <w:t>Artikel 20: Medische begeleiding</w:t>
            </w:r>
            <w:r w:rsidR="008173F5">
              <w:rPr>
                <w:noProof/>
                <w:webHidden/>
              </w:rPr>
              <w:tab/>
            </w:r>
            <w:r w:rsidR="008173F5">
              <w:rPr>
                <w:noProof/>
                <w:webHidden/>
              </w:rPr>
              <w:fldChar w:fldCharType="begin"/>
            </w:r>
            <w:r w:rsidR="008173F5">
              <w:rPr>
                <w:noProof/>
                <w:webHidden/>
              </w:rPr>
              <w:instrText xml:space="preserve"> PAGEREF _Toc63753511 \h </w:instrText>
            </w:r>
            <w:r w:rsidR="008173F5">
              <w:rPr>
                <w:noProof/>
                <w:webHidden/>
              </w:rPr>
            </w:r>
            <w:r w:rsidR="008173F5">
              <w:rPr>
                <w:noProof/>
                <w:webHidden/>
              </w:rPr>
              <w:fldChar w:fldCharType="separate"/>
            </w:r>
            <w:r w:rsidR="002C3ED8">
              <w:rPr>
                <w:noProof/>
                <w:webHidden/>
              </w:rPr>
              <w:t>13</w:t>
            </w:r>
            <w:r w:rsidR="008173F5">
              <w:rPr>
                <w:noProof/>
                <w:webHidden/>
              </w:rPr>
              <w:fldChar w:fldCharType="end"/>
            </w:r>
          </w:hyperlink>
        </w:p>
        <w:p w14:paraId="3FC5D1CD" w14:textId="48C48519" w:rsidR="008173F5" w:rsidRDefault="00000000">
          <w:pPr>
            <w:pStyle w:val="Inhopg3"/>
            <w:tabs>
              <w:tab w:val="right" w:leader="dot" w:pos="9062"/>
            </w:tabs>
            <w:rPr>
              <w:noProof/>
              <w:sz w:val="22"/>
              <w:szCs w:val="22"/>
              <w:lang w:eastAsia="nl-BE"/>
            </w:rPr>
          </w:pPr>
          <w:hyperlink w:anchor="_Toc63753512" w:history="1">
            <w:r w:rsidR="008173F5" w:rsidRPr="00DC5C6A">
              <w:rPr>
                <w:rStyle w:val="Hyperlink"/>
                <w:noProof/>
              </w:rPr>
              <w:t>Vaste huisarts</w:t>
            </w:r>
            <w:r w:rsidR="008173F5">
              <w:rPr>
                <w:noProof/>
                <w:webHidden/>
              </w:rPr>
              <w:tab/>
            </w:r>
            <w:r w:rsidR="008173F5">
              <w:rPr>
                <w:noProof/>
                <w:webHidden/>
              </w:rPr>
              <w:fldChar w:fldCharType="begin"/>
            </w:r>
            <w:r w:rsidR="008173F5">
              <w:rPr>
                <w:noProof/>
                <w:webHidden/>
              </w:rPr>
              <w:instrText xml:space="preserve"> PAGEREF _Toc63753512 \h </w:instrText>
            </w:r>
            <w:r w:rsidR="008173F5">
              <w:rPr>
                <w:noProof/>
                <w:webHidden/>
              </w:rPr>
            </w:r>
            <w:r w:rsidR="008173F5">
              <w:rPr>
                <w:noProof/>
                <w:webHidden/>
              </w:rPr>
              <w:fldChar w:fldCharType="separate"/>
            </w:r>
            <w:r w:rsidR="002C3ED8">
              <w:rPr>
                <w:noProof/>
                <w:webHidden/>
              </w:rPr>
              <w:t>13</w:t>
            </w:r>
            <w:r w:rsidR="008173F5">
              <w:rPr>
                <w:noProof/>
                <w:webHidden/>
              </w:rPr>
              <w:fldChar w:fldCharType="end"/>
            </w:r>
          </w:hyperlink>
        </w:p>
        <w:p w14:paraId="230E7EA4" w14:textId="5B056BBD" w:rsidR="008173F5" w:rsidRDefault="00000000">
          <w:pPr>
            <w:pStyle w:val="Inhopg3"/>
            <w:tabs>
              <w:tab w:val="right" w:leader="dot" w:pos="9062"/>
            </w:tabs>
            <w:rPr>
              <w:noProof/>
              <w:sz w:val="22"/>
              <w:szCs w:val="22"/>
              <w:lang w:eastAsia="nl-BE"/>
            </w:rPr>
          </w:pPr>
          <w:hyperlink w:anchor="_Toc63753513" w:history="1">
            <w:r w:rsidR="008173F5" w:rsidRPr="00DC5C6A">
              <w:rPr>
                <w:rStyle w:val="Hyperlink"/>
                <w:noProof/>
              </w:rPr>
              <w:t>Vaste apotheker</w:t>
            </w:r>
            <w:r w:rsidR="008173F5">
              <w:rPr>
                <w:noProof/>
                <w:webHidden/>
              </w:rPr>
              <w:tab/>
            </w:r>
            <w:r w:rsidR="008173F5">
              <w:rPr>
                <w:noProof/>
                <w:webHidden/>
              </w:rPr>
              <w:fldChar w:fldCharType="begin"/>
            </w:r>
            <w:r w:rsidR="008173F5">
              <w:rPr>
                <w:noProof/>
                <w:webHidden/>
              </w:rPr>
              <w:instrText xml:space="preserve"> PAGEREF _Toc63753513 \h </w:instrText>
            </w:r>
            <w:r w:rsidR="008173F5">
              <w:rPr>
                <w:noProof/>
                <w:webHidden/>
              </w:rPr>
            </w:r>
            <w:r w:rsidR="008173F5">
              <w:rPr>
                <w:noProof/>
                <w:webHidden/>
              </w:rPr>
              <w:fldChar w:fldCharType="separate"/>
            </w:r>
            <w:r w:rsidR="002C3ED8">
              <w:rPr>
                <w:noProof/>
                <w:webHidden/>
              </w:rPr>
              <w:t>13</w:t>
            </w:r>
            <w:r w:rsidR="008173F5">
              <w:rPr>
                <w:noProof/>
                <w:webHidden/>
              </w:rPr>
              <w:fldChar w:fldCharType="end"/>
            </w:r>
          </w:hyperlink>
        </w:p>
        <w:p w14:paraId="7E1D12E5" w14:textId="66692ACB" w:rsidR="008173F5" w:rsidRDefault="00000000">
          <w:pPr>
            <w:pStyle w:val="Inhopg3"/>
            <w:tabs>
              <w:tab w:val="right" w:leader="dot" w:pos="9062"/>
            </w:tabs>
            <w:rPr>
              <w:noProof/>
              <w:sz w:val="22"/>
              <w:szCs w:val="22"/>
              <w:lang w:eastAsia="nl-BE"/>
            </w:rPr>
          </w:pPr>
          <w:hyperlink w:anchor="_Toc63753514" w:history="1">
            <w:r w:rsidR="008173F5" w:rsidRPr="00DC5C6A">
              <w:rPr>
                <w:rStyle w:val="Hyperlink"/>
                <w:noProof/>
              </w:rPr>
              <w:t>Vaste tandarts</w:t>
            </w:r>
            <w:r w:rsidR="008173F5">
              <w:rPr>
                <w:noProof/>
                <w:webHidden/>
              </w:rPr>
              <w:tab/>
            </w:r>
            <w:r w:rsidR="008173F5">
              <w:rPr>
                <w:noProof/>
                <w:webHidden/>
              </w:rPr>
              <w:fldChar w:fldCharType="begin"/>
            </w:r>
            <w:r w:rsidR="008173F5">
              <w:rPr>
                <w:noProof/>
                <w:webHidden/>
              </w:rPr>
              <w:instrText xml:space="preserve"> PAGEREF _Toc63753514 \h </w:instrText>
            </w:r>
            <w:r w:rsidR="008173F5">
              <w:rPr>
                <w:noProof/>
                <w:webHidden/>
              </w:rPr>
            </w:r>
            <w:r w:rsidR="008173F5">
              <w:rPr>
                <w:noProof/>
                <w:webHidden/>
              </w:rPr>
              <w:fldChar w:fldCharType="separate"/>
            </w:r>
            <w:r w:rsidR="002C3ED8">
              <w:rPr>
                <w:noProof/>
                <w:webHidden/>
              </w:rPr>
              <w:t>14</w:t>
            </w:r>
            <w:r w:rsidR="008173F5">
              <w:rPr>
                <w:noProof/>
                <w:webHidden/>
              </w:rPr>
              <w:fldChar w:fldCharType="end"/>
            </w:r>
          </w:hyperlink>
        </w:p>
        <w:p w14:paraId="3C6AD9AC" w14:textId="4B763717" w:rsidR="008173F5" w:rsidRDefault="00000000">
          <w:pPr>
            <w:pStyle w:val="Inhopg3"/>
            <w:tabs>
              <w:tab w:val="right" w:leader="dot" w:pos="9062"/>
            </w:tabs>
            <w:rPr>
              <w:noProof/>
              <w:sz w:val="22"/>
              <w:szCs w:val="22"/>
              <w:lang w:eastAsia="nl-BE"/>
            </w:rPr>
          </w:pPr>
          <w:hyperlink w:anchor="_Toc63753515" w:history="1">
            <w:r w:rsidR="008173F5" w:rsidRPr="00DC5C6A">
              <w:rPr>
                <w:rStyle w:val="Hyperlink"/>
                <w:noProof/>
              </w:rPr>
              <w:t>Gespecialiseerde ambulante zorg verstrekt buiten een verplegingsinstelling</w:t>
            </w:r>
            <w:r w:rsidR="008173F5">
              <w:rPr>
                <w:noProof/>
                <w:webHidden/>
              </w:rPr>
              <w:tab/>
            </w:r>
            <w:r w:rsidR="008173F5">
              <w:rPr>
                <w:noProof/>
                <w:webHidden/>
              </w:rPr>
              <w:fldChar w:fldCharType="begin"/>
            </w:r>
            <w:r w:rsidR="008173F5">
              <w:rPr>
                <w:noProof/>
                <w:webHidden/>
              </w:rPr>
              <w:instrText xml:space="preserve"> PAGEREF _Toc63753515 \h </w:instrText>
            </w:r>
            <w:r w:rsidR="008173F5">
              <w:rPr>
                <w:noProof/>
                <w:webHidden/>
              </w:rPr>
            </w:r>
            <w:r w:rsidR="008173F5">
              <w:rPr>
                <w:noProof/>
                <w:webHidden/>
              </w:rPr>
              <w:fldChar w:fldCharType="separate"/>
            </w:r>
            <w:r w:rsidR="002C3ED8">
              <w:rPr>
                <w:noProof/>
                <w:webHidden/>
              </w:rPr>
              <w:t>14</w:t>
            </w:r>
            <w:r w:rsidR="008173F5">
              <w:rPr>
                <w:noProof/>
                <w:webHidden/>
              </w:rPr>
              <w:fldChar w:fldCharType="end"/>
            </w:r>
          </w:hyperlink>
        </w:p>
        <w:p w14:paraId="6A2D6656" w14:textId="6CB9838E" w:rsidR="008173F5" w:rsidRDefault="00000000">
          <w:pPr>
            <w:pStyle w:val="Inhopg3"/>
            <w:tabs>
              <w:tab w:val="right" w:leader="dot" w:pos="9062"/>
            </w:tabs>
            <w:rPr>
              <w:noProof/>
              <w:sz w:val="22"/>
              <w:szCs w:val="22"/>
              <w:lang w:eastAsia="nl-BE"/>
            </w:rPr>
          </w:pPr>
          <w:hyperlink w:anchor="_Toc63753516" w:history="1">
            <w:r w:rsidR="008173F5" w:rsidRPr="00DC5C6A">
              <w:rPr>
                <w:rStyle w:val="Hyperlink"/>
                <w:noProof/>
              </w:rPr>
              <w:t>Hospitalisatie- en ambulante medische kosten in een verplegingsinstelling</w:t>
            </w:r>
            <w:r w:rsidR="008173F5">
              <w:rPr>
                <w:noProof/>
                <w:webHidden/>
              </w:rPr>
              <w:tab/>
            </w:r>
            <w:r w:rsidR="008173F5">
              <w:rPr>
                <w:noProof/>
                <w:webHidden/>
              </w:rPr>
              <w:fldChar w:fldCharType="begin"/>
            </w:r>
            <w:r w:rsidR="008173F5">
              <w:rPr>
                <w:noProof/>
                <w:webHidden/>
              </w:rPr>
              <w:instrText xml:space="preserve"> PAGEREF _Toc63753516 \h </w:instrText>
            </w:r>
            <w:r w:rsidR="008173F5">
              <w:rPr>
                <w:noProof/>
                <w:webHidden/>
              </w:rPr>
            </w:r>
            <w:r w:rsidR="008173F5">
              <w:rPr>
                <w:noProof/>
                <w:webHidden/>
              </w:rPr>
              <w:fldChar w:fldCharType="separate"/>
            </w:r>
            <w:r w:rsidR="002C3ED8">
              <w:rPr>
                <w:noProof/>
                <w:webHidden/>
              </w:rPr>
              <w:t>14</w:t>
            </w:r>
            <w:r w:rsidR="008173F5">
              <w:rPr>
                <w:noProof/>
                <w:webHidden/>
              </w:rPr>
              <w:fldChar w:fldCharType="end"/>
            </w:r>
          </w:hyperlink>
        </w:p>
        <w:p w14:paraId="6ABBDCB0" w14:textId="1B881427" w:rsidR="008173F5" w:rsidRDefault="00000000">
          <w:pPr>
            <w:pStyle w:val="Inhopg3"/>
            <w:tabs>
              <w:tab w:val="right" w:leader="dot" w:pos="9062"/>
            </w:tabs>
            <w:rPr>
              <w:noProof/>
              <w:sz w:val="22"/>
              <w:szCs w:val="22"/>
              <w:lang w:eastAsia="nl-BE"/>
            </w:rPr>
          </w:pPr>
          <w:hyperlink w:anchor="_Toc63753517" w:history="1">
            <w:r w:rsidR="008173F5" w:rsidRPr="00DC5C6A">
              <w:rPr>
                <w:rStyle w:val="Hyperlink"/>
                <w:noProof/>
              </w:rPr>
              <w:t>Aanvullende medische hulp</w:t>
            </w:r>
            <w:r w:rsidR="008173F5">
              <w:rPr>
                <w:noProof/>
                <w:webHidden/>
              </w:rPr>
              <w:tab/>
            </w:r>
            <w:r w:rsidR="008173F5">
              <w:rPr>
                <w:noProof/>
                <w:webHidden/>
              </w:rPr>
              <w:fldChar w:fldCharType="begin"/>
            </w:r>
            <w:r w:rsidR="008173F5">
              <w:rPr>
                <w:noProof/>
                <w:webHidden/>
              </w:rPr>
              <w:instrText xml:space="preserve"> PAGEREF _Toc63753517 \h </w:instrText>
            </w:r>
            <w:r w:rsidR="008173F5">
              <w:rPr>
                <w:noProof/>
                <w:webHidden/>
              </w:rPr>
            </w:r>
            <w:r w:rsidR="008173F5">
              <w:rPr>
                <w:noProof/>
                <w:webHidden/>
              </w:rPr>
              <w:fldChar w:fldCharType="separate"/>
            </w:r>
            <w:r w:rsidR="002C3ED8">
              <w:rPr>
                <w:noProof/>
                <w:webHidden/>
              </w:rPr>
              <w:t>14</w:t>
            </w:r>
            <w:r w:rsidR="008173F5">
              <w:rPr>
                <w:noProof/>
                <w:webHidden/>
              </w:rPr>
              <w:fldChar w:fldCharType="end"/>
            </w:r>
          </w:hyperlink>
        </w:p>
        <w:p w14:paraId="440E37E9" w14:textId="33CC0B58" w:rsidR="008173F5" w:rsidRDefault="00000000">
          <w:pPr>
            <w:pStyle w:val="Inhopg2"/>
            <w:tabs>
              <w:tab w:val="right" w:leader="dot" w:pos="9062"/>
            </w:tabs>
            <w:rPr>
              <w:noProof/>
              <w:sz w:val="22"/>
              <w:szCs w:val="22"/>
              <w:lang w:eastAsia="nl-BE"/>
            </w:rPr>
          </w:pPr>
          <w:hyperlink w:anchor="_Toc63753518" w:history="1">
            <w:r w:rsidR="008173F5" w:rsidRPr="00DC5C6A">
              <w:rPr>
                <w:rStyle w:val="Hyperlink"/>
                <w:noProof/>
              </w:rPr>
              <w:t>Artikel 21: Psychologische begeleiding</w:t>
            </w:r>
            <w:r w:rsidR="008173F5">
              <w:rPr>
                <w:noProof/>
                <w:webHidden/>
              </w:rPr>
              <w:tab/>
            </w:r>
            <w:r w:rsidR="008173F5">
              <w:rPr>
                <w:noProof/>
                <w:webHidden/>
              </w:rPr>
              <w:fldChar w:fldCharType="begin"/>
            </w:r>
            <w:r w:rsidR="008173F5">
              <w:rPr>
                <w:noProof/>
                <w:webHidden/>
              </w:rPr>
              <w:instrText xml:space="preserve"> PAGEREF _Toc63753518 \h </w:instrText>
            </w:r>
            <w:r w:rsidR="008173F5">
              <w:rPr>
                <w:noProof/>
                <w:webHidden/>
              </w:rPr>
            </w:r>
            <w:r w:rsidR="008173F5">
              <w:rPr>
                <w:noProof/>
                <w:webHidden/>
              </w:rPr>
              <w:fldChar w:fldCharType="separate"/>
            </w:r>
            <w:r w:rsidR="002C3ED8">
              <w:rPr>
                <w:noProof/>
                <w:webHidden/>
              </w:rPr>
              <w:t>15</w:t>
            </w:r>
            <w:r w:rsidR="008173F5">
              <w:rPr>
                <w:noProof/>
                <w:webHidden/>
              </w:rPr>
              <w:fldChar w:fldCharType="end"/>
            </w:r>
          </w:hyperlink>
        </w:p>
        <w:p w14:paraId="7083B5AA" w14:textId="5530E009" w:rsidR="008173F5" w:rsidRDefault="00000000">
          <w:pPr>
            <w:pStyle w:val="Inhopg1"/>
            <w:rPr>
              <w:b w:val="0"/>
              <w:bCs w:val="0"/>
              <w:sz w:val="22"/>
              <w:szCs w:val="22"/>
              <w:lang w:eastAsia="nl-BE"/>
            </w:rPr>
          </w:pPr>
          <w:hyperlink w:anchor="_Toc63753519" w:history="1">
            <w:r w:rsidR="008173F5" w:rsidRPr="00DC5C6A">
              <w:rPr>
                <w:rStyle w:val="Hyperlink"/>
              </w:rPr>
              <w:t>4. De regels van het gemeenschappelijk leven</w:t>
            </w:r>
            <w:r w:rsidR="008173F5">
              <w:rPr>
                <w:webHidden/>
              </w:rPr>
              <w:tab/>
            </w:r>
            <w:r w:rsidR="008173F5">
              <w:rPr>
                <w:webHidden/>
              </w:rPr>
              <w:fldChar w:fldCharType="begin"/>
            </w:r>
            <w:r w:rsidR="008173F5">
              <w:rPr>
                <w:webHidden/>
              </w:rPr>
              <w:instrText xml:space="preserve"> PAGEREF _Toc63753519 \h </w:instrText>
            </w:r>
            <w:r w:rsidR="008173F5">
              <w:rPr>
                <w:webHidden/>
              </w:rPr>
            </w:r>
            <w:r w:rsidR="008173F5">
              <w:rPr>
                <w:webHidden/>
              </w:rPr>
              <w:fldChar w:fldCharType="separate"/>
            </w:r>
            <w:r w:rsidR="002C3ED8">
              <w:rPr>
                <w:webHidden/>
              </w:rPr>
              <w:t>16</w:t>
            </w:r>
            <w:r w:rsidR="008173F5">
              <w:rPr>
                <w:webHidden/>
              </w:rPr>
              <w:fldChar w:fldCharType="end"/>
            </w:r>
          </w:hyperlink>
        </w:p>
        <w:p w14:paraId="07DD3AAA" w14:textId="23494DD2" w:rsidR="008173F5" w:rsidRDefault="00000000">
          <w:pPr>
            <w:pStyle w:val="Inhopg2"/>
            <w:tabs>
              <w:tab w:val="right" w:leader="dot" w:pos="9062"/>
            </w:tabs>
            <w:rPr>
              <w:noProof/>
              <w:sz w:val="22"/>
              <w:szCs w:val="22"/>
              <w:lang w:eastAsia="nl-BE"/>
            </w:rPr>
          </w:pPr>
          <w:hyperlink w:anchor="_Toc63753520" w:history="1">
            <w:r w:rsidR="008173F5" w:rsidRPr="00DC5C6A">
              <w:rPr>
                <w:rStyle w:val="Hyperlink"/>
                <w:noProof/>
              </w:rPr>
              <w:t>Artikel 22: Algemeen</w:t>
            </w:r>
            <w:r w:rsidR="008173F5">
              <w:rPr>
                <w:noProof/>
                <w:webHidden/>
              </w:rPr>
              <w:tab/>
            </w:r>
            <w:r w:rsidR="008173F5">
              <w:rPr>
                <w:noProof/>
                <w:webHidden/>
              </w:rPr>
              <w:fldChar w:fldCharType="begin"/>
            </w:r>
            <w:r w:rsidR="008173F5">
              <w:rPr>
                <w:noProof/>
                <w:webHidden/>
              </w:rPr>
              <w:instrText xml:space="preserve"> PAGEREF _Toc63753520 \h </w:instrText>
            </w:r>
            <w:r w:rsidR="008173F5">
              <w:rPr>
                <w:noProof/>
                <w:webHidden/>
              </w:rPr>
            </w:r>
            <w:r w:rsidR="008173F5">
              <w:rPr>
                <w:noProof/>
                <w:webHidden/>
              </w:rPr>
              <w:fldChar w:fldCharType="separate"/>
            </w:r>
            <w:r w:rsidR="002C3ED8">
              <w:rPr>
                <w:noProof/>
                <w:webHidden/>
              </w:rPr>
              <w:t>16</w:t>
            </w:r>
            <w:r w:rsidR="008173F5">
              <w:rPr>
                <w:noProof/>
                <w:webHidden/>
              </w:rPr>
              <w:fldChar w:fldCharType="end"/>
            </w:r>
          </w:hyperlink>
        </w:p>
        <w:p w14:paraId="4D2041A1" w14:textId="50A1C67C" w:rsidR="008173F5" w:rsidRDefault="00000000">
          <w:pPr>
            <w:pStyle w:val="Inhopg3"/>
            <w:tabs>
              <w:tab w:val="right" w:leader="dot" w:pos="9062"/>
            </w:tabs>
            <w:rPr>
              <w:noProof/>
              <w:sz w:val="22"/>
              <w:szCs w:val="22"/>
              <w:lang w:eastAsia="nl-BE"/>
            </w:rPr>
          </w:pPr>
          <w:hyperlink w:anchor="_Toc63753521" w:history="1">
            <w:r w:rsidR="008173F5" w:rsidRPr="00DC5C6A">
              <w:rPr>
                <w:rStyle w:val="Hyperlink"/>
                <w:noProof/>
              </w:rPr>
              <w:t>Woning en infrastructuur</w:t>
            </w:r>
            <w:r w:rsidR="008173F5">
              <w:rPr>
                <w:noProof/>
                <w:webHidden/>
              </w:rPr>
              <w:tab/>
            </w:r>
            <w:r w:rsidR="008173F5">
              <w:rPr>
                <w:noProof/>
                <w:webHidden/>
              </w:rPr>
              <w:fldChar w:fldCharType="begin"/>
            </w:r>
            <w:r w:rsidR="008173F5">
              <w:rPr>
                <w:noProof/>
                <w:webHidden/>
              </w:rPr>
              <w:instrText xml:space="preserve"> PAGEREF _Toc63753521 \h </w:instrText>
            </w:r>
            <w:r w:rsidR="008173F5">
              <w:rPr>
                <w:noProof/>
                <w:webHidden/>
              </w:rPr>
            </w:r>
            <w:r w:rsidR="008173F5">
              <w:rPr>
                <w:noProof/>
                <w:webHidden/>
              </w:rPr>
              <w:fldChar w:fldCharType="separate"/>
            </w:r>
            <w:r w:rsidR="002C3ED8">
              <w:rPr>
                <w:noProof/>
                <w:webHidden/>
              </w:rPr>
              <w:t>16</w:t>
            </w:r>
            <w:r w:rsidR="008173F5">
              <w:rPr>
                <w:noProof/>
                <w:webHidden/>
              </w:rPr>
              <w:fldChar w:fldCharType="end"/>
            </w:r>
          </w:hyperlink>
        </w:p>
        <w:p w14:paraId="6982AE54" w14:textId="16A7B315" w:rsidR="008173F5" w:rsidRDefault="00000000">
          <w:pPr>
            <w:pStyle w:val="Inhopg3"/>
            <w:tabs>
              <w:tab w:val="right" w:leader="dot" w:pos="9062"/>
            </w:tabs>
            <w:rPr>
              <w:noProof/>
              <w:sz w:val="22"/>
              <w:szCs w:val="22"/>
              <w:lang w:eastAsia="nl-BE"/>
            </w:rPr>
          </w:pPr>
          <w:hyperlink w:anchor="_Toc63753522" w:history="1">
            <w:r w:rsidR="008173F5" w:rsidRPr="00DC5C6A">
              <w:rPr>
                <w:rStyle w:val="Hyperlink"/>
                <w:noProof/>
              </w:rPr>
              <w:t>Diefstal</w:t>
            </w:r>
            <w:r w:rsidR="008173F5">
              <w:rPr>
                <w:noProof/>
                <w:webHidden/>
              </w:rPr>
              <w:tab/>
            </w:r>
            <w:r w:rsidR="008173F5">
              <w:rPr>
                <w:noProof/>
                <w:webHidden/>
              </w:rPr>
              <w:fldChar w:fldCharType="begin"/>
            </w:r>
            <w:r w:rsidR="008173F5">
              <w:rPr>
                <w:noProof/>
                <w:webHidden/>
              </w:rPr>
              <w:instrText xml:space="preserve"> PAGEREF _Toc63753522 \h </w:instrText>
            </w:r>
            <w:r w:rsidR="008173F5">
              <w:rPr>
                <w:noProof/>
                <w:webHidden/>
              </w:rPr>
            </w:r>
            <w:r w:rsidR="008173F5">
              <w:rPr>
                <w:noProof/>
                <w:webHidden/>
              </w:rPr>
              <w:fldChar w:fldCharType="separate"/>
            </w:r>
            <w:r w:rsidR="002C3ED8">
              <w:rPr>
                <w:noProof/>
                <w:webHidden/>
              </w:rPr>
              <w:t>16</w:t>
            </w:r>
            <w:r w:rsidR="008173F5">
              <w:rPr>
                <w:noProof/>
                <w:webHidden/>
              </w:rPr>
              <w:fldChar w:fldCharType="end"/>
            </w:r>
          </w:hyperlink>
        </w:p>
        <w:p w14:paraId="5566BB7C" w14:textId="70345978" w:rsidR="008173F5" w:rsidRDefault="00000000">
          <w:pPr>
            <w:pStyle w:val="Inhopg3"/>
            <w:tabs>
              <w:tab w:val="right" w:leader="dot" w:pos="9062"/>
            </w:tabs>
            <w:rPr>
              <w:noProof/>
              <w:sz w:val="22"/>
              <w:szCs w:val="22"/>
              <w:lang w:eastAsia="nl-BE"/>
            </w:rPr>
          </w:pPr>
          <w:hyperlink w:anchor="_Toc63753523" w:history="1">
            <w:r w:rsidR="008173F5" w:rsidRPr="00DC5C6A">
              <w:rPr>
                <w:rStyle w:val="Hyperlink"/>
                <w:noProof/>
              </w:rPr>
              <w:t>Regelmatige aanwezigheid in de opvangstructuur</w:t>
            </w:r>
            <w:r w:rsidR="008173F5">
              <w:rPr>
                <w:noProof/>
                <w:webHidden/>
              </w:rPr>
              <w:tab/>
            </w:r>
            <w:r w:rsidR="008173F5">
              <w:rPr>
                <w:noProof/>
                <w:webHidden/>
              </w:rPr>
              <w:fldChar w:fldCharType="begin"/>
            </w:r>
            <w:r w:rsidR="008173F5">
              <w:rPr>
                <w:noProof/>
                <w:webHidden/>
              </w:rPr>
              <w:instrText xml:space="preserve"> PAGEREF _Toc63753523 \h </w:instrText>
            </w:r>
            <w:r w:rsidR="008173F5">
              <w:rPr>
                <w:noProof/>
                <w:webHidden/>
              </w:rPr>
            </w:r>
            <w:r w:rsidR="008173F5">
              <w:rPr>
                <w:noProof/>
                <w:webHidden/>
              </w:rPr>
              <w:fldChar w:fldCharType="separate"/>
            </w:r>
            <w:r w:rsidR="002C3ED8">
              <w:rPr>
                <w:noProof/>
                <w:webHidden/>
              </w:rPr>
              <w:t>16</w:t>
            </w:r>
            <w:r w:rsidR="008173F5">
              <w:rPr>
                <w:noProof/>
                <w:webHidden/>
              </w:rPr>
              <w:fldChar w:fldCharType="end"/>
            </w:r>
          </w:hyperlink>
        </w:p>
        <w:p w14:paraId="61335E42" w14:textId="32866A6A" w:rsidR="008173F5" w:rsidRDefault="00000000">
          <w:pPr>
            <w:pStyle w:val="Inhopg3"/>
            <w:tabs>
              <w:tab w:val="right" w:leader="dot" w:pos="9062"/>
            </w:tabs>
            <w:rPr>
              <w:noProof/>
              <w:sz w:val="22"/>
              <w:szCs w:val="22"/>
              <w:lang w:eastAsia="nl-BE"/>
            </w:rPr>
          </w:pPr>
          <w:hyperlink w:anchor="_Toc63753524" w:history="1">
            <w:r w:rsidR="008173F5" w:rsidRPr="00DC5C6A">
              <w:rPr>
                <w:rStyle w:val="Hyperlink"/>
                <w:noProof/>
              </w:rPr>
              <w:t>Fysieke of verbale agressie</w:t>
            </w:r>
            <w:r w:rsidR="008173F5">
              <w:rPr>
                <w:noProof/>
                <w:webHidden/>
              </w:rPr>
              <w:tab/>
            </w:r>
            <w:r w:rsidR="008173F5">
              <w:rPr>
                <w:noProof/>
                <w:webHidden/>
              </w:rPr>
              <w:fldChar w:fldCharType="begin"/>
            </w:r>
            <w:r w:rsidR="008173F5">
              <w:rPr>
                <w:noProof/>
                <w:webHidden/>
              </w:rPr>
              <w:instrText xml:space="preserve"> PAGEREF _Toc63753524 \h </w:instrText>
            </w:r>
            <w:r w:rsidR="008173F5">
              <w:rPr>
                <w:noProof/>
                <w:webHidden/>
              </w:rPr>
            </w:r>
            <w:r w:rsidR="008173F5">
              <w:rPr>
                <w:noProof/>
                <w:webHidden/>
              </w:rPr>
              <w:fldChar w:fldCharType="separate"/>
            </w:r>
            <w:r w:rsidR="002C3ED8">
              <w:rPr>
                <w:noProof/>
                <w:webHidden/>
              </w:rPr>
              <w:t>16</w:t>
            </w:r>
            <w:r w:rsidR="008173F5">
              <w:rPr>
                <w:noProof/>
                <w:webHidden/>
              </w:rPr>
              <w:fldChar w:fldCharType="end"/>
            </w:r>
          </w:hyperlink>
        </w:p>
        <w:p w14:paraId="0AB3FE7E" w14:textId="35045C1A" w:rsidR="008173F5" w:rsidRDefault="00000000">
          <w:pPr>
            <w:pStyle w:val="Inhopg3"/>
            <w:tabs>
              <w:tab w:val="right" w:leader="dot" w:pos="9062"/>
            </w:tabs>
            <w:rPr>
              <w:noProof/>
              <w:sz w:val="22"/>
              <w:szCs w:val="22"/>
              <w:lang w:eastAsia="nl-BE"/>
            </w:rPr>
          </w:pPr>
          <w:hyperlink w:anchor="_Toc63753525" w:history="1">
            <w:r w:rsidR="008173F5" w:rsidRPr="00DC5C6A">
              <w:rPr>
                <w:rStyle w:val="Hyperlink"/>
                <w:noProof/>
              </w:rPr>
              <w:t>Racisme en discriminatie</w:t>
            </w:r>
            <w:r w:rsidR="008173F5">
              <w:rPr>
                <w:noProof/>
                <w:webHidden/>
              </w:rPr>
              <w:tab/>
            </w:r>
            <w:r w:rsidR="008173F5">
              <w:rPr>
                <w:noProof/>
                <w:webHidden/>
              </w:rPr>
              <w:fldChar w:fldCharType="begin"/>
            </w:r>
            <w:r w:rsidR="008173F5">
              <w:rPr>
                <w:noProof/>
                <w:webHidden/>
              </w:rPr>
              <w:instrText xml:space="preserve"> PAGEREF _Toc63753525 \h </w:instrText>
            </w:r>
            <w:r w:rsidR="008173F5">
              <w:rPr>
                <w:noProof/>
                <w:webHidden/>
              </w:rPr>
            </w:r>
            <w:r w:rsidR="008173F5">
              <w:rPr>
                <w:noProof/>
                <w:webHidden/>
              </w:rPr>
              <w:fldChar w:fldCharType="separate"/>
            </w:r>
            <w:r w:rsidR="002C3ED8">
              <w:rPr>
                <w:noProof/>
                <w:webHidden/>
              </w:rPr>
              <w:t>16</w:t>
            </w:r>
            <w:r w:rsidR="008173F5">
              <w:rPr>
                <w:noProof/>
                <w:webHidden/>
              </w:rPr>
              <w:fldChar w:fldCharType="end"/>
            </w:r>
          </w:hyperlink>
        </w:p>
        <w:p w14:paraId="3636EC8F" w14:textId="6721D53C" w:rsidR="008173F5" w:rsidRDefault="00000000">
          <w:pPr>
            <w:pStyle w:val="Inhopg3"/>
            <w:tabs>
              <w:tab w:val="right" w:leader="dot" w:pos="9062"/>
            </w:tabs>
            <w:rPr>
              <w:noProof/>
              <w:sz w:val="22"/>
              <w:szCs w:val="22"/>
              <w:lang w:eastAsia="nl-BE"/>
            </w:rPr>
          </w:pPr>
          <w:hyperlink w:anchor="_Toc63753526" w:history="1">
            <w:r w:rsidR="008173F5" w:rsidRPr="00DC5C6A">
              <w:rPr>
                <w:rStyle w:val="Hyperlink"/>
                <w:noProof/>
              </w:rPr>
              <w:t>Verdovende middelen</w:t>
            </w:r>
            <w:r w:rsidR="008173F5">
              <w:rPr>
                <w:noProof/>
                <w:webHidden/>
              </w:rPr>
              <w:tab/>
            </w:r>
            <w:r w:rsidR="008173F5">
              <w:rPr>
                <w:noProof/>
                <w:webHidden/>
              </w:rPr>
              <w:fldChar w:fldCharType="begin"/>
            </w:r>
            <w:r w:rsidR="008173F5">
              <w:rPr>
                <w:noProof/>
                <w:webHidden/>
              </w:rPr>
              <w:instrText xml:space="preserve"> PAGEREF _Toc63753526 \h </w:instrText>
            </w:r>
            <w:r w:rsidR="008173F5">
              <w:rPr>
                <w:noProof/>
                <w:webHidden/>
              </w:rPr>
            </w:r>
            <w:r w:rsidR="008173F5">
              <w:rPr>
                <w:noProof/>
                <w:webHidden/>
              </w:rPr>
              <w:fldChar w:fldCharType="separate"/>
            </w:r>
            <w:r w:rsidR="002C3ED8">
              <w:rPr>
                <w:noProof/>
                <w:webHidden/>
              </w:rPr>
              <w:t>17</w:t>
            </w:r>
            <w:r w:rsidR="008173F5">
              <w:rPr>
                <w:noProof/>
                <w:webHidden/>
              </w:rPr>
              <w:fldChar w:fldCharType="end"/>
            </w:r>
          </w:hyperlink>
        </w:p>
        <w:p w14:paraId="741DFA0B" w14:textId="127BA39A" w:rsidR="008173F5" w:rsidRDefault="00000000">
          <w:pPr>
            <w:pStyle w:val="Inhopg3"/>
            <w:tabs>
              <w:tab w:val="right" w:leader="dot" w:pos="9062"/>
            </w:tabs>
            <w:rPr>
              <w:noProof/>
              <w:sz w:val="22"/>
              <w:szCs w:val="22"/>
              <w:lang w:eastAsia="nl-BE"/>
            </w:rPr>
          </w:pPr>
          <w:hyperlink w:anchor="_Toc63753527" w:history="1">
            <w:r w:rsidR="008173F5" w:rsidRPr="00DC5C6A">
              <w:rPr>
                <w:rStyle w:val="Hyperlink"/>
                <w:noProof/>
              </w:rPr>
              <w:t>Tabak, alcohol en wapens</w:t>
            </w:r>
            <w:r w:rsidR="008173F5">
              <w:rPr>
                <w:noProof/>
                <w:webHidden/>
              </w:rPr>
              <w:tab/>
            </w:r>
            <w:r w:rsidR="008173F5">
              <w:rPr>
                <w:noProof/>
                <w:webHidden/>
              </w:rPr>
              <w:fldChar w:fldCharType="begin"/>
            </w:r>
            <w:r w:rsidR="008173F5">
              <w:rPr>
                <w:noProof/>
                <w:webHidden/>
              </w:rPr>
              <w:instrText xml:space="preserve"> PAGEREF _Toc63753527 \h </w:instrText>
            </w:r>
            <w:r w:rsidR="008173F5">
              <w:rPr>
                <w:noProof/>
                <w:webHidden/>
              </w:rPr>
            </w:r>
            <w:r w:rsidR="008173F5">
              <w:rPr>
                <w:noProof/>
                <w:webHidden/>
              </w:rPr>
              <w:fldChar w:fldCharType="separate"/>
            </w:r>
            <w:r w:rsidR="002C3ED8">
              <w:rPr>
                <w:noProof/>
                <w:webHidden/>
              </w:rPr>
              <w:t>17</w:t>
            </w:r>
            <w:r w:rsidR="008173F5">
              <w:rPr>
                <w:noProof/>
                <w:webHidden/>
              </w:rPr>
              <w:fldChar w:fldCharType="end"/>
            </w:r>
          </w:hyperlink>
        </w:p>
        <w:p w14:paraId="3D0E7EDE" w14:textId="31A81D86" w:rsidR="008173F5" w:rsidRDefault="00000000">
          <w:pPr>
            <w:pStyle w:val="Inhopg3"/>
            <w:tabs>
              <w:tab w:val="right" w:leader="dot" w:pos="9062"/>
            </w:tabs>
            <w:rPr>
              <w:noProof/>
              <w:sz w:val="22"/>
              <w:szCs w:val="22"/>
              <w:lang w:eastAsia="nl-BE"/>
            </w:rPr>
          </w:pPr>
          <w:hyperlink w:anchor="_Toc63753528" w:history="1">
            <w:r w:rsidR="008173F5" w:rsidRPr="00DC5C6A">
              <w:rPr>
                <w:rStyle w:val="Hyperlink"/>
                <w:noProof/>
              </w:rPr>
              <w:t>Energie en watergebruik</w:t>
            </w:r>
            <w:r w:rsidR="008173F5">
              <w:rPr>
                <w:noProof/>
                <w:webHidden/>
              </w:rPr>
              <w:tab/>
            </w:r>
            <w:r w:rsidR="008173F5">
              <w:rPr>
                <w:noProof/>
                <w:webHidden/>
              </w:rPr>
              <w:fldChar w:fldCharType="begin"/>
            </w:r>
            <w:r w:rsidR="008173F5">
              <w:rPr>
                <w:noProof/>
                <w:webHidden/>
              </w:rPr>
              <w:instrText xml:space="preserve"> PAGEREF _Toc63753528 \h </w:instrText>
            </w:r>
            <w:r w:rsidR="008173F5">
              <w:rPr>
                <w:noProof/>
                <w:webHidden/>
              </w:rPr>
            </w:r>
            <w:r w:rsidR="008173F5">
              <w:rPr>
                <w:noProof/>
                <w:webHidden/>
              </w:rPr>
              <w:fldChar w:fldCharType="separate"/>
            </w:r>
            <w:r w:rsidR="002C3ED8">
              <w:rPr>
                <w:noProof/>
                <w:webHidden/>
              </w:rPr>
              <w:t>17</w:t>
            </w:r>
            <w:r w:rsidR="008173F5">
              <w:rPr>
                <w:noProof/>
                <w:webHidden/>
              </w:rPr>
              <w:fldChar w:fldCharType="end"/>
            </w:r>
          </w:hyperlink>
        </w:p>
        <w:p w14:paraId="7025E2B0" w14:textId="1499D499" w:rsidR="008173F5" w:rsidRDefault="00000000">
          <w:pPr>
            <w:pStyle w:val="Inhopg3"/>
            <w:tabs>
              <w:tab w:val="right" w:leader="dot" w:pos="9062"/>
            </w:tabs>
            <w:rPr>
              <w:noProof/>
              <w:sz w:val="22"/>
              <w:szCs w:val="22"/>
              <w:lang w:eastAsia="nl-BE"/>
            </w:rPr>
          </w:pPr>
          <w:hyperlink w:anchor="_Toc63753529" w:history="1">
            <w:r w:rsidR="008173F5" w:rsidRPr="00DC5C6A">
              <w:rPr>
                <w:rStyle w:val="Hyperlink"/>
                <w:noProof/>
              </w:rPr>
              <w:t>Wifi</w:t>
            </w:r>
            <w:r w:rsidR="008173F5">
              <w:rPr>
                <w:noProof/>
                <w:webHidden/>
              </w:rPr>
              <w:tab/>
            </w:r>
            <w:r w:rsidR="008173F5">
              <w:rPr>
                <w:noProof/>
                <w:webHidden/>
              </w:rPr>
              <w:fldChar w:fldCharType="begin"/>
            </w:r>
            <w:r w:rsidR="008173F5">
              <w:rPr>
                <w:noProof/>
                <w:webHidden/>
              </w:rPr>
              <w:instrText xml:space="preserve"> PAGEREF _Toc63753529 \h </w:instrText>
            </w:r>
            <w:r w:rsidR="008173F5">
              <w:rPr>
                <w:noProof/>
                <w:webHidden/>
              </w:rPr>
            </w:r>
            <w:r w:rsidR="008173F5">
              <w:rPr>
                <w:noProof/>
                <w:webHidden/>
              </w:rPr>
              <w:fldChar w:fldCharType="separate"/>
            </w:r>
            <w:r w:rsidR="002C3ED8">
              <w:rPr>
                <w:noProof/>
                <w:webHidden/>
              </w:rPr>
              <w:t>17</w:t>
            </w:r>
            <w:r w:rsidR="008173F5">
              <w:rPr>
                <w:noProof/>
                <w:webHidden/>
              </w:rPr>
              <w:fldChar w:fldCharType="end"/>
            </w:r>
          </w:hyperlink>
        </w:p>
        <w:p w14:paraId="7876642F" w14:textId="2CAD710D" w:rsidR="008173F5" w:rsidRDefault="00000000">
          <w:pPr>
            <w:pStyle w:val="Inhopg3"/>
            <w:tabs>
              <w:tab w:val="right" w:leader="dot" w:pos="9062"/>
            </w:tabs>
            <w:rPr>
              <w:noProof/>
              <w:sz w:val="22"/>
              <w:szCs w:val="22"/>
              <w:lang w:eastAsia="nl-BE"/>
            </w:rPr>
          </w:pPr>
          <w:hyperlink w:anchor="_Toc63753530" w:history="1">
            <w:r w:rsidR="008173F5" w:rsidRPr="00DC5C6A">
              <w:rPr>
                <w:rStyle w:val="Hyperlink"/>
                <w:noProof/>
              </w:rPr>
              <w:t>Hygiëne en netheid</w:t>
            </w:r>
            <w:r w:rsidR="008173F5">
              <w:rPr>
                <w:noProof/>
                <w:webHidden/>
              </w:rPr>
              <w:tab/>
            </w:r>
            <w:r w:rsidR="008173F5">
              <w:rPr>
                <w:noProof/>
                <w:webHidden/>
              </w:rPr>
              <w:fldChar w:fldCharType="begin"/>
            </w:r>
            <w:r w:rsidR="008173F5">
              <w:rPr>
                <w:noProof/>
                <w:webHidden/>
              </w:rPr>
              <w:instrText xml:space="preserve"> PAGEREF _Toc63753530 \h </w:instrText>
            </w:r>
            <w:r w:rsidR="008173F5">
              <w:rPr>
                <w:noProof/>
                <w:webHidden/>
              </w:rPr>
            </w:r>
            <w:r w:rsidR="008173F5">
              <w:rPr>
                <w:noProof/>
                <w:webHidden/>
              </w:rPr>
              <w:fldChar w:fldCharType="separate"/>
            </w:r>
            <w:r w:rsidR="002C3ED8">
              <w:rPr>
                <w:noProof/>
                <w:webHidden/>
              </w:rPr>
              <w:t>18</w:t>
            </w:r>
            <w:r w:rsidR="008173F5">
              <w:rPr>
                <w:noProof/>
                <w:webHidden/>
              </w:rPr>
              <w:fldChar w:fldCharType="end"/>
            </w:r>
          </w:hyperlink>
        </w:p>
        <w:p w14:paraId="70EE4ECA" w14:textId="10514767" w:rsidR="008173F5" w:rsidRDefault="00000000">
          <w:pPr>
            <w:pStyle w:val="Inhopg3"/>
            <w:tabs>
              <w:tab w:val="right" w:leader="dot" w:pos="9062"/>
            </w:tabs>
            <w:rPr>
              <w:noProof/>
              <w:sz w:val="22"/>
              <w:szCs w:val="22"/>
              <w:lang w:eastAsia="nl-BE"/>
            </w:rPr>
          </w:pPr>
          <w:hyperlink w:anchor="_Toc63753531" w:history="1">
            <w:r w:rsidR="008173F5" w:rsidRPr="00DC5C6A">
              <w:rPr>
                <w:rStyle w:val="Hyperlink"/>
                <w:noProof/>
              </w:rPr>
              <w:t>Recycleren en sorteren</w:t>
            </w:r>
            <w:r w:rsidR="008173F5">
              <w:rPr>
                <w:noProof/>
                <w:webHidden/>
              </w:rPr>
              <w:tab/>
            </w:r>
            <w:r w:rsidR="008173F5">
              <w:rPr>
                <w:noProof/>
                <w:webHidden/>
              </w:rPr>
              <w:fldChar w:fldCharType="begin"/>
            </w:r>
            <w:r w:rsidR="008173F5">
              <w:rPr>
                <w:noProof/>
                <w:webHidden/>
              </w:rPr>
              <w:instrText xml:space="preserve"> PAGEREF _Toc63753531 \h </w:instrText>
            </w:r>
            <w:r w:rsidR="008173F5">
              <w:rPr>
                <w:noProof/>
                <w:webHidden/>
              </w:rPr>
            </w:r>
            <w:r w:rsidR="008173F5">
              <w:rPr>
                <w:noProof/>
                <w:webHidden/>
              </w:rPr>
              <w:fldChar w:fldCharType="separate"/>
            </w:r>
            <w:r w:rsidR="002C3ED8">
              <w:rPr>
                <w:noProof/>
                <w:webHidden/>
              </w:rPr>
              <w:t>18</w:t>
            </w:r>
            <w:r w:rsidR="008173F5">
              <w:rPr>
                <w:noProof/>
                <w:webHidden/>
              </w:rPr>
              <w:fldChar w:fldCharType="end"/>
            </w:r>
          </w:hyperlink>
        </w:p>
        <w:p w14:paraId="015194FF" w14:textId="6D69E7F2" w:rsidR="008173F5" w:rsidRDefault="00000000">
          <w:pPr>
            <w:pStyle w:val="Inhopg3"/>
            <w:tabs>
              <w:tab w:val="right" w:leader="dot" w:pos="9062"/>
            </w:tabs>
            <w:rPr>
              <w:noProof/>
              <w:sz w:val="22"/>
              <w:szCs w:val="22"/>
              <w:lang w:eastAsia="nl-BE"/>
            </w:rPr>
          </w:pPr>
          <w:hyperlink w:anchor="_Toc63753532" w:history="1">
            <w:r w:rsidR="008173F5" w:rsidRPr="00DC5C6A">
              <w:rPr>
                <w:rStyle w:val="Hyperlink"/>
                <w:noProof/>
              </w:rPr>
              <w:t>Veiligheid</w:t>
            </w:r>
            <w:r w:rsidR="008173F5">
              <w:rPr>
                <w:noProof/>
                <w:webHidden/>
              </w:rPr>
              <w:tab/>
            </w:r>
            <w:r w:rsidR="008173F5">
              <w:rPr>
                <w:noProof/>
                <w:webHidden/>
              </w:rPr>
              <w:fldChar w:fldCharType="begin"/>
            </w:r>
            <w:r w:rsidR="008173F5">
              <w:rPr>
                <w:noProof/>
                <w:webHidden/>
              </w:rPr>
              <w:instrText xml:space="preserve"> PAGEREF _Toc63753532 \h </w:instrText>
            </w:r>
            <w:r w:rsidR="008173F5">
              <w:rPr>
                <w:noProof/>
                <w:webHidden/>
              </w:rPr>
            </w:r>
            <w:r w:rsidR="008173F5">
              <w:rPr>
                <w:noProof/>
                <w:webHidden/>
              </w:rPr>
              <w:fldChar w:fldCharType="separate"/>
            </w:r>
            <w:r w:rsidR="002C3ED8">
              <w:rPr>
                <w:noProof/>
                <w:webHidden/>
              </w:rPr>
              <w:t>18</w:t>
            </w:r>
            <w:r w:rsidR="008173F5">
              <w:rPr>
                <w:noProof/>
                <w:webHidden/>
              </w:rPr>
              <w:fldChar w:fldCharType="end"/>
            </w:r>
          </w:hyperlink>
        </w:p>
        <w:p w14:paraId="31CDA69F" w14:textId="39900860" w:rsidR="008173F5" w:rsidRDefault="00000000">
          <w:pPr>
            <w:pStyle w:val="Inhopg1"/>
            <w:rPr>
              <w:b w:val="0"/>
              <w:bCs w:val="0"/>
              <w:sz w:val="22"/>
              <w:szCs w:val="22"/>
              <w:lang w:eastAsia="nl-BE"/>
            </w:rPr>
          </w:pPr>
          <w:hyperlink w:anchor="_Toc63753533" w:history="1">
            <w:r w:rsidR="008173F5" w:rsidRPr="00DC5C6A">
              <w:rPr>
                <w:rStyle w:val="Hyperlink"/>
              </w:rPr>
              <w:t>5. Einde verblijf</w:t>
            </w:r>
            <w:r w:rsidR="008173F5">
              <w:rPr>
                <w:webHidden/>
              </w:rPr>
              <w:tab/>
            </w:r>
            <w:r w:rsidR="008173F5">
              <w:rPr>
                <w:webHidden/>
              </w:rPr>
              <w:fldChar w:fldCharType="begin"/>
            </w:r>
            <w:r w:rsidR="008173F5">
              <w:rPr>
                <w:webHidden/>
              </w:rPr>
              <w:instrText xml:space="preserve"> PAGEREF _Toc63753533 \h </w:instrText>
            </w:r>
            <w:r w:rsidR="008173F5">
              <w:rPr>
                <w:webHidden/>
              </w:rPr>
            </w:r>
            <w:r w:rsidR="008173F5">
              <w:rPr>
                <w:webHidden/>
              </w:rPr>
              <w:fldChar w:fldCharType="separate"/>
            </w:r>
            <w:r w:rsidR="002C3ED8">
              <w:rPr>
                <w:webHidden/>
              </w:rPr>
              <w:t>19</w:t>
            </w:r>
            <w:r w:rsidR="008173F5">
              <w:rPr>
                <w:webHidden/>
              </w:rPr>
              <w:fldChar w:fldCharType="end"/>
            </w:r>
          </w:hyperlink>
        </w:p>
        <w:p w14:paraId="397DED24" w14:textId="7D19077D" w:rsidR="008173F5" w:rsidRDefault="00000000">
          <w:pPr>
            <w:pStyle w:val="Inhopg2"/>
            <w:tabs>
              <w:tab w:val="right" w:leader="dot" w:pos="9062"/>
            </w:tabs>
            <w:rPr>
              <w:noProof/>
              <w:sz w:val="22"/>
              <w:szCs w:val="22"/>
              <w:lang w:eastAsia="nl-BE"/>
            </w:rPr>
          </w:pPr>
          <w:hyperlink w:anchor="_Toc63753534" w:history="1">
            <w:r w:rsidR="008173F5" w:rsidRPr="00DC5C6A">
              <w:rPr>
                <w:rStyle w:val="Hyperlink"/>
                <w:noProof/>
              </w:rPr>
              <w:t>Artikel 23: Einde verblijf</w:t>
            </w:r>
            <w:r w:rsidR="008173F5">
              <w:rPr>
                <w:noProof/>
                <w:webHidden/>
              </w:rPr>
              <w:tab/>
            </w:r>
            <w:r w:rsidR="008173F5">
              <w:rPr>
                <w:noProof/>
                <w:webHidden/>
              </w:rPr>
              <w:fldChar w:fldCharType="begin"/>
            </w:r>
            <w:r w:rsidR="008173F5">
              <w:rPr>
                <w:noProof/>
                <w:webHidden/>
              </w:rPr>
              <w:instrText xml:space="preserve"> PAGEREF _Toc63753534 \h </w:instrText>
            </w:r>
            <w:r w:rsidR="008173F5">
              <w:rPr>
                <w:noProof/>
                <w:webHidden/>
              </w:rPr>
            </w:r>
            <w:r w:rsidR="008173F5">
              <w:rPr>
                <w:noProof/>
                <w:webHidden/>
              </w:rPr>
              <w:fldChar w:fldCharType="separate"/>
            </w:r>
            <w:r w:rsidR="002C3ED8">
              <w:rPr>
                <w:noProof/>
                <w:webHidden/>
              </w:rPr>
              <w:t>19</w:t>
            </w:r>
            <w:r w:rsidR="008173F5">
              <w:rPr>
                <w:noProof/>
                <w:webHidden/>
              </w:rPr>
              <w:fldChar w:fldCharType="end"/>
            </w:r>
          </w:hyperlink>
        </w:p>
        <w:p w14:paraId="2EFF5914" w14:textId="159839B9" w:rsidR="008173F5" w:rsidRDefault="00000000">
          <w:pPr>
            <w:pStyle w:val="Inhopg2"/>
            <w:tabs>
              <w:tab w:val="right" w:leader="dot" w:pos="9062"/>
            </w:tabs>
            <w:rPr>
              <w:noProof/>
              <w:sz w:val="22"/>
              <w:szCs w:val="22"/>
              <w:lang w:eastAsia="nl-BE"/>
            </w:rPr>
          </w:pPr>
          <w:hyperlink w:anchor="_Toc63753535" w:history="1">
            <w:r w:rsidR="008173F5" w:rsidRPr="00DC5C6A">
              <w:rPr>
                <w:rStyle w:val="Hyperlink"/>
                <w:noProof/>
              </w:rPr>
              <w:t>Artikel 24: Overgang naar leefloon</w:t>
            </w:r>
            <w:r w:rsidR="008173F5">
              <w:rPr>
                <w:noProof/>
                <w:webHidden/>
              </w:rPr>
              <w:tab/>
            </w:r>
            <w:r w:rsidR="008173F5">
              <w:rPr>
                <w:noProof/>
                <w:webHidden/>
              </w:rPr>
              <w:fldChar w:fldCharType="begin"/>
            </w:r>
            <w:r w:rsidR="008173F5">
              <w:rPr>
                <w:noProof/>
                <w:webHidden/>
              </w:rPr>
              <w:instrText xml:space="preserve"> PAGEREF _Toc63753535 \h </w:instrText>
            </w:r>
            <w:r w:rsidR="008173F5">
              <w:rPr>
                <w:noProof/>
                <w:webHidden/>
              </w:rPr>
            </w:r>
            <w:r w:rsidR="008173F5">
              <w:rPr>
                <w:noProof/>
                <w:webHidden/>
              </w:rPr>
              <w:fldChar w:fldCharType="separate"/>
            </w:r>
            <w:r w:rsidR="002C3ED8">
              <w:rPr>
                <w:noProof/>
                <w:webHidden/>
              </w:rPr>
              <w:t>19</w:t>
            </w:r>
            <w:r w:rsidR="008173F5">
              <w:rPr>
                <w:noProof/>
                <w:webHidden/>
              </w:rPr>
              <w:fldChar w:fldCharType="end"/>
            </w:r>
          </w:hyperlink>
        </w:p>
        <w:p w14:paraId="15093214" w14:textId="553336DC" w:rsidR="008173F5" w:rsidRDefault="00000000">
          <w:pPr>
            <w:pStyle w:val="Inhopg3"/>
            <w:tabs>
              <w:tab w:val="right" w:leader="dot" w:pos="9062"/>
            </w:tabs>
            <w:rPr>
              <w:noProof/>
              <w:sz w:val="22"/>
              <w:szCs w:val="22"/>
              <w:lang w:eastAsia="nl-BE"/>
            </w:rPr>
          </w:pPr>
          <w:hyperlink w:anchor="_Toc63753536" w:history="1">
            <w:r w:rsidR="008173F5" w:rsidRPr="00DC5C6A">
              <w:rPr>
                <w:rStyle w:val="Hyperlink"/>
                <w:noProof/>
              </w:rPr>
              <w:t>Ten laste name huurwaarborg van de toekomstige woning na voorlegging ondertekende huurovereenkomst</w:t>
            </w:r>
            <w:r w:rsidR="008173F5">
              <w:rPr>
                <w:noProof/>
                <w:webHidden/>
              </w:rPr>
              <w:tab/>
            </w:r>
            <w:r w:rsidR="008173F5">
              <w:rPr>
                <w:noProof/>
                <w:webHidden/>
              </w:rPr>
              <w:fldChar w:fldCharType="begin"/>
            </w:r>
            <w:r w:rsidR="008173F5">
              <w:rPr>
                <w:noProof/>
                <w:webHidden/>
              </w:rPr>
              <w:instrText xml:space="preserve"> PAGEREF _Toc63753536 \h </w:instrText>
            </w:r>
            <w:r w:rsidR="008173F5">
              <w:rPr>
                <w:noProof/>
                <w:webHidden/>
              </w:rPr>
            </w:r>
            <w:r w:rsidR="008173F5">
              <w:rPr>
                <w:noProof/>
                <w:webHidden/>
              </w:rPr>
              <w:fldChar w:fldCharType="separate"/>
            </w:r>
            <w:r w:rsidR="002C3ED8">
              <w:rPr>
                <w:noProof/>
                <w:webHidden/>
              </w:rPr>
              <w:t>19</w:t>
            </w:r>
            <w:r w:rsidR="008173F5">
              <w:rPr>
                <w:noProof/>
                <w:webHidden/>
              </w:rPr>
              <w:fldChar w:fldCharType="end"/>
            </w:r>
          </w:hyperlink>
        </w:p>
        <w:p w14:paraId="1CD2ECA1" w14:textId="46A3351B" w:rsidR="008173F5" w:rsidRDefault="00000000">
          <w:pPr>
            <w:pStyle w:val="Inhopg3"/>
            <w:tabs>
              <w:tab w:val="right" w:leader="dot" w:pos="9062"/>
            </w:tabs>
            <w:rPr>
              <w:noProof/>
              <w:sz w:val="22"/>
              <w:szCs w:val="22"/>
              <w:lang w:eastAsia="nl-BE"/>
            </w:rPr>
          </w:pPr>
          <w:hyperlink w:anchor="_Toc63753537" w:history="1">
            <w:r w:rsidR="008173F5" w:rsidRPr="00DC5C6A">
              <w:rPr>
                <w:rStyle w:val="Hyperlink"/>
                <w:noProof/>
              </w:rPr>
              <w:t>Ten laste name eerste huishuur van de toekomstige woning na voorlegging ondertekende huurovereenkomst</w:t>
            </w:r>
            <w:r w:rsidR="008173F5">
              <w:rPr>
                <w:noProof/>
                <w:webHidden/>
              </w:rPr>
              <w:tab/>
            </w:r>
            <w:r w:rsidR="008173F5">
              <w:rPr>
                <w:noProof/>
                <w:webHidden/>
              </w:rPr>
              <w:fldChar w:fldCharType="begin"/>
            </w:r>
            <w:r w:rsidR="008173F5">
              <w:rPr>
                <w:noProof/>
                <w:webHidden/>
              </w:rPr>
              <w:instrText xml:space="preserve"> PAGEREF _Toc63753537 \h </w:instrText>
            </w:r>
            <w:r w:rsidR="008173F5">
              <w:rPr>
                <w:noProof/>
                <w:webHidden/>
              </w:rPr>
            </w:r>
            <w:r w:rsidR="008173F5">
              <w:rPr>
                <w:noProof/>
                <w:webHidden/>
              </w:rPr>
              <w:fldChar w:fldCharType="separate"/>
            </w:r>
            <w:r w:rsidR="002C3ED8">
              <w:rPr>
                <w:noProof/>
                <w:webHidden/>
              </w:rPr>
              <w:t>20</w:t>
            </w:r>
            <w:r w:rsidR="008173F5">
              <w:rPr>
                <w:noProof/>
                <w:webHidden/>
              </w:rPr>
              <w:fldChar w:fldCharType="end"/>
            </w:r>
          </w:hyperlink>
        </w:p>
        <w:p w14:paraId="62CC9B47" w14:textId="71951F96" w:rsidR="008173F5" w:rsidRDefault="00000000">
          <w:pPr>
            <w:pStyle w:val="Inhopg3"/>
            <w:tabs>
              <w:tab w:val="right" w:leader="dot" w:pos="9062"/>
            </w:tabs>
            <w:rPr>
              <w:noProof/>
              <w:sz w:val="22"/>
              <w:szCs w:val="22"/>
              <w:lang w:eastAsia="nl-BE"/>
            </w:rPr>
          </w:pPr>
          <w:hyperlink w:anchor="_Toc63753538" w:history="1">
            <w:r w:rsidR="008173F5" w:rsidRPr="00DC5C6A">
              <w:rPr>
                <w:rStyle w:val="Hyperlink"/>
                <w:noProof/>
              </w:rPr>
              <w:t>Toekenning installatiepremie</w:t>
            </w:r>
            <w:r w:rsidR="008173F5">
              <w:rPr>
                <w:noProof/>
                <w:webHidden/>
              </w:rPr>
              <w:tab/>
            </w:r>
            <w:r w:rsidR="008173F5">
              <w:rPr>
                <w:noProof/>
                <w:webHidden/>
              </w:rPr>
              <w:fldChar w:fldCharType="begin"/>
            </w:r>
            <w:r w:rsidR="008173F5">
              <w:rPr>
                <w:noProof/>
                <w:webHidden/>
              </w:rPr>
              <w:instrText xml:space="preserve"> PAGEREF _Toc63753538 \h </w:instrText>
            </w:r>
            <w:r w:rsidR="008173F5">
              <w:rPr>
                <w:noProof/>
                <w:webHidden/>
              </w:rPr>
            </w:r>
            <w:r w:rsidR="008173F5">
              <w:rPr>
                <w:noProof/>
                <w:webHidden/>
              </w:rPr>
              <w:fldChar w:fldCharType="separate"/>
            </w:r>
            <w:r w:rsidR="002C3ED8">
              <w:rPr>
                <w:noProof/>
                <w:webHidden/>
              </w:rPr>
              <w:t>20</w:t>
            </w:r>
            <w:r w:rsidR="008173F5">
              <w:rPr>
                <w:noProof/>
                <w:webHidden/>
              </w:rPr>
              <w:fldChar w:fldCharType="end"/>
            </w:r>
          </w:hyperlink>
        </w:p>
        <w:p w14:paraId="5E6DD4DF" w14:textId="20367D66" w:rsidR="008173F5" w:rsidRDefault="00000000">
          <w:pPr>
            <w:pStyle w:val="Inhopg3"/>
            <w:tabs>
              <w:tab w:val="right" w:leader="dot" w:pos="9062"/>
            </w:tabs>
            <w:rPr>
              <w:noProof/>
              <w:sz w:val="22"/>
              <w:szCs w:val="22"/>
              <w:lang w:eastAsia="nl-BE"/>
            </w:rPr>
          </w:pPr>
          <w:hyperlink w:anchor="_Toc63753539" w:history="1">
            <w:r w:rsidR="008173F5" w:rsidRPr="00DC5C6A">
              <w:rPr>
                <w:rStyle w:val="Hyperlink"/>
                <w:noProof/>
              </w:rPr>
              <w:t>Voorschotten groeipakket</w:t>
            </w:r>
            <w:r w:rsidR="008173F5">
              <w:rPr>
                <w:noProof/>
                <w:webHidden/>
              </w:rPr>
              <w:tab/>
            </w:r>
            <w:r w:rsidR="008173F5">
              <w:rPr>
                <w:noProof/>
                <w:webHidden/>
              </w:rPr>
              <w:fldChar w:fldCharType="begin"/>
            </w:r>
            <w:r w:rsidR="008173F5">
              <w:rPr>
                <w:noProof/>
                <w:webHidden/>
              </w:rPr>
              <w:instrText xml:space="preserve"> PAGEREF _Toc63753539 \h </w:instrText>
            </w:r>
            <w:r w:rsidR="008173F5">
              <w:rPr>
                <w:noProof/>
                <w:webHidden/>
              </w:rPr>
            </w:r>
            <w:r w:rsidR="008173F5">
              <w:rPr>
                <w:noProof/>
                <w:webHidden/>
              </w:rPr>
              <w:fldChar w:fldCharType="separate"/>
            </w:r>
            <w:r w:rsidR="002C3ED8">
              <w:rPr>
                <w:noProof/>
                <w:webHidden/>
              </w:rPr>
              <w:t>20</w:t>
            </w:r>
            <w:r w:rsidR="008173F5">
              <w:rPr>
                <w:noProof/>
                <w:webHidden/>
              </w:rPr>
              <w:fldChar w:fldCharType="end"/>
            </w:r>
          </w:hyperlink>
        </w:p>
        <w:p w14:paraId="368C664C" w14:textId="664032FF" w:rsidR="008173F5" w:rsidRDefault="00000000">
          <w:pPr>
            <w:pStyle w:val="Inhopg1"/>
            <w:rPr>
              <w:b w:val="0"/>
              <w:bCs w:val="0"/>
              <w:sz w:val="22"/>
              <w:szCs w:val="22"/>
              <w:lang w:eastAsia="nl-BE"/>
            </w:rPr>
          </w:pPr>
          <w:hyperlink w:anchor="_Toc63753540" w:history="1">
            <w:r w:rsidR="008173F5" w:rsidRPr="00DC5C6A">
              <w:rPr>
                <w:rStyle w:val="Hyperlink"/>
              </w:rPr>
              <w:t>6. Klachten</w:t>
            </w:r>
            <w:r w:rsidR="008173F5">
              <w:rPr>
                <w:webHidden/>
              </w:rPr>
              <w:tab/>
            </w:r>
            <w:r w:rsidR="008173F5">
              <w:rPr>
                <w:webHidden/>
              </w:rPr>
              <w:fldChar w:fldCharType="begin"/>
            </w:r>
            <w:r w:rsidR="008173F5">
              <w:rPr>
                <w:webHidden/>
              </w:rPr>
              <w:instrText xml:space="preserve"> PAGEREF _Toc63753540 \h </w:instrText>
            </w:r>
            <w:r w:rsidR="008173F5">
              <w:rPr>
                <w:webHidden/>
              </w:rPr>
            </w:r>
            <w:r w:rsidR="008173F5">
              <w:rPr>
                <w:webHidden/>
              </w:rPr>
              <w:fldChar w:fldCharType="separate"/>
            </w:r>
            <w:r w:rsidR="002C3ED8">
              <w:rPr>
                <w:webHidden/>
              </w:rPr>
              <w:t>22</w:t>
            </w:r>
            <w:r w:rsidR="008173F5">
              <w:rPr>
                <w:webHidden/>
              </w:rPr>
              <w:fldChar w:fldCharType="end"/>
            </w:r>
          </w:hyperlink>
        </w:p>
        <w:p w14:paraId="433D520B" w14:textId="0FFDA239" w:rsidR="008173F5" w:rsidRDefault="00000000">
          <w:pPr>
            <w:pStyle w:val="Inhopg2"/>
            <w:tabs>
              <w:tab w:val="right" w:leader="dot" w:pos="9062"/>
            </w:tabs>
            <w:rPr>
              <w:noProof/>
              <w:sz w:val="22"/>
              <w:szCs w:val="22"/>
              <w:lang w:eastAsia="nl-BE"/>
            </w:rPr>
          </w:pPr>
          <w:hyperlink w:anchor="_Toc63753541" w:history="1">
            <w:r w:rsidR="008173F5" w:rsidRPr="00DC5C6A">
              <w:rPr>
                <w:rStyle w:val="Hyperlink"/>
                <w:noProof/>
              </w:rPr>
              <w:t>Artikel 25: Klachten</w:t>
            </w:r>
            <w:r w:rsidR="008173F5">
              <w:rPr>
                <w:noProof/>
                <w:webHidden/>
              </w:rPr>
              <w:tab/>
            </w:r>
            <w:r w:rsidR="008173F5">
              <w:rPr>
                <w:noProof/>
                <w:webHidden/>
              </w:rPr>
              <w:fldChar w:fldCharType="begin"/>
            </w:r>
            <w:r w:rsidR="008173F5">
              <w:rPr>
                <w:noProof/>
                <w:webHidden/>
              </w:rPr>
              <w:instrText xml:space="preserve"> PAGEREF _Toc63753541 \h </w:instrText>
            </w:r>
            <w:r w:rsidR="008173F5">
              <w:rPr>
                <w:noProof/>
                <w:webHidden/>
              </w:rPr>
            </w:r>
            <w:r w:rsidR="008173F5">
              <w:rPr>
                <w:noProof/>
                <w:webHidden/>
              </w:rPr>
              <w:fldChar w:fldCharType="separate"/>
            </w:r>
            <w:r w:rsidR="002C3ED8">
              <w:rPr>
                <w:noProof/>
                <w:webHidden/>
              </w:rPr>
              <w:t>22</w:t>
            </w:r>
            <w:r w:rsidR="008173F5">
              <w:rPr>
                <w:noProof/>
                <w:webHidden/>
              </w:rPr>
              <w:fldChar w:fldCharType="end"/>
            </w:r>
          </w:hyperlink>
        </w:p>
        <w:p w14:paraId="22814112" w14:textId="4769E17A" w:rsidR="008173F5" w:rsidRDefault="00000000">
          <w:pPr>
            <w:pStyle w:val="Inhopg2"/>
            <w:tabs>
              <w:tab w:val="right" w:leader="dot" w:pos="9062"/>
            </w:tabs>
            <w:rPr>
              <w:noProof/>
              <w:sz w:val="22"/>
              <w:szCs w:val="22"/>
              <w:lang w:eastAsia="nl-BE"/>
            </w:rPr>
          </w:pPr>
          <w:hyperlink w:anchor="_Toc63753542" w:history="1">
            <w:r w:rsidR="008173F5" w:rsidRPr="00DC5C6A">
              <w:rPr>
                <w:rStyle w:val="Hyperlink"/>
                <w:noProof/>
              </w:rPr>
              <w:t>Artikel 26: Inwerkingtreding</w:t>
            </w:r>
            <w:r w:rsidR="008173F5">
              <w:rPr>
                <w:noProof/>
                <w:webHidden/>
              </w:rPr>
              <w:tab/>
            </w:r>
            <w:r w:rsidR="008173F5">
              <w:rPr>
                <w:noProof/>
                <w:webHidden/>
              </w:rPr>
              <w:fldChar w:fldCharType="begin"/>
            </w:r>
            <w:r w:rsidR="008173F5">
              <w:rPr>
                <w:noProof/>
                <w:webHidden/>
              </w:rPr>
              <w:instrText xml:space="preserve"> PAGEREF _Toc63753542 \h </w:instrText>
            </w:r>
            <w:r w:rsidR="008173F5">
              <w:rPr>
                <w:noProof/>
                <w:webHidden/>
              </w:rPr>
            </w:r>
            <w:r w:rsidR="008173F5">
              <w:rPr>
                <w:noProof/>
                <w:webHidden/>
              </w:rPr>
              <w:fldChar w:fldCharType="separate"/>
            </w:r>
            <w:r w:rsidR="002C3ED8">
              <w:rPr>
                <w:noProof/>
                <w:webHidden/>
              </w:rPr>
              <w:t>22</w:t>
            </w:r>
            <w:r w:rsidR="008173F5">
              <w:rPr>
                <w:noProof/>
                <w:webHidden/>
              </w:rPr>
              <w:fldChar w:fldCharType="end"/>
            </w:r>
          </w:hyperlink>
        </w:p>
        <w:p w14:paraId="53AA178B" w14:textId="30931ABB" w:rsidR="008173F5" w:rsidRDefault="00000000">
          <w:pPr>
            <w:pStyle w:val="Inhopg1"/>
            <w:rPr>
              <w:b w:val="0"/>
              <w:bCs w:val="0"/>
              <w:sz w:val="22"/>
              <w:szCs w:val="22"/>
              <w:lang w:eastAsia="nl-BE"/>
            </w:rPr>
          </w:pPr>
          <w:hyperlink w:anchor="_Toc63753543" w:history="1">
            <w:r w:rsidR="008173F5" w:rsidRPr="00DC5C6A">
              <w:rPr>
                <w:rStyle w:val="Hyperlink"/>
              </w:rPr>
              <w:t>BIJLAGEN</w:t>
            </w:r>
            <w:r w:rsidR="008173F5">
              <w:rPr>
                <w:webHidden/>
              </w:rPr>
              <w:tab/>
            </w:r>
            <w:r w:rsidR="008173F5">
              <w:rPr>
                <w:webHidden/>
              </w:rPr>
              <w:fldChar w:fldCharType="begin"/>
            </w:r>
            <w:r w:rsidR="008173F5">
              <w:rPr>
                <w:webHidden/>
              </w:rPr>
              <w:instrText xml:space="preserve"> PAGEREF _Toc63753543 \h </w:instrText>
            </w:r>
            <w:r w:rsidR="008173F5">
              <w:rPr>
                <w:webHidden/>
              </w:rPr>
            </w:r>
            <w:r w:rsidR="008173F5">
              <w:rPr>
                <w:webHidden/>
              </w:rPr>
              <w:fldChar w:fldCharType="separate"/>
            </w:r>
            <w:r w:rsidR="002C3ED8">
              <w:rPr>
                <w:webHidden/>
              </w:rPr>
              <w:t>23</w:t>
            </w:r>
            <w:r w:rsidR="008173F5">
              <w:rPr>
                <w:webHidden/>
              </w:rPr>
              <w:fldChar w:fldCharType="end"/>
            </w:r>
          </w:hyperlink>
        </w:p>
        <w:p w14:paraId="3F561EB1" w14:textId="2D8CCD94" w:rsidR="008173F5" w:rsidRDefault="00000000">
          <w:pPr>
            <w:pStyle w:val="Inhopg2"/>
            <w:tabs>
              <w:tab w:val="right" w:leader="dot" w:pos="9062"/>
            </w:tabs>
            <w:rPr>
              <w:noProof/>
              <w:sz w:val="22"/>
              <w:szCs w:val="22"/>
              <w:lang w:eastAsia="nl-BE"/>
            </w:rPr>
          </w:pPr>
          <w:hyperlink w:anchor="_Toc63753544" w:history="1">
            <w:r w:rsidR="008173F5" w:rsidRPr="00DC5C6A">
              <w:rPr>
                <w:rStyle w:val="Hyperlink"/>
                <w:noProof/>
              </w:rPr>
              <w:t>Basispakket bij aankomst en periodieke aanvulling</w:t>
            </w:r>
            <w:r w:rsidR="008173F5">
              <w:rPr>
                <w:noProof/>
                <w:webHidden/>
              </w:rPr>
              <w:tab/>
            </w:r>
            <w:r w:rsidR="008173F5">
              <w:rPr>
                <w:noProof/>
                <w:webHidden/>
              </w:rPr>
              <w:fldChar w:fldCharType="begin"/>
            </w:r>
            <w:r w:rsidR="008173F5">
              <w:rPr>
                <w:noProof/>
                <w:webHidden/>
              </w:rPr>
              <w:instrText xml:space="preserve"> PAGEREF _Toc63753544 \h </w:instrText>
            </w:r>
            <w:r w:rsidR="008173F5">
              <w:rPr>
                <w:noProof/>
                <w:webHidden/>
              </w:rPr>
            </w:r>
            <w:r w:rsidR="008173F5">
              <w:rPr>
                <w:noProof/>
                <w:webHidden/>
              </w:rPr>
              <w:fldChar w:fldCharType="separate"/>
            </w:r>
            <w:r w:rsidR="002C3ED8">
              <w:rPr>
                <w:noProof/>
                <w:webHidden/>
              </w:rPr>
              <w:t>24</w:t>
            </w:r>
            <w:r w:rsidR="008173F5">
              <w:rPr>
                <w:noProof/>
                <w:webHidden/>
              </w:rPr>
              <w:fldChar w:fldCharType="end"/>
            </w:r>
          </w:hyperlink>
        </w:p>
        <w:p w14:paraId="65E4350E" w14:textId="50B14FCE" w:rsidR="008173F5" w:rsidRDefault="00000000">
          <w:pPr>
            <w:pStyle w:val="Inhopg2"/>
            <w:tabs>
              <w:tab w:val="right" w:leader="dot" w:pos="9062"/>
            </w:tabs>
            <w:rPr>
              <w:noProof/>
              <w:sz w:val="22"/>
              <w:szCs w:val="22"/>
              <w:lang w:eastAsia="nl-BE"/>
            </w:rPr>
          </w:pPr>
          <w:hyperlink w:anchor="_Toc63753545" w:history="1">
            <w:r w:rsidR="008173F5" w:rsidRPr="00DC5C6A">
              <w:rPr>
                <w:rStyle w:val="Hyperlink"/>
                <w:noProof/>
              </w:rPr>
              <w:t>Schadelijst LOI</w:t>
            </w:r>
            <w:r w:rsidR="008173F5">
              <w:rPr>
                <w:noProof/>
                <w:webHidden/>
              </w:rPr>
              <w:tab/>
            </w:r>
            <w:r w:rsidR="008173F5">
              <w:rPr>
                <w:noProof/>
                <w:webHidden/>
              </w:rPr>
              <w:fldChar w:fldCharType="begin"/>
            </w:r>
            <w:r w:rsidR="008173F5">
              <w:rPr>
                <w:noProof/>
                <w:webHidden/>
              </w:rPr>
              <w:instrText xml:space="preserve"> PAGEREF _Toc63753545 \h </w:instrText>
            </w:r>
            <w:r w:rsidR="008173F5">
              <w:rPr>
                <w:noProof/>
                <w:webHidden/>
              </w:rPr>
            </w:r>
            <w:r w:rsidR="008173F5">
              <w:rPr>
                <w:noProof/>
                <w:webHidden/>
              </w:rPr>
              <w:fldChar w:fldCharType="separate"/>
            </w:r>
            <w:r w:rsidR="002C3ED8">
              <w:rPr>
                <w:noProof/>
                <w:webHidden/>
              </w:rPr>
              <w:t>25</w:t>
            </w:r>
            <w:r w:rsidR="008173F5">
              <w:rPr>
                <w:noProof/>
                <w:webHidden/>
              </w:rPr>
              <w:fldChar w:fldCharType="end"/>
            </w:r>
          </w:hyperlink>
        </w:p>
        <w:p w14:paraId="7ED4423C" w14:textId="296A0E76" w:rsidR="008173F5" w:rsidRDefault="00000000">
          <w:pPr>
            <w:pStyle w:val="Inhopg2"/>
            <w:tabs>
              <w:tab w:val="right" w:leader="dot" w:pos="9062"/>
            </w:tabs>
            <w:rPr>
              <w:noProof/>
              <w:sz w:val="22"/>
              <w:szCs w:val="22"/>
              <w:lang w:eastAsia="nl-BE"/>
            </w:rPr>
          </w:pPr>
          <w:hyperlink w:anchor="_Toc63753546" w:history="1">
            <w:r w:rsidR="008173F5" w:rsidRPr="00DC5C6A">
              <w:rPr>
                <w:rStyle w:val="Hyperlink"/>
                <w:noProof/>
              </w:rPr>
              <w:t>Plaatsbeschrijving LOI</w:t>
            </w:r>
            <w:r w:rsidR="008173F5">
              <w:rPr>
                <w:noProof/>
                <w:webHidden/>
              </w:rPr>
              <w:tab/>
            </w:r>
            <w:r w:rsidR="008173F5">
              <w:rPr>
                <w:noProof/>
                <w:webHidden/>
              </w:rPr>
              <w:fldChar w:fldCharType="begin"/>
            </w:r>
            <w:r w:rsidR="008173F5">
              <w:rPr>
                <w:noProof/>
                <w:webHidden/>
              </w:rPr>
              <w:instrText xml:space="preserve"> PAGEREF _Toc63753546 \h </w:instrText>
            </w:r>
            <w:r w:rsidR="008173F5">
              <w:rPr>
                <w:noProof/>
                <w:webHidden/>
              </w:rPr>
            </w:r>
            <w:r w:rsidR="008173F5">
              <w:rPr>
                <w:noProof/>
                <w:webHidden/>
              </w:rPr>
              <w:fldChar w:fldCharType="separate"/>
            </w:r>
            <w:r w:rsidR="002C3ED8">
              <w:rPr>
                <w:noProof/>
                <w:webHidden/>
              </w:rPr>
              <w:t>26</w:t>
            </w:r>
            <w:r w:rsidR="008173F5">
              <w:rPr>
                <w:noProof/>
                <w:webHidden/>
              </w:rPr>
              <w:fldChar w:fldCharType="end"/>
            </w:r>
          </w:hyperlink>
        </w:p>
        <w:p w14:paraId="57BD468A" w14:textId="3A234C26" w:rsidR="00860564" w:rsidRDefault="00860564">
          <w:r>
            <w:rPr>
              <w:b/>
              <w:bCs/>
              <w:lang w:val="nl-NL"/>
            </w:rPr>
            <w:fldChar w:fldCharType="end"/>
          </w:r>
        </w:p>
      </w:sdtContent>
    </w:sdt>
    <w:p w14:paraId="6BAD1410" w14:textId="6E699168" w:rsidR="00860564" w:rsidRDefault="00860564">
      <w:pPr>
        <w:rPr>
          <w:rFonts w:eastAsiaTheme="majorEastAsia" w:cstheme="majorBidi"/>
          <w:sz w:val="40"/>
          <w:szCs w:val="40"/>
        </w:rPr>
      </w:pPr>
      <w:r>
        <w:br w:type="page"/>
      </w:r>
    </w:p>
    <w:p w14:paraId="53DAF4EE" w14:textId="4A404A00" w:rsidR="00402C1D" w:rsidRPr="00402C1D" w:rsidRDefault="00BD0100" w:rsidP="006F02D5">
      <w:pPr>
        <w:pStyle w:val="Kop1"/>
      </w:pPr>
      <w:bookmarkStart w:id="2" w:name="_Toc63753481"/>
      <w:r w:rsidRPr="00EA3717">
        <w:lastRenderedPageBreak/>
        <w:t>Algemene bepalingen</w:t>
      </w:r>
      <w:bookmarkEnd w:id="2"/>
    </w:p>
    <w:p w14:paraId="2D783468" w14:textId="23FC3A09" w:rsidR="00BD0100" w:rsidRDefault="00BD0100" w:rsidP="00402C1D">
      <w:pPr>
        <w:pStyle w:val="Kop2"/>
      </w:pPr>
      <w:bookmarkStart w:id="3" w:name="_Toc63753482"/>
      <w:r w:rsidRPr="00EA3717">
        <w:t>Artikel 1: Toepassingsgebied</w:t>
      </w:r>
      <w:bookmarkEnd w:id="3"/>
    </w:p>
    <w:p w14:paraId="1E4B3214" w14:textId="500FA388" w:rsidR="00F85058" w:rsidRPr="00F85058" w:rsidRDefault="00F85058" w:rsidP="00C12C0D">
      <w:pPr>
        <w:jc w:val="both"/>
        <w:rPr>
          <w:sz w:val="22"/>
          <w:szCs w:val="22"/>
        </w:rPr>
      </w:pPr>
      <w:r w:rsidRPr="00EA3717">
        <w:rPr>
          <w:sz w:val="22"/>
          <w:szCs w:val="22"/>
        </w:rPr>
        <w:t>Dit reglement is</w:t>
      </w:r>
      <w:r w:rsidR="00D94EE3">
        <w:rPr>
          <w:sz w:val="22"/>
          <w:szCs w:val="22"/>
        </w:rPr>
        <w:t xml:space="preserve"> van toepassing op personen </w:t>
      </w:r>
      <w:r w:rsidRPr="00EA3717">
        <w:rPr>
          <w:sz w:val="22"/>
          <w:szCs w:val="22"/>
        </w:rPr>
        <w:t>die aan het Lokaal Opvanginitiatief</w:t>
      </w:r>
      <w:r w:rsidRPr="00EA3717">
        <w:rPr>
          <w:rStyle w:val="Voetnootmarkering"/>
          <w:sz w:val="22"/>
          <w:szCs w:val="22"/>
        </w:rPr>
        <w:footnoteReference w:id="1"/>
      </w:r>
      <w:r>
        <w:rPr>
          <w:sz w:val="22"/>
          <w:szCs w:val="22"/>
        </w:rPr>
        <w:t xml:space="preserve"> van het OCMW van Ternat</w:t>
      </w:r>
      <w:r w:rsidRPr="00EA3717">
        <w:rPr>
          <w:sz w:val="22"/>
          <w:szCs w:val="22"/>
        </w:rPr>
        <w:t xml:space="preserve"> worden toegewezen in het kader van de materiële opvang (Wet betreffende de opvang van </w:t>
      </w:r>
      <w:r w:rsidR="00A31510">
        <w:rPr>
          <w:sz w:val="22"/>
          <w:szCs w:val="22"/>
        </w:rPr>
        <w:t>bewoner</w:t>
      </w:r>
      <w:r w:rsidRPr="00EA3717">
        <w:rPr>
          <w:sz w:val="22"/>
          <w:szCs w:val="22"/>
        </w:rPr>
        <w:t>s en van bepaalde andere categorieën van vreemdelingen van 12 januari 2007, inzon</w:t>
      </w:r>
      <w:r w:rsidR="00D94EE3">
        <w:rPr>
          <w:sz w:val="22"/>
          <w:szCs w:val="22"/>
        </w:rPr>
        <w:t>derheid artikel 2 en artikel 9).</w:t>
      </w:r>
      <w:r w:rsidRPr="00EA3717">
        <w:rPr>
          <w:sz w:val="22"/>
          <w:szCs w:val="22"/>
        </w:rPr>
        <w:t xml:space="preserve"> Het reglement beschrijft in hoofdzaak de rechten en de plicht</w:t>
      </w:r>
      <w:r w:rsidR="00D94EE3">
        <w:rPr>
          <w:sz w:val="22"/>
          <w:szCs w:val="22"/>
        </w:rPr>
        <w:t>en van hierna genoemd bewoners</w:t>
      </w:r>
      <w:r w:rsidR="00433076">
        <w:rPr>
          <w:sz w:val="22"/>
          <w:szCs w:val="22"/>
        </w:rPr>
        <w:t>.</w:t>
      </w:r>
    </w:p>
    <w:p w14:paraId="7C6C39F5" w14:textId="77777777" w:rsidR="001E7D8E" w:rsidRDefault="001E7D8E">
      <w:pPr>
        <w:rPr>
          <w:rFonts w:eastAsiaTheme="majorEastAsia" w:cstheme="majorBidi"/>
          <w:b/>
          <w:sz w:val="28"/>
          <w:szCs w:val="32"/>
        </w:rPr>
      </w:pPr>
      <w:r>
        <w:rPr>
          <w:b/>
          <w:sz w:val="28"/>
        </w:rPr>
        <w:br w:type="page"/>
      </w:r>
    </w:p>
    <w:p w14:paraId="777F477B" w14:textId="11F7EF76" w:rsidR="00BD0100" w:rsidRPr="00EA3717" w:rsidRDefault="00BD0100" w:rsidP="00402C1D">
      <w:pPr>
        <w:pStyle w:val="Kop1"/>
      </w:pPr>
      <w:bookmarkStart w:id="4" w:name="_Toc63753483"/>
      <w:r w:rsidRPr="00EA3717">
        <w:lastRenderedPageBreak/>
        <w:t>1. Intake en onthaal</w:t>
      </w:r>
      <w:bookmarkEnd w:id="4"/>
      <w:r w:rsidR="00132A81">
        <w:t xml:space="preserve"> </w:t>
      </w:r>
    </w:p>
    <w:p w14:paraId="658453C9" w14:textId="2244E88E" w:rsidR="00EA5201" w:rsidRPr="00EA5201" w:rsidRDefault="00BD0100" w:rsidP="00402C1D">
      <w:pPr>
        <w:pStyle w:val="Kop2"/>
      </w:pPr>
      <w:bookmarkStart w:id="5" w:name="_Toc63753484"/>
      <w:r w:rsidRPr="00EA3717">
        <w:t>Artikel 2: Intake</w:t>
      </w:r>
      <w:bookmarkEnd w:id="5"/>
    </w:p>
    <w:p w14:paraId="00A1948F" w14:textId="354E24D0" w:rsidR="009770C9" w:rsidRPr="00486C85" w:rsidRDefault="00EA5201" w:rsidP="009770C9">
      <w:pPr>
        <w:jc w:val="both"/>
        <w:rPr>
          <w:sz w:val="22"/>
          <w:szCs w:val="22"/>
        </w:rPr>
      </w:pPr>
      <w:r w:rsidRPr="00486C85">
        <w:rPr>
          <w:b/>
          <w:noProof/>
          <w:sz w:val="22"/>
          <w:szCs w:val="22"/>
          <w:u w:val="single"/>
        </w:rPr>
        <w:drawing>
          <wp:anchor distT="0" distB="0" distL="114300" distR="114300" simplePos="0" relativeHeight="251665408" behindDoc="0" locked="0" layoutInCell="1" allowOverlap="1" wp14:anchorId="7122695E" wp14:editId="0E3B9DEF">
            <wp:simplePos x="0" y="0"/>
            <wp:positionH relativeFrom="margin">
              <wp:posOffset>4830445</wp:posOffset>
            </wp:positionH>
            <wp:positionV relativeFrom="paragraph">
              <wp:posOffset>369570</wp:posOffset>
            </wp:positionV>
            <wp:extent cx="929640" cy="929640"/>
            <wp:effectExtent l="0" t="0" r="3810" b="3810"/>
            <wp:wrapSquare wrapText="bothSides"/>
            <wp:docPr id="1" name="Afbeelding 1" descr="C:\Users\mvan.GEMTERNAT\Downloads\afspraak mak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van.GEMTERNAT\Downloads\afspraak make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9640" cy="929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70C9" w:rsidRPr="00486C85">
        <w:rPr>
          <w:sz w:val="22"/>
          <w:szCs w:val="22"/>
        </w:rPr>
        <w:t xml:space="preserve">Wanneer </w:t>
      </w:r>
      <w:r w:rsidR="006E5BBB" w:rsidRPr="00486C85">
        <w:rPr>
          <w:sz w:val="22"/>
          <w:szCs w:val="22"/>
        </w:rPr>
        <w:t>de bewoner</w:t>
      </w:r>
      <w:r w:rsidR="004D7B39" w:rsidRPr="00486C85">
        <w:rPr>
          <w:sz w:val="22"/>
          <w:szCs w:val="22"/>
        </w:rPr>
        <w:t>s</w:t>
      </w:r>
      <w:r w:rsidR="009770C9" w:rsidRPr="00486C85">
        <w:rPr>
          <w:sz w:val="22"/>
          <w:szCs w:val="22"/>
        </w:rPr>
        <w:t xml:space="preserve"> word</w:t>
      </w:r>
      <w:r w:rsidR="004D7B39" w:rsidRPr="00486C85">
        <w:rPr>
          <w:sz w:val="22"/>
          <w:szCs w:val="22"/>
        </w:rPr>
        <w:t>en</w:t>
      </w:r>
      <w:r w:rsidR="009770C9" w:rsidRPr="00486C85">
        <w:rPr>
          <w:sz w:val="22"/>
          <w:szCs w:val="22"/>
        </w:rPr>
        <w:t xml:space="preserve"> toegewezen aan het LOI, zorgt een maatschappelijk werker voor het onthaal. De intake gebeurt op de dag dat de </w:t>
      </w:r>
      <w:r w:rsidR="00A31510" w:rsidRPr="00486C85">
        <w:rPr>
          <w:sz w:val="22"/>
          <w:szCs w:val="22"/>
        </w:rPr>
        <w:t>bewoner</w:t>
      </w:r>
      <w:r w:rsidR="004D7B39" w:rsidRPr="00486C85">
        <w:rPr>
          <w:sz w:val="22"/>
          <w:szCs w:val="22"/>
        </w:rPr>
        <w:t>s</w:t>
      </w:r>
      <w:r w:rsidR="009770C9" w:rsidRPr="00486C85">
        <w:rPr>
          <w:sz w:val="22"/>
          <w:szCs w:val="22"/>
        </w:rPr>
        <w:t xml:space="preserve"> zich aanmeld</w:t>
      </w:r>
      <w:r w:rsidR="004D7B39" w:rsidRPr="00486C85">
        <w:rPr>
          <w:sz w:val="22"/>
          <w:szCs w:val="22"/>
        </w:rPr>
        <w:t>en</w:t>
      </w:r>
      <w:r w:rsidR="009770C9" w:rsidRPr="00486C85">
        <w:rPr>
          <w:sz w:val="22"/>
          <w:szCs w:val="22"/>
        </w:rPr>
        <w:t xml:space="preserve"> en houdt in:</w:t>
      </w:r>
    </w:p>
    <w:p w14:paraId="51CCDF94" w14:textId="19E477C0" w:rsidR="009770C9" w:rsidRPr="00486C85" w:rsidRDefault="009770C9" w:rsidP="009770C9">
      <w:pPr>
        <w:pStyle w:val="Lijstalinea"/>
        <w:numPr>
          <w:ilvl w:val="0"/>
          <w:numId w:val="1"/>
        </w:numPr>
        <w:jc w:val="both"/>
        <w:rPr>
          <w:sz w:val="22"/>
          <w:szCs w:val="22"/>
        </w:rPr>
      </w:pPr>
      <w:r w:rsidRPr="00486C85">
        <w:rPr>
          <w:sz w:val="22"/>
          <w:szCs w:val="22"/>
        </w:rPr>
        <w:t>Sociaal onderzoek met invullen van het intakeformulier</w:t>
      </w:r>
      <w:r w:rsidR="00620F03" w:rsidRPr="00486C85">
        <w:rPr>
          <w:sz w:val="22"/>
          <w:szCs w:val="22"/>
        </w:rPr>
        <w:t>;</w:t>
      </w:r>
    </w:p>
    <w:p w14:paraId="3BAA225C" w14:textId="77777777" w:rsidR="009770C9" w:rsidRPr="00486C85" w:rsidRDefault="009770C9" w:rsidP="009770C9">
      <w:pPr>
        <w:pStyle w:val="Lijstalinea"/>
        <w:numPr>
          <w:ilvl w:val="0"/>
          <w:numId w:val="1"/>
        </w:numPr>
        <w:jc w:val="both"/>
        <w:rPr>
          <w:sz w:val="22"/>
          <w:szCs w:val="22"/>
        </w:rPr>
      </w:pPr>
      <w:r w:rsidRPr="00486C85">
        <w:rPr>
          <w:sz w:val="22"/>
          <w:szCs w:val="22"/>
        </w:rPr>
        <w:t>Aanvraag materiële steun;</w:t>
      </w:r>
    </w:p>
    <w:p w14:paraId="08F4F074" w14:textId="11E709BF" w:rsidR="009770C9" w:rsidRPr="00486C85" w:rsidRDefault="00433076" w:rsidP="009770C9">
      <w:pPr>
        <w:pStyle w:val="Lijstalinea"/>
        <w:numPr>
          <w:ilvl w:val="0"/>
          <w:numId w:val="1"/>
        </w:numPr>
        <w:jc w:val="both"/>
        <w:rPr>
          <w:sz w:val="22"/>
          <w:szCs w:val="22"/>
        </w:rPr>
      </w:pPr>
      <w:r w:rsidRPr="00486C85">
        <w:rPr>
          <w:sz w:val="22"/>
          <w:szCs w:val="22"/>
        </w:rPr>
        <w:t>Introductie van de bewoner</w:t>
      </w:r>
      <w:r w:rsidR="004D7B39" w:rsidRPr="00486C85">
        <w:rPr>
          <w:sz w:val="22"/>
          <w:szCs w:val="22"/>
        </w:rPr>
        <w:t>s</w:t>
      </w:r>
      <w:r w:rsidR="009770C9" w:rsidRPr="00486C85">
        <w:rPr>
          <w:sz w:val="22"/>
          <w:szCs w:val="22"/>
        </w:rPr>
        <w:t xml:space="preserve"> in zowel het LOI als het OCMW;</w:t>
      </w:r>
    </w:p>
    <w:p w14:paraId="4BC344C5" w14:textId="60926EF5" w:rsidR="009770C9" w:rsidRPr="00486C85" w:rsidRDefault="009770C9" w:rsidP="009770C9">
      <w:pPr>
        <w:pStyle w:val="Lijstalinea"/>
        <w:numPr>
          <w:ilvl w:val="0"/>
          <w:numId w:val="1"/>
        </w:numPr>
        <w:jc w:val="both"/>
        <w:rPr>
          <w:sz w:val="22"/>
          <w:szCs w:val="22"/>
        </w:rPr>
      </w:pPr>
      <w:r w:rsidRPr="00486C85">
        <w:rPr>
          <w:sz w:val="22"/>
          <w:szCs w:val="22"/>
        </w:rPr>
        <w:t>Ove</w:t>
      </w:r>
      <w:r w:rsidR="00D94EE3" w:rsidRPr="00486C85">
        <w:rPr>
          <w:sz w:val="22"/>
          <w:szCs w:val="22"/>
        </w:rPr>
        <w:t>rhandigen eerste leefgeld</w:t>
      </w:r>
      <w:r w:rsidR="00CD6B6E" w:rsidRPr="00486C85">
        <w:rPr>
          <w:sz w:val="22"/>
          <w:szCs w:val="22"/>
        </w:rPr>
        <w:t xml:space="preserve"> </w:t>
      </w:r>
      <w:r w:rsidR="00CD6B6E" w:rsidRPr="00B33D28">
        <w:rPr>
          <w:sz w:val="22"/>
          <w:szCs w:val="22"/>
          <w:highlight w:val="yellow"/>
        </w:rPr>
        <w:t>(</w:t>
      </w:r>
      <w:r w:rsidR="00B33D28" w:rsidRPr="00B33D28">
        <w:rPr>
          <w:sz w:val="22"/>
          <w:szCs w:val="22"/>
          <w:highlight w:val="yellow"/>
        </w:rPr>
        <w:t>Prepaid Card en</w:t>
      </w:r>
      <w:r w:rsidR="00B33D28" w:rsidRPr="00B33D28">
        <w:rPr>
          <w:sz w:val="22"/>
          <w:szCs w:val="22"/>
          <w:highlight w:val="yellow"/>
        </w:rPr>
        <w:t>/of</w:t>
      </w:r>
      <w:r w:rsidR="00B33D28" w:rsidRPr="00B33D28">
        <w:rPr>
          <w:sz w:val="22"/>
          <w:szCs w:val="22"/>
          <w:highlight w:val="yellow"/>
        </w:rPr>
        <w:t xml:space="preserve"> Easy Card</w:t>
      </w:r>
      <w:r w:rsidR="00CD6B6E" w:rsidRPr="00B33D28">
        <w:rPr>
          <w:sz w:val="22"/>
          <w:szCs w:val="22"/>
          <w:highlight w:val="yellow"/>
        </w:rPr>
        <w:t>)</w:t>
      </w:r>
      <w:r w:rsidRPr="00B33D28">
        <w:rPr>
          <w:sz w:val="22"/>
          <w:szCs w:val="22"/>
          <w:highlight w:val="yellow"/>
        </w:rPr>
        <w:t>;</w:t>
      </w:r>
    </w:p>
    <w:p w14:paraId="581E222D" w14:textId="18DE07AA" w:rsidR="009770C9" w:rsidRPr="00486C85" w:rsidRDefault="009770C9" w:rsidP="009770C9">
      <w:pPr>
        <w:pStyle w:val="Lijstalinea"/>
        <w:numPr>
          <w:ilvl w:val="0"/>
          <w:numId w:val="1"/>
        </w:numPr>
        <w:jc w:val="both"/>
        <w:rPr>
          <w:sz w:val="22"/>
          <w:szCs w:val="22"/>
        </w:rPr>
      </w:pPr>
      <w:r w:rsidRPr="00486C85">
        <w:rPr>
          <w:sz w:val="22"/>
          <w:szCs w:val="22"/>
        </w:rPr>
        <w:t>Eerste wegwijs in gemeente Ternat aan de hand van een wegwijsbundel;</w:t>
      </w:r>
    </w:p>
    <w:p w14:paraId="115D9A80" w14:textId="29ACDC70" w:rsidR="003C3756" w:rsidRPr="00486C85" w:rsidRDefault="009770C9" w:rsidP="003F5559">
      <w:pPr>
        <w:pStyle w:val="Lijstalinea"/>
        <w:numPr>
          <w:ilvl w:val="0"/>
          <w:numId w:val="1"/>
        </w:numPr>
        <w:jc w:val="both"/>
        <w:rPr>
          <w:sz w:val="22"/>
          <w:szCs w:val="22"/>
        </w:rPr>
      </w:pPr>
      <w:r w:rsidRPr="00486C85">
        <w:rPr>
          <w:sz w:val="22"/>
          <w:szCs w:val="22"/>
        </w:rPr>
        <w:t>Het Huishoudelijk Reglemen</w:t>
      </w:r>
      <w:r w:rsidR="00433076" w:rsidRPr="00486C85">
        <w:rPr>
          <w:sz w:val="22"/>
          <w:szCs w:val="22"/>
        </w:rPr>
        <w:t xml:space="preserve">t wordt samen met de </w:t>
      </w:r>
      <w:r w:rsidR="00CD6B6E" w:rsidRPr="00486C85">
        <w:rPr>
          <w:sz w:val="22"/>
          <w:szCs w:val="22"/>
        </w:rPr>
        <w:t xml:space="preserve">meerderjarige </w:t>
      </w:r>
      <w:r w:rsidR="00433076" w:rsidRPr="00486C85">
        <w:rPr>
          <w:sz w:val="22"/>
          <w:szCs w:val="22"/>
        </w:rPr>
        <w:t>bewoner</w:t>
      </w:r>
      <w:r w:rsidR="00CD6B6E" w:rsidRPr="00486C85">
        <w:rPr>
          <w:sz w:val="22"/>
          <w:szCs w:val="22"/>
        </w:rPr>
        <w:t>s</w:t>
      </w:r>
      <w:r w:rsidRPr="00486C85">
        <w:rPr>
          <w:sz w:val="22"/>
          <w:szCs w:val="22"/>
        </w:rPr>
        <w:t xml:space="preserve"> overlopen. </w:t>
      </w:r>
      <w:r w:rsidR="00CD6B6E" w:rsidRPr="00486C85">
        <w:rPr>
          <w:sz w:val="22"/>
          <w:szCs w:val="22"/>
        </w:rPr>
        <w:t>Zij</w:t>
      </w:r>
      <w:r w:rsidRPr="00486C85">
        <w:rPr>
          <w:sz w:val="22"/>
          <w:szCs w:val="22"/>
        </w:rPr>
        <w:t xml:space="preserve"> ontvang</w:t>
      </w:r>
      <w:r w:rsidR="00CD6B6E" w:rsidRPr="00486C85">
        <w:rPr>
          <w:sz w:val="22"/>
          <w:szCs w:val="22"/>
        </w:rPr>
        <w:t>en</w:t>
      </w:r>
      <w:r w:rsidRPr="00486C85">
        <w:rPr>
          <w:sz w:val="22"/>
          <w:szCs w:val="22"/>
        </w:rPr>
        <w:t xml:space="preserve"> </w:t>
      </w:r>
      <w:r w:rsidR="00CD6B6E" w:rsidRPr="00486C85">
        <w:rPr>
          <w:sz w:val="22"/>
          <w:szCs w:val="22"/>
        </w:rPr>
        <w:t>hun</w:t>
      </w:r>
      <w:r w:rsidRPr="00486C85">
        <w:rPr>
          <w:sz w:val="22"/>
          <w:szCs w:val="22"/>
        </w:rPr>
        <w:t xml:space="preserve"> exemplaar en onderteken</w:t>
      </w:r>
      <w:r w:rsidR="00CD6B6E" w:rsidRPr="00486C85">
        <w:rPr>
          <w:sz w:val="22"/>
          <w:szCs w:val="22"/>
        </w:rPr>
        <w:t>en</w:t>
      </w:r>
      <w:r w:rsidRPr="00486C85">
        <w:rPr>
          <w:sz w:val="22"/>
          <w:szCs w:val="22"/>
        </w:rPr>
        <w:t xml:space="preserve"> voor ontvangst en akkoord. Wanneer </w:t>
      </w:r>
      <w:r w:rsidR="00CD6B6E" w:rsidRPr="00486C85">
        <w:rPr>
          <w:sz w:val="22"/>
          <w:szCs w:val="22"/>
        </w:rPr>
        <w:t>zij</w:t>
      </w:r>
      <w:r w:rsidRPr="00486C85">
        <w:rPr>
          <w:sz w:val="22"/>
          <w:szCs w:val="22"/>
        </w:rPr>
        <w:t xml:space="preserve"> dit weiger</w:t>
      </w:r>
      <w:r w:rsidR="00CD6B6E" w:rsidRPr="00486C85">
        <w:rPr>
          <w:sz w:val="22"/>
          <w:szCs w:val="22"/>
        </w:rPr>
        <w:t>en</w:t>
      </w:r>
      <w:r w:rsidRPr="00486C85">
        <w:rPr>
          <w:sz w:val="22"/>
          <w:szCs w:val="22"/>
        </w:rPr>
        <w:t xml:space="preserve"> te doen, wordt </w:t>
      </w:r>
      <w:r w:rsidR="00CD6B6E" w:rsidRPr="00486C85">
        <w:rPr>
          <w:sz w:val="22"/>
          <w:szCs w:val="22"/>
        </w:rPr>
        <w:t>hun</w:t>
      </w:r>
      <w:r w:rsidRPr="00486C85">
        <w:rPr>
          <w:sz w:val="22"/>
          <w:szCs w:val="22"/>
        </w:rPr>
        <w:t xml:space="preserve"> de toegang tot de woning ontzegd. De opvangplaats zal dan aan een ander </w:t>
      </w:r>
      <w:r w:rsidR="00CD6B6E" w:rsidRPr="00486C85">
        <w:rPr>
          <w:sz w:val="22"/>
          <w:szCs w:val="22"/>
        </w:rPr>
        <w:t>gezin</w:t>
      </w:r>
      <w:r w:rsidRPr="00486C85">
        <w:rPr>
          <w:sz w:val="22"/>
          <w:szCs w:val="22"/>
        </w:rPr>
        <w:t xml:space="preserve"> worden toegewezen;</w:t>
      </w:r>
    </w:p>
    <w:p w14:paraId="594C4446" w14:textId="429CEA10" w:rsidR="009770C9" w:rsidRPr="00486C85" w:rsidRDefault="0080466A" w:rsidP="003F5559">
      <w:pPr>
        <w:pStyle w:val="Lijstalinea"/>
        <w:numPr>
          <w:ilvl w:val="0"/>
          <w:numId w:val="1"/>
        </w:numPr>
        <w:jc w:val="both"/>
        <w:rPr>
          <w:sz w:val="22"/>
          <w:szCs w:val="22"/>
        </w:rPr>
      </w:pPr>
      <w:r w:rsidRPr="00486C85">
        <w:rPr>
          <w:sz w:val="22"/>
          <w:szCs w:val="22"/>
        </w:rPr>
        <w:t>Rondgang in de LOI- woning</w:t>
      </w:r>
      <w:r w:rsidR="009770C9" w:rsidRPr="00486C85">
        <w:rPr>
          <w:sz w:val="22"/>
          <w:szCs w:val="22"/>
        </w:rPr>
        <w:t xml:space="preserve"> met overhandiging van de sleutels.</w:t>
      </w:r>
    </w:p>
    <w:p w14:paraId="5F9B956D" w14:textId="50514429" w:rsidR="00BD0100" w:rsidRPr="00486C85" w:rsidRDefault="00BD0100" w:rsidP="00402C1D">
      <w:pPr>
        <w:pStyle w:val="Kop2"/>
      </w:pPr>
      <w:bookmarkStart w:id="6" w:name="_Toc63753485"/>
      <w:r w:rsidRPr="00486C85">
        <w:t xml:space="preserve">Artikel 3: </w:t>
      </w:r>
      <w:r w:rsidR="00132A81" w:rsidRPr="00486C85">
        <w:t>basispakket + periodieke aanvulling</w:t>
      </w:r>
      <w:bookmarkEnd w:id="6"/>
    </w:p>
    <w:p w14:paraId="7FF121F9" w14:textId="2C8751DF" w:rsidR="002C1589" w:rsidRPr="00FF5618" w:rsidRDefault="003E448D" w:rsidP="002C1589">
      <w:pPr>
        <w:jc w:val="both"/>
        <w:rPr>
          <w:sz w:val="22"/>
          <w:szCs w:val="22"/>
        </w:rPr>
      </w:pPr>
      <w:r w:rsidRPr="00486C85">
        <w:rPr>
          <w:sz w:val="22"/>
          <w:szCs w:val="22"/>
        </w:rPr>
        <w:t>Bi</w:t>
      </w:r>
      <w:r w:rsidR="00433076" w:rsidRPr="00486C85">
        <w:rPr>
          <w:sz w:val="22"/>
          <w:szCs w:val="22"/>
        </w:rPr>
        <w:t>j aankomst krijg</w:t>
      </w:r>
      <w:r w:rsidR="00401B99" w:rsidRPr="00486C85">
        <w:rPr>
          <w:sz w:val="22"/>
          <w:szCs w:val="22"/>
        </w:rPr>
        <w:t>en</w:t>
      </w:r>
      <w:r w:rsidR="00433076" w:rsidRPr="00486C85">
        <w:rPr>
          <w:sz w:val="22"/>
          <w:szCs w:val="22"/>
        </w:rPr>
        <w:t xml:space="preserve"> de bewoner</w:t>
      </w:r>
      <w:r w:rsidR="00401B99" w:rsidRPr="00486C85">
        <w:rPr>
          <w:sz w:val="22"/>
          <w:szCs w:val="22"/>
        </w:rPr>
        <w:t>s</w:t>
      </w:r>
      <w:r w:rsidRPr="00486C85">
        <w:rPr>
          <w:sz w:val="22"/>
          <w:szCs w:val="22"/>
        </w:rPr>
        <w:t xml:space="preserve"> een basispakket</w:t>
      </w:r>
      <w:r w:rsidR="002D3652" w:rsidRPr="00486C85">
        <w:rPr>
          <w:sz w:val="22"/>
          <w:szCs w:val="22"/>
        </w:rPr>
        <w:t xml:space="preserve"> (</w:t>
      </w:r>
      <w:r w:rsidR="00E67687" w:rsidRPr="00486C85">
        <w:rPr>
          <w:sz w:val="22"/>
          <w:szCs w:val="22"/>
        </w:rPr>
        <w:t>zie bijlage</w:t>
      </w:r>
      <w:r w:rsidR="002D3652" w:rsidRPr="00486C85">
        <w:rPr>
          <w:sz w:val="22"/>
          <w:szCs w:val="22"/>
        </w:rPr>
        <w:t>)</w:t>
      </w:r>
      <w:r w:rsidRPr="00486C85">
        <w:rPr>
          <w:sz w:val="22"/>
          <w:szCs w:val="22"/>
        </w:rPr>
        <w:t xml:space="preserve"> waarvan bepaalde producten worden aangevuld.</w:t>
      </w:r>
      <w:r w:rsidR="004774E9" w:rsidRPr="00486C85">
        <w:rPr>
          <w:sz w:val="22"/>
          <w:szCs w:val="22"/>
        </w:rPr>
        <w:t xml:space="preserve"> </w:t>
      </w:r>
      <w:r w:rsidR="002C1589" w:rsidRPr="00486C85">
        <w:rPr>
          <w:sz w:val="22"/>
          <w:szCs w:val="22"/>
        </w:rPr>
        <w:t>De maatschappelijk werker is verantwoordelijk voor deze periodieke aanvullingen en verplaatst zich hiervoor naar het LOI.</w:t>
      </w:r>
    </w:p>
    <w:p w14:paraId="6400CC6F" w14:textId="09BC42B0" w:rsidR="00702D69" w:rsidRDefault="00EA5201" w:rsidP="00402C1D">
      <w:pPr>
        <w:pStyle w:val="Kop2"/>
      </w:pPr>
      <w:bookmarkStart w:id="7" w:name="_Toc63753486"/>
      <w:r w:rsidRPr="00EA5201">
        <w:rPr>
          <w:noProof/>
        </w:rPr>
        <w:drawing>
          <wp:anchor distT="0" distB="0" distL="114300" distR="114300" simplePos="0" relativeHeight="251667456" behindDoc="0" locked="0" layoutInCell="1" allowOverlap="1" wp14:anchorId="142BB225" wp14:editId="732F2C30">
            <wp:simplePos x="0" y="0"/>
            <wp:positionH relativeFrom="margin">
              <wp:align>right</wp:align>
            </wp:positionH>
            <wp:positionV relativeFrom="paragraph">
              <wp:posOffset>293370</wp:posOffset>
            </wp:positionV>
            <wp:extent cx="922020" cy="922020"/>
            <wp:effectExtent l="0" t="0" r="0" b="0"/>
            <wp:wrapSquare wrapText="bothSides"/>
            <wp:docPr id="12" name="Afbeelding 12" descr="C:\Users\mvan.GEMTERNAT\Downloads\overle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van.GEMTERNAT\Downloads\overleg.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2020" cy="922020"/>
                    </a:xfrm>
                    <a:prstGeom prst="rect">
                      <a:avLst/>
                    </a:prstGeom>
                    <a:noFill/>
                    <a:ln>
                      <a:noFill/>
                    </a:ln>
                  </pic:spPr>
                </pic:pic>
              </a:graphicData>
            </a:graphic>
          </wp:anchor>
        </w:drawing>
      </w:r>
      <w:r w:rsidR="00BD0100" w:rsidRPr="00EA3717">
        <w:t>Artikel 4: Tolk</w:t>
      </w:r>
      <w:bookmarkEnd w:id="7"/>
    </w:p>
    <w:p w14:paraId="547F6DF0" w14:textId="6BF7BA17" w:rsidR="003C3756" w:rsidRPr="003C3756" w:rsidRDefault="003C3756" w:rsidP="00C12C0D">
      <w:pPr>
        <w:jc w:val="both"/>
        <w:rPr>
          <w:sz w:val="22"/>
          <w:szCs w:val="22"/>
        </w:rPr>
      </w:pPr>
      <w:r>
        <w:rPr>
          <w:sz w:val="22"/>
          <w:szCs w:val="22"/>
        </w:rPr>
        <w:t xml:space="preserve">OCMW Ternat werkt samen met </w:t>
      </w:r>
      <w:r w:rsidR="004774E9">
        <w:rPr>
          <w:sz w:val="22"/>
          <w:szCs w:val="22"/>
        </w:rPr>
        <w:t>Agentschap Integratie en Inburgering en vzw Brussel Onthaal</w:t>
      </w:r>
      <w:r w:rsidRPr="00EA3717">
        <w:rPr>
          <w:sz w:val="22"/>
          <w:szCs w:val="22"/>
        </w:rPr>
        <w:t xml:space="preserve"> </w:t>
      </w:r>
      <w:r>
        <w:rPr>
          <w:sz w:val="22"/>
          <w:szCs w:val="22"/>
        </w:rPr>
        <w:t xml:space="preserve">en </w:t>
      </w:r>
      <w:r w:rsidRPr="00EA3717">
        <w:rPr>
          <w:sz w:val="22"/>
          <w:szCs w:val="22"/>
        </w:rPr>
        <w:t>streeft ernaar om de toelichting tijdens het onthaal en het overlopen van het huishoudelijke reglement te voorzien in een telefoon</w:t>
      </w:r>
      <w:r w:rsidR="008334EE">
        <w:rPr>
          <w:sz w:val="22"/>
          <w:szCs w:val="22"/>
        </w:rPr>
        <w:t>-</w:t>
      </w:r>
      <w:r w:rsidRPr="00EA3717">
        <w:rPr>
          <w:sz w:val="22"/>
          <w:szCs w:val="22"/>
        </w:rPr>
        <w:t xml:space="preserve">tolk zodat de uitleg wordt verschaft in een taal die de </w:t>
      </w:r>
      <w:r w:rsidR="00433076">
        <w:rPr>
          <w:sz w:val="22"/>
          <w:szCs w:val="22"/>
        </w:rPr>
        <w:t>bewoner</w:t>
      </w:r>
      <w:r w:rsidRPr="00EA3717">
        <w:rPr>
          <w:sz w:val="22"/>
          <w:szCs w:val="22"/>
        </w:rPr>
        <w:t xml:space="preserve"> begrijpt. De </w:t>
      </w:r>
      <w:r w:rsidR="00433076">
        <w:rPr>
          <w:sz w:val="22"/>
          <w:szCs w:val="22"/>
        </w:rPr>
        <w:t>bewoner</w:t>
      </w:r>
      <w:r w:rsidRPr="00EA3717">
        <w:rPr>
          <w:sz w:val="22"/>
          <w:szCs w:val="22"/>
        </w:rPr>
        <w:t xml:space="preserve"> kan ook zelf een derde persoon inschakelen om te tolken.</w:t>
      </w:r>
    </w:p>
    <w:p w14:paraId="0DAFA9A0" w14:textId="19AB029D" w:rsidR="00BD0100" w:rsidRDefault="00EA5201" w:rsidP="00402C1D">
      <w:pPr>
        <w:pStyle w:val="Kop2"/>
      </w:pPr>
      <w:bookmarkStart w:id="8" w:name="_Toc63753487"/>
      <w:r w:rsidRPr="00EA5201">
        <w:rPr>
          <w:noProof/>
        </w:rPr>
        <w:drawing>
          <wp:anchor distT="0" distB="0" distL="114300" distR="114300" simplePos="0" relativeHeight="251666432" behindDoc="0" locked="0" layoutInCell="1" allowOverlap="1" wp14:anchorId="04B9E8A5" wp14:editId="508FF70F">
            <wp:simplePos x="0" y="0"/>
            <wp:positionH relativeFrom="margin">
              <wp:align>right</wp:align>
            </wp:positionH>
            <wp:positionV relativeFrom="paragraph">
              <wp:posOffset>7620</wp:posOffset>
            </wp:positionV>
            <wp:extent cx="906780" cy="906780"/>
            <wp:effectExtent l="0" t="0" r="7620" b="7620"/>
            <wp:wrapSquare wrapText="bothSides"/>
            <wp:docPr id="10" name="Afbeelding 10" descr="C:\Users\mvan.GEMTERNAT\Downloads\administrat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van.GEMTERNAT\Downloads\administratie.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0100" w:rsidRPr="00EA3717">
        <w:t xml:space="preserve">Artikel 5: </w:t>
      </w:r>
      <w:r w:rsidR="00132A81">
        <w:t>Administratieve hulp bij aankomst</w:t>
      </w:r>
      <w:bookmarkEnd w:id="8"/>
    </w:p>
    <w:p w14:paraId="50BB72AD" w14:textId="63037EE1" w:rsidR="008944AC" w:rsidRPr="00486C85" w:rsidRDefault="007431E8" w:rsidP="0080466A">
      <w:pPr>
        <w:rPr>
          <w:sz w:val="22"/>
          <w:szCs w:val="22"/>
        </w:rPr>
      </w:pPr>
      <w:r>
        <w:rPr>
          <w:sz w:val="22"/>
          <w:szCs w:val="22"/>
        </w:rPr>
        <w:t xml:space="preserve">Na het intakegesprek wordt de adreswijziging doorgegeven aan de gemeente, het CGVS en DVZ. </w:t>
      </w:r>
      <w:r>
        <w:rPr>
          <w:sz w:val="22"/>
          <w:szCs w:val="22"/>
        </w:rPr>
        <w:br/>
      </w:r>
      <w:r w:rsidR="008944AC">
        <w:rPr>
          <w:sz w:val="22"/>
          <w:szCs w:val="22"/>
        </w:rPr>
        <w:br/>
      </w:r>
      <w:r w:rsidR="00401B99" w:rsidRPr="00486C85">
        <w:rPr>
          <w:sz w:val="22"/>
          <w:szCs w:val="22"/>
        </w:rPr>
        <w:t>Het attest</w:t>
      </w:r>
      <w:r w:rsidR="008944AC" w:rsidRPr="00486C85">
        <w:rPr>
          <w:sz w:val="22"/>
          <w:szCs w:val="22"/>
        </w:rPr>
        <w:t xml:space="preserve"> </w:t>
      </w:r>
      <w:proofErr w:type="spellStart"/>
      <w:r w:rsidR="008944AC" w:rsidRPr="00486C85">
        <w:rPr>
          <w:sz w:val="22"/>
          <w:szCs w:val="22"/>
        </w:rPr>
        <w:t>immatriculatie</w:t>
      </w:r>
      <w:proofErr w:type="spellEnd"/>
      <w:r w:rsidR="008944AC" w:rsidRPr="00486C85">
        <w:rPr>
          <w:sz w:val="22"/>
          <w:szCs w:val="22"/>
        </w:rPr>
        <w:t xml:space="preserve"> (A.I.) van de </w:t>
      </w:r>
      <w:r w:rsidR="00433076" w:rsidRPr="00486C85">
        <w:rPr>
          <w:sz w:val="22"/>
          <w:szCs w:val="22"/>
        </w:rPr>
        <w:t>bewoner</w:t>
      </w:r>
      <w:r w:rsidR="00401B99" w:rsidRPr="00486C85">
        <w:rPr>
          <w:sz w:val="22"/>
          <w:szCs w:val="22"/>
        </w:rPr>
        <w:t>s</w:t>
      </w:r>
      <w:r w:rsidR="008944AC" w:rsidRPr="00486C85">
        <w:rPr>
          <w:sz w:val="22"/>
          <w:szCs w:val="22"/>
        </w:rPr>
        <w:t xml:space="preserve"> word</w:t>
      </w:r>
      <w:r w:rsidR="00401B99" w:rsidRPr="00486C85">
        <w:rPr>
          <w:sz w:val="22"/>
          <w:szCs w:val="22"/>
        </w:rPr>
        <w:t xml:space="preserve">t </w:t>
      </w:r>
      <w:r w:rsidR="008944AC" w:rsidRPr="00486C85">
        <w:rPr>
          <w:sz w:val="22"/>
          <w:szCs w:val="22"/>
        </w:rPr>
        <w:t>driemaal driemaandelijks verlengd, nadien maandelijks. Het OCMW neemt de kosten voor het A.I. ten laste.</w:t>
      </w:r>
    </w:p>
    <w:p w14:paraId="081B0232" w14:textId="6F9DECAE" w:rsidR="00D02317" w:rsidRPr="00EA3717" w:rsidRDefault="00D02317" w:rsidP="008944AC">
      <w:pPr>
        <w:jc w:val="both"/>
        <w:rPr>
          <w:sz w:val="22"/>
          <w:szCs w:val="22"/>
        </w:rPr>
      </w:pPr>
      <w:r w:rsidRPr="00486C85">
        <w:rPr>
          <w:sz w:val="22"/>
          <w:szCs w:val="22"/>
        </w:rPr>
        <w:t>Ingeval van toekenning van de vluchtelingenstatus</w:t>
      </w:r>
      <w:r w:rsidR="004774E9" w:rsidRPr="00486C85">
        <w:rPr>
          <w:sz w:val="22"/>
          <w:szCs w:val="22"/>
        </w:rPr>
        <w:t xml:space="preserve"> of</w:t>
      </w:r>
      <w:r w:rsidRPr="00486C85">
        <w:rPr>
          <w:sz w:val="22"/>
          <w:szCs w:val="22"/>
        </w:rPr>
        <w:t xml:space="preserve"> toekenning van subsidiaire </w:t>
      </w:r>
      <w:r w:rsidR="00433076" w:rsidRPr="00486C85">
        <w:rPr>
          <w:sz w:val="22"/>
          <w:szCs w:val="22"/>
        </w:rPr>
        <w:t>bescherming word</w:t>
      </w:r>
      <w:r w:rsidR="00401B99" w:rsidRPr="00486C85">
        <w:rPr>
          <w:sz w:val="22"/>
          <w:szCs w:val="22"/>
        </w:rPr>
        <w:t>en</w:t>
      </w:r>
      <w:r w:rsidR="00433076" w:rsidRPr="00486C85">
        <w:rPr>
          <w:sz w:val="22"/>
          <w:szCs w:val="22"/>
        </w:rPr>
        <w:t xml:space="preserve"> de bewoner</w:t>
      </w:r>
      <w:r w:rsidR="00401B99" w:rsidRPr="00486C85">
        <w:rPr>
          <w:sz w:val="22"/>
          <w:szCs w:val="22"/>
        </w:rPr>
        <w:t>s</w:t>
      </w:r>
      <w:r w:rsidRPr="00486C85">
        <w:rPr>
          <w:sz w:val="22"/>
          <w:szCs w:val="22"/>
        </w:rPr>
        <w:t xml:space="preserve"> ingeschreven in het vreemdelingenregister van de gemeente. Het OCMW neemt de kosten voor de elektronische vreemdelingenkaart</w:t>
      </w:r>
      <w:r w:rsidR="00556E45">
        <w:rPr>
          <w:sz w:val="22"/>
          <w:szCs w:val="22"/>
        </w:rPr>
        <w:t xml:space="preserve">, </w:t>
      </w:r>
      <w:r w:rsidRPr="00486C85">
        <w:rPr>
          <w:sz w:val="22"/>
          <w:szCs w:val="22"/>
        </w:rPr>
        <w:t>het identiteitsbewijs voor de minderjarige kinderen</w:t>
      </w:r>
      <w:r w:rsidR="00556E45">
        <w:rPr>
          <w:sz w:val="22"/>
          <w:szCs w:val="22"/>
        </w:rPr>
        <w:t xml:space="preserve"> </w:t>
      </w:r>
      <w:r w:rsidR="00556E45" w:rsidRPr="00F351DD">
        <w:rPr>
          <w:color w:val="000000" w:themeColor="text1"/>
          <w:sz w:val="22"/>
          <w:szCs w:val="22"/>
          <w:highlight w:val="yellow"/>
        </w:rPr>
        <w:t>en pasfoto’s ten laste.</w:t>
      </w:r>
      <w:r w:rsidR="00556E45" w:rsidRPr="00F351DD">
        <w:rPr>
          <w:color w:val="000000" w:themeColor="text1"/>
          <w:sz w:val="22"/>
          <w:szCs w:val="22"/>
        </w:rPr>
        <w:t xml:space="preserve"> </w:t>
      </w:r>
    </w:p>
    <w:p w14:paraId="0CEB200C" w14:textId="77777777" w:rsidR="009A3326" w:rsidRDefault="009A3326">
      <w:pPr>
        <w:rPr>
          <w:b/>
          <w:sz w:val="22"/>
          <w:szCs w:val="22"/>
          <w:u w:val="single"/>
        </w:rPr>
      </w:pPr>
      <w:r>
        <w:rPr>
          <w:b/>
          <w:sz w:val="22"/>
          <w:szCs w:val="22"/>
          <w:u w:val="single"/>
        </w:rPr>
        <w:br w:type="page"/>
      </w:r>
    </w:p>
    <w:p w14:paraId="504FE77A" w14:textId="71A2C84D" w:rsidR="00EA5201" w:rsidRDefault="00132A81" w:rsidP="00402C1D">
      <w:pPr>
        <w:pStyle w:val="Kop2"/>
      </w:pPr>
      <w:bookmarkStart w:id="9" w:name="_Toc63753488"/>
      <w:r>
        <w:lastRenderedPageBreak/>
        <w:t>Artikel 6: Hulp door vzw PIN</w:t>
      </w:r>
      <w:bookmarkEnd w:id="9"/>
    </w:p>
    <w:p w14:paraId="442ECBA8" w14:textId="13A10CD7" w:rsidR="00D02317" w:rsidRDefault="00EA5201" w:rsidP="00C12C0D">
      <w:pPr>
        <w:jc w:val="both"/>
        <w:rPr>
          <w:sz w:val="22"/>
          <w:szCs w:val="22"/>
        </w:rPr>
      </w:pPr>
      <w:r w:rsidRPr="00EA5201">
        <w:rPr>
          <w:b/>
          <w:noProof/>
          <w:sz w:val="22"/>
          <w:szCs w:val="22"/>
          <w:u w:val="single"/>
        </w:rPr>
        <w:drawing>
          <wp:anchor distT="0" distB="0" distL="114300" distR="114300" simplePos="0" relativeHeight="251668480" behindDoc="0" locked="0" layoutInCell="1" allowOverlap="1" wp14:anchorId="3E8D2439" wp14:editId="346D0B2D">
            <wp:simplePos x="0" y="0"/>
            <wp:positionH relativeFrom="margin">
              <wp:align>right</wp:align>
            </wp:positionH>
            <wp:positionV relativeFrom="paragraph">
              <wp:posOffset>5715</wp:posOffset>
            </wp:positionV>
            <wp:extent cx="891540" cy="891540"/>
            <wp:effectExtent l="0" t="0" r="3810" b="3810"/>
            <wp:wrapSquare wrapText="bothSides"/>
            <wp:docPr id="13" name="Afbeelding 13" descr="C:\Users\mvan.GEMTERNAT\Downloads\begeleider bewo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van.GEMTERNAT\Downloads\begeleider bewoner.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1540" cy="891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2317">
        <w:rPr>
          <w:sz w:val="22"/>
          <w:szCs w:val="22"/>
        </w:rPr>
        <w:t>OCMW Ternat heeft een overeenkomst met vzw Pin voor de uitvoering van het project “</w:t>
      </w:r>
      <w:proofErr w:type="spellStart"/>
      <w:r w:rsidR="00D02317">
        <w:rPr>
          <w:sz w:val="22"/>
          <w:szCs w:val="22"/>
        </w:rPr>
        <w:t>Toeleiders</w:t>
      </w:r>
      <w:proofErr w:type="spellEnd"/>
      <w:r w:rsidR="00D02317">
        <w:rPr>
          <w:sz w:val="22"/>
          <w:szCs w:val="22"/>
        </w:rPr>
        <w:t xml:space="preserve"> in de Diversiteit” ter ondersteuning van de lokale opvanginitiatieven. </w:t>
      </w:r>
      <w:r w:rsidR="009C7D0F">
        <w:rPr>
          <w:sz w:val="22"/>
          <w:szCs w:val="22"/>
        </w:rPr>
        <w:t>Concreet houdt dit in dat het OCMW beroep doet op ervaringsdeskundigen/</w:t>
      </w:r>
      <w:proofErr w:type="spellStart"/>
      <w:r w:rsidR="009C7D0F">
        <w:rPr>
          <w:sz w:val="22"/>
          <w:szCs w:val="22"/>
        </w:rPr>
        <w:t>toeleiders</w:t>
      </w:r>
      <w:proofErr w:type="spellEnd"/>
      <w:r w:rsidR="009C7D0F">
        <w:rPr>
          <w:sz w:val="22"/>
          <w:szCs w:val="22"/>
        </w:rPr>
        <w:t xml:space="preserve"> die een wekelijkse permanentie hebben in het Sociaal Huis en die de </w:t>
      </w:r>
      <w:r w:rsidR="00F31ED9">
        <w:rPr>
          <w:sz w:val="22"/>
          <w:szCs w:val="22"/>
        </w:rPr>
        <w:t xml:space="preserve">bewoner </w:t>
      </w:r>
      <w:r w:rsidR="009C7D0F">
        <w:rPr>
          <w:sz w:val="22"/>
          <w:szCs w:val="22"/>
        </w:rPr>
        <w:t>kunnen bijstaan met:</w:t>
      </w:r>
    </w:p>
    <w:p w14:paraId="4BCB0F2D" w14:textId="45F1152C" w:rsidR="009C7D0F" w:rsidRDefault="009C7D0F" w:rsidP="00370589">
      <w:pPr>
        <w:pStyle w:val="Lijstalinea"/>
        <w:numPr>
          <w:ilvl w:val="0"/>
          <w:numId w:val="5"/>
        </w:numPr>
        <w:jc w:val="both"/>
        <w:rPr>
          <w:sz w:val="22"/>
          <w:szCs w:val="22"/>
        </w:rPr>
      </w:pPr>
      <w:r>
        <w:rPr>
          <w:sz w:val="22"/>
          <w:szCs w:val="22"/>
        </w:rPr>
        <w:t xml:space="preserve">Zoeken naar huisvesting (huisvesting zoeken, afspraken vastleggen met </w:t>
      </w:r>
      <w:r w:rsidR="00191968">
        <w:rPr>
          <w:sz w:val="22"/>
          <w:szCs w:val="22"/>
        </w:rPr>
        <w:t>verhuurders</w:t>
      </w:r>
      <w:r>
        <w:rPr>
          <w:sz w:val="22"/>
          <w:szCs w:val="22"/>
        </w:rPr>
        <w:t>, bemiddeling, …)</w:t>
      </w:r>
    </w:p>
    <w:p w14:paraId="169DE261" w14:textId="778CDF2B" w:rsidR="009C7D0F" w:rsidRDefault="009C7D0F" w:rsidP="00370589">
      <w:pPr>
        <w:pStyle w:val="Lijstalinea"/>
        <w:numPr>
          <w:ilvl w:val="0"/>
          <w:numId w:val="5"/>
        </w:numPr>
        <w:jc w:val="both"/>
        <w:rPr>
          <w:sz w:val="22"/>
          <w:szCs w:val="22"/>
        </w:rPr>
      </w:pPr>
      <w:r>
        <w:rPr>
          <w:sz w:val="22"/>
          <w:szCs w:val="22"/>
        </w:rPr>
        <w:t>Inschrijving voor Nederlandse lessen en inburgering</w:t>
      </w:r>
    </w:p>
    <w:p w14:paraId="725A6D07" w14:textId="62EEE8DB" w:rsidR="009C7D0F" w:rsidRDefault="009C7D0F" w:rsidP="00370589">
      <w:pPr>
        <w:pStyle w:val="Lijstalinea"/>
        <w:numPr>
          <w:ilvl w:val="0"/>
          <w:numId w:val="5"/>
        </w:numPr>
        <w:jc w:val="both"/>
        <w:rPr>
          <w:sz w:val="22"/>
          <w:szCs w:val="22"/>
        </w:rPr>
      </w:pPr>
      <w:r>
        <w:rPr>
          <w:sz w:val="22"/>
          <w:szCs w:val="22"/>
        </w:rPr>
        <w:t>Inschrijving in de mutualiteit</w:t>
      </w:r>
    </w:p>
    <w:p w14:paraId="1215A1DA" w14:textId="6E47F5D4" w:rsidR="009C7D0F" w:rsidRDefault="009C7D0F" w:rsidP="00370589">
      <w:pPr>
        <w:pStyle w:val="Lijstalinea"/>
        <w:numPr>
          <w:ilvl w:val="0"/>
          <w:numId w:val="5"/>
        </w:numPr>
        <w:jc w:val="both"/>
        <w:rPr>
          <w:sz w:val="22"/>
          <w:szCs w:val="22"/>
        </w:rPr>
      </w:pPr>
      <w:r>
        <w:rPr>
          <w:sz w:val="22"/>
          <w:szCs w:val="22"/>
        </w:rPr>
        <w:t>Administratieve aangelegenheden</w:t>
      </w:r>
      <w:r w:rsidR="00344063">
        <w:rPr>
          <w:sz w:val="22"/>
          <w:szCs w:val="22"/>
        </w:rPr>
        <w:t xml:space="preserve"> (meegaan naar gemeentehuis, bib, school, …)</w:t>
      </w:r>
    </w:p>
    <w:p w14:paraId="65CF84E2" w14:textId="55B546DA" w:rsidR="0075137F" w:rsidRDefault="0075137F" w:rsidP="00370589">
      <w:pPr>
        <w:pStyle w:val="Lijstalinea"/>
        <w:numPr>
          <w:ilvl w:val="0"/>
          <w:numId w:val="5"/>
        </w:numPr>
        <w:jc w:val="both"/>
        <w:rPr>
          <w:sz w:val="22"/>
          <w:szCs w:val="22"/>
        </w:rPr>
      </w:pPr>
      <w:r>
        <w:rPr>
          <w:sz w:val="22"/>
          <w:szCs w:val="22"/>
        </w:rPr>
        <w:t>…</w:t>
      </w:r>
    </w:p>
    <w:p w14:paraId="79A63003" w14:textId="5C42643D" w:rsidR="009C7D0F" w:rsidRPr="00B66DFB" w:rsidRDefault="00344063" w:rsidP="00B66DFB">
      <w:pPr>
        <w:jc w:val="both"/>
        <w:rPr>
          <w:sz w:val="22"/>
          <w:szCs w:val="22"/>
        </w:rPr>
      </w:pPr>
      <w:r>
        <w:rPr>
          <w:sz w:val="22"/>
          <w:szCs w:val="22"/>
        </w:rPr>
        <w:t xml:space="preserve">Daarnaast organiseert vzw Pin op regelmatige basis een </w:t>
      </w:r>
      <w:r w:rsidRPr="00344063">
        <w:rPr>
          <w:b/>
          <w:sz w:val="22"/>
          <w:szCs w:val="22"/>
        </w:rPr>
        <w:t>vorming</w:t>
      </w:r>
      <w:r>
        <w:rPr>
          <w:sz w:val="22"/>
          <w:szCs w:val="22"/>
        </w:rPr>
        <w:t xml:space="preserve"> (“Wat na het LOI”, “onderhoud in de woning, afval sorteren en energiebesparing”, … en </w:t>
      </w:r>
      <w:r w:rsidRPr="00344063">
        <w:rPr>
          <w:b/>
          <w:sz w:val="22"/>
          <w:szCs w:val="22"/>
        </w:rPr>
        <w:t xml:space="preserve">activiteiten </w:t>
      </w:r>
      <w:r>
        <w:rPr>
          <w:sz w:val="22"/>
          <w:szCs w:val="22"/>
        </w:rPr>
        <w:t xml:space="preserve">samen met andere </w:t>
      </w:r>
      <w:proofErr w:type="spellStart"/>
      <w:r>
        <w:rPr>
          <w:sz w:val="22"/>
          <w:szCs w:val="22"/>
        </w:rPr>
        <w:t>LOI’s</w:t>
      </w:r>
      <w:proofErr w:type="spellEnd"/>
      <w:r>
        <w:rPr>
          <w:sz w:val="22"/>
          <w:szCs w:val="22"/>
        </w:rPr>
        <w:t xml:space="preserve"> uit de regio.</w:t>
      </w:r>
    </w:p>
    <w:p w14:paraId="2C8F03AB" w14:textId="39BE1B44" w:rsidR="00BD0100" w:rsidRDefault="00132A81" w:rsidP="00402C1D">
      <w:pPr>
        <w:pStyle w:val="Kop2"/>
      </w:pPr>
      <w:bookmarkStart w:id="10" w:name="_Toc63753489"/>
      <w:r>
        <w:t xml:space="preserve">Artikel 7: </w:t>
      </w:r>
      <w:r w:rsidR="00591679">
        <w:t>Persoonlijke rekening</w:t>
      </w:r>
      <w:bookmarkEnd w:id="10"/>
    </w:p>
    <w:p w14:paraId="55953FCA" w14:textId="736772FF" w:rsidR="008634AA" w:rsidRPr="00486C85" w:rsidRDefault="008634AA" w:rsidP="00C12C0D">
      <w:pPr>
        <w:jc w:val="both"/>
        <w:rPr>
          <w:b/>
          <w:sz w:val="22"/>
          <w:szCs w:val="22"/>
          <w:u w:val="single"/>
        </w:rPr>
      </w:pPr>
      <w:r w:rsidRPr="00EA5201">
        <w:rPr>
          <w:b/>
          <w:noProof/>
          <w:sz w:val="22"/>
          <w:szCs w:val="22"/>
          <w:u w:val="single"/>
        </w:rPr>
        <w:drawing>
          <wp:anchor distT="0" distB="0" distL="114300" distR="114300" simplePos="0" relativeHeight="251669504" behindDoc="0" locked="0" layoutInCell="1" allowOverlap="1" wp14:anchorId="14734F56" wp14:editId="459B5596">
            <wp:simplePos x="0" y="0"/>
            <wp:positionH relativeFrom="margin">
              <wp:align>right</wp:align>
            </wp:positionH>
            <wp:positionV relativeFrom="paragraph">
              <wp:posOffset>8255</wp:posOffset>
            </wp:positionV>
            <wp:extent cx="891540" cy="891540"/>
            <wp:effectExtent l="0" t="0" r="3810" b="3810"/>
            <wp:wrapSquare wrapText="bothSides"/>
            <wp:docPr id="14" name="Afbeelding 14" descr="C:\Users\mvan.GEMTERNAT\Downloads\bankka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van.GEMTERNAT\Downloads\bankkaar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1540" cy="891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5F07" w:rsidRPr="007431E8">
        <w:rPr>
          <w:sz w:val="22"/>
          <w:szCs w:val="22"/>
        </w:rPr>
        <w:t xml:space="preserve">Voor </w:t>
      </w:r>
      <w:r w:rsidR="000669E0" w:rsidRPr="007431E8">
        <w:rPr>
          <w:sz w:val="22"/>
          <w:szCs w:val="22"/>
        </w:rPr>
        <w:t>iedere</w:t>
      </w:r>
      <w:r w:rsidR="008F4EEC" w:rsidRPr="007431E8">
        <w:rPr>
          <w:sz w:val="22"/>
          <w:szCs w:val="22"/>
        </w:rPr>
        <w:t xml:space="preserve"> meerderjarige</w:t>
      </w:r>
      <w:r w:rsidR="00AF5F07" w:rsidRPr="007431E8">
        <w:rPr>
          <w:sz w:val="22"/>
          <w:szCs w:val="22"/>
        </w:rPr>
        <w:t xml:space="preserve"> </w:t>
      </w:r>
      <w:r w:rsidR="00F31ED9" w:rsidRPr="007431E8">
        <w:rPr>
          <w:sz w:val="22"/>
          <w:szCs w:val="22"/>
        </w:rPr>
        <w:t>bewoner</w:t>
      </w:r>
      <w:r w:rsidR="00AF5F07" w:rsidRPr="007431E8">
        <w:rPr>
          <w:sz w:val="22"/>
          <w:szCs w:val="22"/>
        </w:rPr>
        <w:t xml:space="preserve"> wordt een </w:t>
      </w:r>
      <w:r w:rsidR="000669E0" w:rsidRPr="007431E8">
        <w:rPr>
          <w:sz w:val="22"/>
          <w:szCs w:val="22"/>
        </w:rPr>
        <w:t xml:space="preserve">persoonlijke rekening </w:t>
      </w:r>
      <w:r w:rsidR="00AF5F07" w:rsidRPr="007431E8">
        <w:rPr>
          <w:sz w:val="22"/>
          <w:szCs w:val="22"/>
        </w:rPr>
        <w:t>geopend</w:t>
      </w:r>
      <w:r w:rsidR="000669E0" w:rsidRPr="007431E8">
        <w:rPr>
          <w:sz w:val="22"/>
          <w:szCs w:val="22"/>
        </w:rPr>
        <w:t xml:space="preserve">, indien </w:t>
      </w:r>
      <w:r w:rsidR="000669E0" w:rsidRPr="00486C85">
        <w:rPr>
          <w:sz w:val="22"/>
          <w:szCs w:val="22"/>
        </w:rPr>
        <w:t>deze persoon/per</w:t>
      </w:r>
      <w:r w:rsidR="004774E9" w:rsidRPr="00486C85">
        <w:rPr>
          <w:sz w:val="22"/>
          <w:szCs w:val="22"/>
        </w:rPr>
        <w:t>sonen</w:t>
      </w:r>
      <w:r w:rsidR="000669E0" w:rsidRPr="00486C85">
        <w:rPr>
          <w:sz w:val="22"/>
          <w:szCs w:val="22"/>
        </w:rPr>
        <w:t xml:space="preserve"> nog geen </w:t>
      </w:r>
      <w:r w:rsidR="008F4EEC" w:rsidRPr="00486C85">
        <w:rPr>
          <w:sz w:val="22"/>
          <w:szCs w:val="22"/>
        </w:rPr>
        <w:t xml:space="preserve">reguliere </w:t>
      </w:r>
      <w:r w:rsidR="000669E0" w:rsidRPr="00486C85">
        <w:rPr>
          <w:sz w:val="22"/>
          <w:szCs w:val="22"/>
        </w:rPr>
        <w:t>bankrekening heeft/hebben</w:t>
      </w:r>
      <w:r w:rsidR="00AF5F07" w:rsidRPr="00486C85">
        <w:rPr>
          <w:sz w:val="22"/>
          <w:szCs w:val="22"/>
        </w:rPr>
        <w:t xml:space="preserve">. </w:t>
      </w:r>
      <w:r w:rsidR="000669E0" w:rsidRPr="00486C85">
        <w:rPr>
          <w:sz w:val="22"/>
          <w:szCs w:val="22"/>
        </w:rPr>
        <w:t>Op deze rekening</w:t>
      </w:r>
      <w:r w:rsidR="00B66DFB" w:rsidRPr="00486C85">
        <w:rPr>
          <w:sz w:val="22"/>
          <w:szCs w:val="22"/>
        </w:rPr>
        <w:t xml:space="preserve"> wordt </w:t>
      </w:r>
      <w:r w:rsidR="004774E9" w:rsidRPr="00486C85">
        <w:rPr>
          <w:sz w:val="22"/>
          <w:szCs w:val="22"/>
        </w:rPr>
        <w:t xml:space="preserve">iedere </w:t>
      </w:r>
      <w:r w:rsidR="000669E0" w:rsidRPr="00486C85">
        <w:rPr>
          <w:sz w:val="22"/>
          <w:szCs w:val="22"/>
        </w:rPr>
        <w:t>maandag</w:t>
      </w:r>
      <w:r w:rsidR="00B66DFB" w:rsidRPr="00486C85">
        <w:rPr>
          <w:sz w:val="22"/>
          <w:szCs w:val="22"/>
        </w:rPr>
        <w:t xml:space="preserve"> het</w:t>
      </w:r>
      <w:r w:rsidR="00AF5F07" w:rsidRPr="00486C85">
        <w:rPr>
          <w:sz w:val="22"/>
          <w:szCs w:val="22"/>
        </w:rPr>
        <w:t xml:space="preserve"> leefgeld gestort. </w:t>
      </w:r>
    </w:p>
    <w:p w14:paraId="43A629C6" w14:textId="06C10450" w:rsidR="008F4EEC" w:rsidRPr="00486C85" w:rsidRDefault="00B66DFB" w:rsidP="00C12C0D">
      <w:pPr>
        <w:jc w:val="both"/>
        <w:rPr>
          <w:sz w:val="22"/>
          <w:szCs w:val="22"/>
        </w:rPr>
      </w:pPr>
      <w:r w:rsidRPr="00486C85">
        <w:rPr>
          <w:sz w:val="22"/>
          <w:szCs w:val="22"/>
        </w:rPr>
        <w:t>Indien de bewoner</w:t>
      </w:r>
      <w:r w:rsidR="0053353D" w:rsidRPr="00486C85">
        <w:rPr>
          <w:sz w:val="22"/>
          <w:szCs w:val="22"/>
        </w:rPr>
        <w:t>s</w:t>
      </w:r>
      <w:r w:rsidRPr="00486C85">
        <w:rPr>
          <w:sz w:val="22"/>
          <w:szCs w:val="22"/>
        </w:rPr>
        <w:t xml:space="preserve"> een schuld </w:t>
      </w:r>
      <w:r w:rsidR="0053353D" w:rsidRPr="00486C85">
        <w:rPr>
          <w:sz w:val="22"/>
          <w:szCs w:val="22"/>
        </w:rPr>
        <w:t>hebben</w:t>
      </w:r>
      <w:r w:rsidRPr="00486C85">
        <w:rPr>
          <w:sz w:val="22"/>
          <w:szCs w:val="22"/>
        </w:rPr>
        <w:t xml:space="preserve"> ten aanzien van het OCMW, dien</w:t>
      </w:r>
      <w:r w:rsidR="0053353D" w:rsidRPr="00486C85">
        <w:rPr>
          <w:sz w:val="22"/>
          <w:szCs w:val="22"/>
        </w:rPr>
        <w:t>en</w:t>
      </w:r>
      <w:r w:rsidRPr="00486C85">
        <w:rPr>
          <w:sz w:val="22"/>
          <w:szCs w:val="22"/>
        </w:rPr>
        <w:t xml:space="preserve"> zij een afbetalingsplan af te sluiten met de maatschappelijk werker. Deze afbetaling zal worden afgehouden van </w:t>
      </w:r>
      <w:r w:rsidR="000669E0" w:rsidRPr="00486C85">
        <w:rPr>
          <w:sz w:val="22"/>
          <w:szCs w:val="22"/>
        </w:rPr>
        <w:t>het wekelijks uit te betalen leefgeld</w:t>
      </w:r>
      <w:r w:rsidRPr="00486C85">
        <w:rPr>
          <w:sz w:val="22"/>
          <w:szCs w:val="22"/>
        </w:rPr>
        <w:t xml:space="preserve">. Ook schulden aan derden dienen worden afgelost via </w:t>
      </w:r>
      <w:r w:rsidR="000669E0" w:rsidRPr="00486C85">
        <w:rPr>
          <w:sz w:val="22"/>
          <w:szCs w:val="22"/>
        </w:rPr>
        <w:t>een afbetaalplan</w:t>
      </w:r>
      <w:r w:rsidRPr="00486C85">
        <w:rPr>
          <w:sz w:val="22"/>
          <w:szCs w:val="22"/>
        </w:rPr>
        <w:t>.</w:t>
      </w:r>
      <w:r w:rsidR="00DB4E67" w:rsidRPr="00486C85">
        <w:rPr>
          <w:sz w:val="22"/>
          <w:szCs w:val="22"/>
        </w:rPr>
        <w:t xml:space="preserve"> </w:t>
      </w:r>
      <w:r w:rsidR="004774E9" w:rsidRPr="00486C85">
        <w:rPr>
          <w:sz w:val="22"/>
          <w:szCs w:val="22"/>
        </w:rPr>
        <w:t>Ook de afbetalingen aan derden kunnen rechtstreeks worden ingehouden van het wekelijks leefgeld.</w:t>
      </w:r>
    </w:p>
    <w:p w14:paraId="1ED50474" w14:textId="63190D4F" w:rsidR="0033190A" w:rsidRPr="00486C85" w:rsidRDefault="0033190A" w:rsidP="0033190A">
      <w:pPr>
        <w:pStyle w:val="Kop2"/>
        <w:rPr>
          <w:lang w:val="nl-NL"/>
        </w:rPr>
      </w:pPr>
      <w:bookmarkStart w:id="11" w:name="_Toc63753490"/>
      <w:r w:rsidRPr="00486C85">
        <w:rPr>
          <w:noProof/>
          <w:lang w:val="nl-NL"/>
        </w:rPr>
        <w:drawing>
          <wp:anchor distT="0" distB="0" distL="114300" distR="114300" simplePos="0" relativeHeight="251695104" behindDoc="0" locked="0" layoutInCell="1" allowOverlap="1" wp14:anchorId="77F28137" wp14:editId="2D5417AA">
            <wp:simplePos x="0" y="0"/>
            <wp:positionH relativeFrom="margin">
              <wp:align>right</wp:align>
            </wp:positionH>
            <wp:positionV relativeFrom="paragraph">
              <wp:posOffset>174625</wp:posOffset>
            </wp:positionV>
            <wp:extent cx="906780" cy="906780"/>
            <wp:effectExtent l="0" t="0" r="7620" b="7620"/>
            <wp:wrapSquare wrapText="bothSides"/>
            <wp:docPr id="38" name="Afbeelding 38" descr="C:\Users\mvan.GEMTERNAT\Downloads\sleutel rec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mvan.GEMTERNAT\Downloads\sleutel rech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6C85">
        <w:rPr>
          <w:lang w:val="nl-NL"/>
        </w:rPr>
        <w:t>Artikel 8: Sleuteloverdracht</w:t>
      </w:r>
      <w:bookmarkEnd w:id="11"/>
    </w:p>
    <w:p w14:paraId="6D18A556" w14:textId="358DD3BE" w:rsidR="0033190A" w:rsidRPr="00F021E7" w:rsidRDefault="00D800EC" w:rsidP="0033190A">
      <w:pPr>
        <w:tabs>
          <w:tab w:val="num" w:pos="720"/>
        </w:tabs>
        <w:jc w:val="both"/>
        <w:rPr>
          <w:sz w:val="22"/>
          <w:szCs w:val="22"/>
          <w:u w:val="single"/>
          <w:lang w:val="nl-NL"/>
        </w:rPr>
      </w:pPr>
      <w:r w:rsidRPr="00C75D84">
        <w:rPr>
          <w:sz w:val="22"/>
          <w:szCs w:val="22"/>
          <w:lang w:val="nl-NL"/>
        </w:rPr>
        <w:t xml:space="preserve">Het gezinshoofd en </w:t>
      </w:r>
      <w:r w:rsidRPr="00C75D84">
        <w:rPr>
          <w:b/>
          <w:bCs/>
          <w:sz w:val="22"/>
          <w:szCs w:val="22"/>
          <w:lang w:val="nl-NL"/>
        </w:rPr>
        <w:t>indien nodig</w:t>
      </w:r>
      <w:r w:rsidRPr="00C75D84">
        <w:rPr>
          <w:sz w:val="22"/>
          <w:szCs w:val="22"/>
          <w:lang w:val="nl-NL"/>
        </w:rPr>
        <w:t xml:space="preserve"> een tweede meerderjarig gezinslid (per gezin worden er maximum 2 sleutelbossen ter beschikking gesteld),</w:t>
      </w:r>
      <w:r w:rsidR="0033190A" w:rsidRPr="00C75D84">
        <w:rPr>
          <w:sz w:val="22"/>
          <w:szCs w:val="22"/>
          <w:lang w:val="nl-NL"/>
        </w:rPr>
        <w:t xml:space="preserve"> ontvang</w:t>
      </w:r>
      <w:r w:rsidRPr="00C75D84">
        <w:rPr>
          <w:sz w:val="22"/>
          <w:szCs w:val="22"/>
          <w:lang w:val="nl-NL"/>
        </w:rPr>
        <w:t>en</w:t>
      </w:r>
      <w:r w:rsidR="0033190A" w:rsidRPr="00C75D84">
        <w:rPr>
          <w:sz w:val="22"/>
          <w:szCs w:val="22"/>
          <w:lang w:val="nl-NL"/>
        </w:rPr>
        <w:t xml:space="preserve"> volgende sleutels bij aankomst:</w:t>
      </w:r>
    </w:p>
    <w:p w14:paraId="658BD438" w14:textId="77777777" w:rsidR="0033190A" w:rsidRDefault="0033190A" w:rsidP="0033190A">
      <w:pPr>
        <w:pStyle w:val="Lijstalinea"/>
        <w:numPr>
          <w:ilvl w:val="1"/>
          <w:numId w:val="6"/>
        </w:numPr>
        <w:tabs>
          <w:tab w:val="num" w:pos="720"/>
        </w:tabs>
        <w:jc w:val="both"/>
        <w:rPr>
          <w:sz w:val="22"/>
          <w:szCs w:val="22"/>
          <w:lang w:val="nl-NL"/>
        </w:rPr>
      </w:pPr>
      <w:r>
        <w:rPr>
          <w:sz w:val="22"/>
          <w:szCs w:val="22"/>
          <w:lang w:val="nl-NL"/>
        </w:rPr>
        <w:t>1 sleutel van de voordeur</w:t>
      </w:r>
    </w:p>
    <w:p w14:paraId="40594B79" w14:textId="77777777" w:rsidR="0033190A" w:rsidRDefault="0033190A" w:rsidP="0033190A">
      <w:pPr>
        <w:pStyle w:val="Lijstalinea"/>
        <w:numPr>
          <w:ilvl w:val="1"/>
          <w:numId w:val="6"/>
        </w:numPr>
        <w:tabs>
          <w:tab w:val="num" w:pos="720"/>
        </w:tabs>
        <w:jc w:val="both"/>
        <w:rPr>
          <w:sz w:val="22"/>
          <w:szCs w:val="22"/>
          <w:lang w:val="nl-NL"/>
        </w:rPr>
      </w:pPr>
      <w:r>
        <w:rPr>
          <w:sz w:val="22"/>
          <w:szCs w:val="22"/>
          <w:lang w:val="nl-NL"/>
        </w:rPr>
        <w:t>1 sleutel van de leefruimte</w:t>
      </w:r>
    </w:p>
    <w:p w14:paraId="3CB146B6" w14:textId="1D00E27D" w:rsidR="0033190A" w:rsidRPr="00EA3717" w:rsidRDefault="0033190A" w:rsidP="0033190A">
      <w:pPr>
        <w:rPr>
          <w:sz w:val="22"/>
          <w:szCs w:val="22"/>
        </w:rPr>
      </w:pPr>
      <w:r w:rsidRPr="00EA3717">
        <w:rPr>
          <w:sz w:val="22"/>
          <w:szCs w:val="22"/>
        </w:rPr>
        <w:t xml:space="preserve">Deze sleutels mag men niet uitlenen aan derden. </w:t>
      </w:r>
      <w:r w:rsidRPr="00EA3717">
        <w:rPr>
          <w:sz w:val="22"/>
          <w:szCs w:val="22"/>
        </w:rPr>
        <w:br/>
      </w:r>
      <w:r w:rsidRPr="00513050">
        <w:rPr>
          <w:sz w:val="22"/>
          <w:szCs w:val="22"/>
        </w:rPr>
        <w:t xml:space="preserve">Bij verlies van sleutels of wanneer een slotenmaker moet worden ingeschakeld, worden de kosten gerecupereerd </w:t>
      </w:r>
      <w:r w:rsidRPr="00486C85">
        <w:rPr>
          <w:sz w:val="22"/>
          <w:szCs w:val="22"/>
        </w:rPr>
        <w:t>bij de betrokkene</w:t>
      </w:r>
      <w:r w:rsidR="00D800EC" w:rsidRPr="00486C85">
        <w:rPr>
          <w:sz w:val="22"/>
          <w:szCs w:val="22"/>
        </w:rPr>
        <w:t>n</w:t>
      </w:r>
      <w:r w:rsidRPr="00486C85">
        <w:rPr>
          <w:sz w:val="22"/>
          <w:szCs w:val="22"/>
        </w:rPr>
        <w:t xml:space="preserve"> zelf en</w:t>
      </w:r>
      <w:r w:rsidRPr="00513050">
        <w:rPr>
          <w:sz w:val="22"/>
          <w:szCs w:val="22"/>
        </w:rPr>
        <w:t xml:space="preserve"> afgehouden van het leefgeld.</w:t>
      </w:r>
    </w:p>
    <w:p w14:paraId="3DEF4273" w14:textId="77777777" w:rsidR="0033190A" w:rsidRPr="007431E8" w:rsidRDefault="0033190A" w:rsidP="00C12C0D">
      <w:pPr>
        <w:jc w:val="both"/>
        <w:rPr>
          <w:sz w:val="22"/>
          <w:szCs w:val="22"/>
        </w:rPr>
      </w:pPr>
    </w:p>
    <w:p w14:paraId="08080768" w14:textId="77777777" w:rsidR="001E7D8E" w:rsidRDefault="001E7D8E">
      <w:pPr>
        <w:rPr>
          <w:rFonts w:eastAsiaTheme="majorEastAsia" w:cstheme="majorBidi"/>
          <w:b/>
          <w:sz w:val="28"/>
          <w:szCs w:val="32"/>
        </w:rPr>
      </w:pPr>
      <w:r>
        <w:rPr>
          <w:b/>
          <w:sz w:val="28"/>
        </w:rPr>
        <w:br w:type="page"/>
      </w:r>
    </w:p>
    <w:p w14:paraId="784C70F5" w14:textId="2340CD13" w:rsidR="00BD0100" w:rsidRPr="00EA3717" w:rsidRDefault="00BD0100" w:rsidP="00402C1D">
      <w:pPr>
        <w:pStyle w:val="Kop1"/>
      </w:pPr>
      <w:bookmarkStart w:id="12" w:name="_Toc63753491"/>
      <w:r w:rsidRPr="00EA3717">
        <w:lastRenderedPageBreak/>
        <w:t xml:space="preserve">2. </w:t>
      </w:r>
      <w:r w:rsidR="00D025BF">
        <w:t>Modaliteiten van de opvang</w:t>
      </w:r>
      <w:bookmarkEnd w:id="12"/>
    </w:p>
    <w:p w14:paraId="2255486B" w14:textId="49071857" w:rsidR="003A6380" w:rsidRDefault="003A6380" w:rsidP="00402C1D">
      <w:pPr>
        <w:pStyle w:val="Kop2"/>
      </w:pPr>
      <w:bookmarkStart w:id="13" w:name="_Toc63753492"/>
      <w:r>
        <w:t>Artikel 9: Post</w:t>
      </w:r>
      <w:bookmarkEnd w:id="13"/>
    </w:p>
    <w:p w14:paraId="0A6FDD55" w14:textId="55093A10" w:rsidR="006042F7" w:rsidRPr="00486C85" w:rsidRDefault="006042F7" w:rsidP="00285694">
      <w:pPr>
        <w:jc w:val="both"/>
        <w:rPr>
          <w:sz w:val="22"/>
          <w:szCs w:val="22"/>
          <w:lang w:val="nl-NL"/>
        </w:rPr>
      </w:pPr>
      <w:r w:rsidRPr="006042F7">
        <w:rPr>
          <w:b/>
          <w:noProof/>
          <w:sz w:val="22"/>
          <w:szCs w:val="22"/>
          <w:u w:val="single"/>
        </w:rPr>
        <w:drawing>
          <wp:anchor distT="0" distB="0" distL="114300" distR="114300" simplePos="0" relativeHeight="251670528" behindDoc="0" locked="0" layoutInCell="1" allowOverlap="1" wp14:anchorId="14D703D4" wp14:editId="436FB2EF">
            <wp:simplePos x="0" y="0"/>
            <wp:positionH relativeFrom="margin">
              <wp:align>right</wp:align>
            </wp:positionH>
            <wp:positionV relativeFrom="paragraph">
              <wp:posOffset>3810</wp:posOffset>
            </wp:positionV>
            <wp:extent cx="883920" cy="883920"/>
            <wp:effectExtent l="0" t="0" r="0" b="0"/>
            <wp:wrapSquare wrapText="bothSides"/>
            <wp:docPr id="15" name="Afbeelding 15" descr="C:\Users\mvan.GEMTERNAT\Downloads\brievenb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van.GEMTERNAT\Downloads\brievenbus.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anchor>
        </w:drawing>
      </w:r>
      <w:r w:rsidR="00BE2340" w:rsidRPr="00BE2340">
        <w:rPr>
          <w:sz w:val="22"/>
          <w:szCs w:val="22"/>
          <w:lang w:val="nl-NL"/>
        </w:rPr>
        <w:t xml:space="preserve">Er is een </w:t>
      </w:r>
      <w:r w:rsidR="00BE2340" w:rsidRPr="00486C85">
        <w:rPr>
          <w:sz w:val="22"/>
          <w:szCs w:val="22"/>
          <w:lang w:val="nl-NL"/>
        </w:rPr>
        <w:t xml:space="preserve">gemeenschappelijke brievenbus aan </w:t>
      </w:r>
      <w:r w:rsidR="00BE2340" w:rsidRPr="00C75D84">
        <w:rPr>
          <w:sz w:val="22"/>
          <w:szCs w:val="22"/>
          <w:lang w:val="nl-NL"/>
        </w:rPr>
        <w:t xml:space="preserve">het inkomportaal. </w:t>
      </w:r>
      <w:r w:rsidR="00285694" w:rsidRPr="00C75D84">
        <w:rPr>
          <w:sz w:val="22"/>
          <w:szCs w:val="22"/>
          <w:lang w:val="nl-NL"/>
        </w:rPr>
        <w:t>De maatschappelijk werker verbindt zich er toe minimaal 1 x per week de brievenbus te legen en de aangekomen post te verdelen onder de bewoners.</w:t>
      </w:r>
      <w:r w:rsidR="00285694" w:rsidRPr="00486C85">
        <w:rPr>
          <w:sz w:val="22"/>
          <w:szCs w:val="22"/>
          <w:lang w:val="nl-NL"/>
        </w:rPr>
        <w:t xml:space="preserve"> </w:t>
      </w:r>
    </w:p>
    <w:p w14:paraId="3CC8065D" w14:textId="139DEDB5" w:rsidR="00BD0100" w:rsidRPr="001766BE" w:rsidRDefault="003A6380" w:rsidP="00402C1D">
      <w:pPr>
        <w:pStyle w:val="Kop2"/>
      </w:pPr>
      <w:bookmarkStart w:id="14" w:name="_Toc63753493"/>
      <w:r w:rsidRPr="00486C85">
        <w:t>Artikel 10</w:t>
      </w:r>
      <w:r w:rsidR="00BD0100" w:rsidRPr="00486C85">
        <w:t>: Kleding</w:t>
      </w:r>
      <w:bookmarkEnd w:id="14"/>
      <w:r w:rsidR="000669E0" w:rsidRPr="00486C85">
        <w:t xml:space="preserve"> </w:t>
      </w:r>
    </w:p>
    <w:p w14:paraId="3C7B44A4" w14:textId="2FC3E643" w:rsidR="000669E0" w:rsidRDefault="006042F7" w:rsidP="00497B97">
      <w:pPr>
        <w:jc w:val="both"/>
        <w:rPr>
          <w:sz w:val="22"/>
          <w:szCs w:val="22"/>
        </w:rPr>
      </w:pPr>
      <w:r w:rsidRPr="00F351DD">
        <w:rPr>
          <w:b/>
          <w:strike/>
          <w:noProof/>
          <w:color w:val="000000" w:themeColor="text1"/>
          <w:sz w:val="22"/>
          <w:szCs w:val="22"/>
          <w:u w:val="single"/>
        </w:rPr>
        <w:drawing>
          <wp:anchor distT="0" distB="0" distL="114300" distR="114300" simplePos="0" relativeHeight="251671552" behindDoc="0" locked="0" layoutInCell="1" allowOverlap="1" wp14:anchorId="333895E0" wp14:editId="26FF8B81">
            <wp:simplePos x="0" y="0"/>
            <wp:positionH relativeFrom="margin">
              <wp:align>right</wp:align>
            </wp:positionH>
            <wp:positionV relativeFrom="paragraph">
              <wp:posOffset>12065</wp:posOffset>
            </wp:positionV>
            <wp:extent cx="853440" cy="853440"/>
            <wp:effectExtent l="0" t="0" r="3810" b="3810"/>
            <wp:wrapSquare wrapText="bothSides"/>
            <wp:docPr id="16" name="Afbeelding 16" descr="C:\Users\mvan.GEMTERNAT\Downloads\kledi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van.GEMTERNAT\Downloads\kledij.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53440" cy="853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39B9" w:rsidRPr="00F351DD">
        <w:rPr>
          <w:color w:val="000000" w:themeColor="text1"/>
          <w:sz w:val="22"/>
          <w:szCs w:val="22"/>
          <w:highlight w:val="yellow"/>
        </w:rPr>
        <w:t>Elke minderjarige en meerderjarige bewoner krijgt een budget van 25 euro per maand, waarbij de betaling elk trimester zal plaatsvinden voor de aankoop van kledij.</w:t>
      </w:r>
      <w:r w:rsidR="001539B9" w:rsidRPr="00F351DD">
        <w:rPr>
          <w:color w:val="000000" w:themeColor="text1"/>
          <w:sz w:val="22"/>
          <w:szCs w:val="22"/>
        </w:rPr>
        <w:t xml:space="preserve"> </w:t>
      </w:r>
      <w:r w:rsidR="000669E0" w:rsidRPr="00486C85">
        <w:rPr>
          <w:sz w:val="22"/>
          <w:szCs w:val="22"/>
        </w:rPr>
        <w:t xml:space="preserve">Indien </w:t>
      </w:r>
      <w:r w:rsidR="00E02809" w:rsidRPr="00486C85">
        <w:rPr>
          <w:sz w:val="22"/>
          <w:szCs w:val="22"/>
        </w:rPr>
        <w:t>een</w:t>
      </w:r>
      <w:r w:rsidR="000669E0" w:rsidRPr="00486C85">
        <w:rPr>
          <w:sz w:val="22"/>
          <w:szCs w:val="22"/>
        </w:rPr>
        <w:t xml:space="preserve"> bewoner het LOI verlaat</w:t>
      </w:r>
      <w:r w:rsidR="000669E0" w:rsidRPr="00591679">
        <w:rPr>
          <w:sz w:val="22"/>
          <w:szCs w:val="22"/>
        </w:rPr>
        <w:t xml:space="preserve"> voor het einde van een trimester, houdt hij/zij het ontvangen kledingbudget</w:t>
      </w:r>
      <w:r w:rsidR="00E02809" w:rsidRPr="00591679">
        <w:rPr>
          <w:sz w:val="22"/>
          <w:szCs w:val="22"/>
        </w:rPr>
        <w:t xml:space="preserve"> voor het gehele trimester</w:t>
      </w:r>
      <w:r w:rsidR="000669E0" w:rsidRPr="00591679">
        <w:rPr>
          <w:sz w:val="22"/>
          <w:szCs w:val="22"/>
        </w:rPr>
        <w:t xml:space="preserve">. </w:t>
      </w:r>
    </w:p>
    <w:p w14:paraId="1875B70B" w14:textId="2B2EEEFA" w:rsidR="001539B9" w:rsidRPr="00F351DD" w:rsidRDefault="001539B9" w:rsidP="001539B9">
      <w:pPr>
        <w:ind w:left="709"/>
        <w:jc w:val="both"/>
        <w:rPr>
          <w:i/>
          <w:iCs/>
          <w:color w:val="000000" w:themeColor="text1"/>
          <w:sz w:val="20"/>
          <w:szCs w:val="20"/>
          <w:highlight w:val="yellow"/>
        </w:rPr>
      </w:pPr>
      <w:r w:rsidRPr="00F351DD">
        <w:rPr>
          <w:i/>
          <w:iCs/>
          <w:color w:val="000000" w:themeColor="text1"/>
          <w:sz w:val="20"/>
          <w:szCs w:val="20"/>
          <w:highlight w:val="yellow"/>
        </w:rPr>
        <w:t xml:space="preserve">VB: Mama met twee kinderen arriveren in het LOI van Ternat op 19/02. Zij ontvangen </w:t>
      </w:r>
      <w:r w:rsidR="006F63E8" w:rsidRPr="00F351DD">
        <w:rPr>
          <w:i/>
          <w:iCs/>
          <w:color w:val="000000" w:themeColor="text1"/>
          <w:sz w:val="20"/>
          <w:szCs w:val="20"/>
          <w:highlight w:val="yellow"/>
        </w:rPr>
        <w:t xml:space="preserve">in de week dat ze toekomen 50 euro per persoon. De rest van betalingen zullen telkens plaatsvinden in het begin van elk trimester (3x25 euro per persoon). </w:t>
      </w:r>
    </w:p>
    <w:p w14:paraId="41C941E3" w14:textId="0778D81E" w:rsidR="00497B97" w:rsidRDefault="00E02809" w:rsidP="00497B97">
      <w:pPr>
        <w:jc w:val="both"/>
        <w:rPr>
          <w:sz w:val="22"/>
          <w:szCs w:val="22"/>
        </w:rPr>
      </w:pPr>
      <w:r w:rsidRPr="00486C85">
        <w:rPr>
          <w:sz w:val="22"/>
          <w:szCs w:val="22"/>
        </w:rPr>
        <w:t xml:space="preserve">Het budget voor de aankoop van kleding wordt gestort op de persoonlijke </w:t>
      </w:r>
      <w:r w:rsidR="003D107D" w:rsidRPr="00486C85">
        <w:rPr>
          <w:sz w:val="22"/>
          <w:szCs w:val="22"/>
        </w:rPr>
        <w:t>zicht</w:t>
      </w:r>
      <w:r w:rsidRPr="00486C85">
        <w:rPr>
          <w:sz w:val="22"/>
          <w:szCs w:val="22"/>
        </w:rPr>
        <w:t xml:space="preserve">rekening </w:t>
      </w:r>
      <w:r w:rsidR="003D107D" w:rsidRPr="00486C85">
        <w:rPr>
          <w:sz w:val="22"/>
          <w:szCs w:val="22"/>
        </w:rPr>
        <w:t>van het gezinshoofd</w:t>
      </w:r>
      <w:r w:rsidRPr="00486C85">
        <w:rPr>
          <w:sz w:val="22"/>
          <w:szCs w:val="22"/>
        </w:rPr>
        <w:t xml:space="preserve">. </w:t>
      </w:r>
      <w:r w:rsidR="003D107D" w:rsidRPr="00486C85">
        <w:rPr>
          <w:sz w:val="22"/>
          <w:szCs w:val="22"/>
        </w:rPr>
        <w:t xml:space="preserve">In afwachting van het openen van een rekening, ontvangen de bewoners het kledingbudget </w:t>
      </w:r>
      <w:r w:rsidR="00F351DD">
        <w:rPr>
          <w:sz w:val="22"/>
          <w:szCs w:val="22"/>
        </w:rPr>
        <w:t xml:space="preserve">op </w:t>
      </w:r>
      <w:r w:rsidR="00F351DD" w:rsidRPr="00F351DD">
        <w:rPr>
          <w:sz w:val="22"/>
          <w:szCs w:val="22"/>
          <w:highlight w:val="yellow"/>
        </w:rPr>
        <w:t xml:space="preserve">een </w:t>
      </w:r>
      <w:proofErr w:type="spellStart"/>
      <w:r w:rsidR="00F351DD" w:rsidRPr="00F351DD">
        <w:rPr>
          <w:sz w:val="22"/>
          <w:szCs w:val="22"/>
          <w:highlight w:val="yellow"/>
        </w:rPr>
        <w:t>easycard</w:t>
      </w:r>
      <w:proofErr w:type="spellEnd"/>
      <w:r w:rsidR="00F351DD" w:rsidRPr="00F351DD">
        <w:rPr>
          <w:sz w:val="22"/>
          <w:szCs w:val="22"/>
          <w:highlight w:val="yellow"/>
        </w:rPr>
        <w:t>/</w:t>
      </w:r>
      <w:proofErr w:type="spellStart"/>
      <w:r w:rsidR="00F351DD" w:rsidRPr="00F351DD">
        <w:rPr>
          <w:sz w:val="22"/>
          <w:szCs w:val="22"/>
          <w:highlight w:val="yellow"/>
        </w:rPr>
        <w:t>prepaidcard</w:t>
      </w:r>
      <w:proofErr w:type="spellEnd"/>
      <w:r w:rsidR="003D107D" w:rsidRPr="00486C85">
        <w:rPr>
          <w:sz w:val="22"/>
          <w:szCs w:val="22"/>
        </w:rPr>
        <w:t>.</w:t>
      </w:r>
      <w:r w:rsidR="003D107D">
        <w:rPr>
          <w:sz w:val="22"/>
          <w:szCs w:val="22"/>
        </w:rPr>
        <w:t xml:space="preserve"> </w:t>
      </w:r>
      <w:r w:rsidRPr="00591679">
        <w:rPr>
          <w:sz w:val="22"/>
          <w:szCs w:val="22"/>
        </w:rPr>
        <w:t>Dit budget mag in geen enkel geval voor andere doeleinden worden gebruikt.</w:t>
      </w:r>
      <w:r w:rsidR="006F63E8" w:rsidRPr="006F63E8">
        <w:rPr>
          <w:b/>
          <w:sz w:val="22"/>
          <w:szCs w:val="22"/>
        </w:rPr>
        <w:t xml:space="preserve"> </w:t>
      </w:r>
      <w:r w:rsidR="00DB4E67" w:rsidRPr="00591679">
        <w:rPr>
          <w:sz w:val="22"/>
          <w:szCs w:val="22"/>
        </w:rPr>
        <w:t xml:space="preserve">Enkel in dit kader </w:t>
      </w:r>
      <w:r w:rsidR="00497B97" w:rsidRPr="00591679">
        <w:rPr>
          <w:sz w:val="22"/>
          <w:szCs w:val="22"/>
        </w:rPr>
        <w:t>wordt kleding</w:t>
      </w:r>
      <w:r w:rsidR="004774E9" w:rsidRPr="00591679">
        <w:rPr>
          <w:sz w:val="22"/>
          <w:szCs w:val="22"/>
        </w:rPr>
        <w:t xml:space="preserve"> </w:t>
      </w:r>
      <w:r w:rsidR="00497B97" w:rsidRPr="00591679">
        <w:rPr>
          <w:sz w:val="22"/>
          <w:szCs w:val="22"/>
        </w:rPr>
        <w:t xml:space="preserve">door het OCMW ten laste genomen. </w:t>
      </w:r>
    </w:p>
    <w:p w14:paraId="3C939A25" w14:textId="77777777" w:rsidR="00556E45" w:rsidRPr="00591679" w:rsidRDefault="00556E45" w:rsidP="00497B97">
      <w:pPr>
        <w:jc w:val="both"/>
        <w:rPr>
          <w:b/>
          <w:sz w:val="22"/>
          <w:szCs w:val="22"/>
          <w:u w:val="single"/>
        </w:rPr>
      </w:pPr>
    </w:p>
    <w:p w14:paraId="60A9014A" w14:textId="456C59FA" w:rsidR="00BD0100" w:rsidRDefault="00BD0100" w:rsidP="00402C1D">
      <w:pPr>
        <w:pStyle w:val="Kop2"/>
      </w:pPr>
      <w:bookmarkStart w:id="15" w:name="_Toc63753494"/>
      <w:r w:rsidRPr="00EA3717">
        <w:t xml:space="preserve">Artikel </w:t>
      </w:r>
      <w:r w:rsidR="003A6380">
        <w:t>11</w:t>
      </w:r>
      <w:r w:rsidRPr="00EA3717">
        <w:t>: Leefgeld</w:t>
      </w:r>
      <w:bookmarkEnd w:id="15"/>
      <w:r w:rsidR="004004AE">
        <w:t xml:space="preserve"> </w:t>
      </w:r>
    </w:p>
    <w:p w14:paraId="618048B1" w14:textId="448CE0C9" w:rsidR="000A0833" w:rsidRPr="00591679" w:rsidRDefault="006042F7" w:rsidP="00C12C0D">
      <w:pPr>
        <w:jc w:val="both"/>
        <w:rPr>
          <w:sz w:val="22"/>
          <w:szCs w:val="22"/>
        </w:rPr>
      </w:pPr>
      <w:r w:rsidRPr="006042F7">
        <w:rPr>
          <w:b/>
          <w:noProof/>
          <w:sz w:val="22"/>
          <w:szCs w:val="22"/>
          <w:u w:val="single"/>
        </w:rPr>
        <w:drawing>
          <wp:anchor distT="0" distB="0" distL="114300" distR="114300" simplePos="0" relativeHeight="251672576" behindDoc="0" locked="0" layoutInCell="1" allowOverlap="1" wp14:anchorId="609D34D0" wp14:editId="47FCEFDE">
            <wp:simplePos x="0" y="0"/>
            <wp:positionH relativeFrom="margin">
              <wp:align>right</wp:align>
            </wp:positionH>
            <wp:positionV relativeFrom="paragraph">
              <wp:posOffset>6985</wp:posOffset>
            </wp:positionV>
            <wp:extent cx="883920" cy="883920"/>
            <wp:effectExtent l="0" t="0" r="0" b="0"/>
            <wp:wrapSquare wrapText="bothSides"/>
            <wp:docPr id="17" name="Afbeelding 17" descr="C:\Users\mvan.GEMTERNAT\Downloads\ge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van.GEMTERNAT\Downloads\geld.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281D" w:rsidRPr="00591679">
        <w:rPr>
          <w:sz w:val="22"/>
          <w:szCs w:val="22"/>
        </w:rPr>
        <w:t xml:space="preserve">Eén maal per week </w:t>
      </w:r>
      <w:r w:rsidR="0019281D" w:rsidRPr="00486C85">
        <w:rPr>
          <w:sz w:val="22"/>
          <w:szCs w:val="22"/>
        </w:rPr>
        <w:t xml:space="preserve">betaalt het OCMW leefgeld uit aan de </w:t>
      </w:r>
      <w:r w:rsidR="00F31ED9" w:rsidRPr="00486C85">
        <w:rPr>
          <w:sz w:val="22"/>
          <w:szCs w:val="22"/>
        </w:rPr>
        <w:t>bewoner</w:t>
      </w:r>
      <w:r w:rsidR="00586C84" w:rsidRPr="00486C85">
        <w:rPr>
          <w:sz w:val="22"/>
          <w:szCs w:val="22"/>
        </w:rPr>
        <w:t>s</w:t>
      </w:r>
      <w:r w:rsidR="00486C85" w:rsidRPr="00486C85">
        <w:rPr>
          <w:sz w:val="22"/>
          <w:szCs w:val="22"/>
        </w:rPr>
        <w:t xml:space="preserve">. Het </w:t>
      </w:r>
      <w:r w:rsidR="0019281D" w:rsidRPr="00486C85">
        <w:rPr>
          <w:sz w:val="22"/>
          <w:szCs w:val="22"/>
        </w:rPr>
        <w:t>l</w:t>
      </w:r>
      <w:r w:rsidR="00D025BF" w:rsidRPr="00486C85">
        <w:rPr>
          <w:sz w:val="22"/>
          <w:szCs w:val="22"/>
        </w:rPr>
        <w:t xml:space="preserve">eefgeld wordt uitbetaald </w:t>
      </w:r>
      <w:r w:rsidR="003D107D" w:rsidRPr="00486C85">
        <w:rPr>
          <w:sz w:val="22"/>
          <w:szCs w:val="22"/>
        </w:rPr>
        <w:t>op de persoonlijke zichtrekening van</w:t>
      </w:r>
      <w:r w:rsidR="00D025BF" w:rsidRPr="00486C85">
        <w:rPr>
          <w:sz w:val="22"/>
          <w:szCs w:val="22"/>
        </w:rPr>
        <w:t xml:space="preserve"> het gezinshoofd</w:t>
      </w:r>
      <w:r w:rsidR="0019281D" w:rsidRPr="00486C85">
        <w:rPr>
          <w:sz w:val="22"/>
          <w:szCs w:val="22"/>
        </w:rPr>
        <w:t>. Het bedrag is afhankelijk van de samenstelling van het gezin. Deze bedragen zijn gebaseerd op vastgelegde richtb</w:t>
      </w:r>
      <w:r w:rsidR="00D025BF" w:rsidRPr="00486C85">
        <w:rPr>
          <w:sz w:val="22"/>
          <w:szCs w:val="22"/>
        </w:rPr>
        <w:t>edragen van Fedasil</w:t>
      </w:r>
      <w:r w:rsidR="00CE29B2">
        <w:rPr>
          <w:rStyle w:val="Voetnootmarkering"/>
          <w:sz w:val="22"/>
          <w:szCs w:val="22"/>
        </w:rPr>
        <w:footnoteReference w:id="2"/>
      </w:r>
      <w:r w:rsidR="00D025BF" w:rsidRPr="00486C85">
        <w:rPr>
          <w:sz w:val="22"/>
          <w:szCs w:val="22"/>
        </w:rPr>
        <w:t>.</w:t>
      </w:r>
    </w:p>
    <w:tbl>
      <w:tblPr>
        <w:tblStyle w:val="Tabelraster"/>
        <w:tblW w:w="0" w:type="auto"/>
        <w:tblLook w:val="04A0" w:firstRow="1" w:lastRow="0" w:firstColumn="1" w:lastColumn="0" w:noHBand="0" w:noVBand="1"/>
      </w:tblPr>
      <w:tblGrid>
        <w:gridCol w:w="5382"/>
        <w:gridCol w:w="1276"/>
      </w:tblGrid>
      <w:tr w:rsidR="00D025BF" w14:paraId="77D0F37D" w14:textId="77777777" w:rsidTr="003F5559">
        <w:tc>
          <w:tcPr>
            <w:tcW w:w="5382" w:type="dxa"/>
          </w:tcPr>
          <w:p w14:paraId="09365E28" w14:textId="77777777" w:rsidR="00D025BF" w:rsidRDefault="00D025BF" w:rsidP="003F5559">
            <w:pPr>
              <w:rPr>
                <w:sz w:val="22"/>
                <w:szCs w:val="22"/>
              </w:rPr>
            </w:pPr>
          </w:p>
        </w:tc>
        <w:tc>
          <w:tcPr>
            <w:tcW w:w="1276" w:type="dxa"/>
          </w:tcPr>
          <w:p w14:paraId="05C6E9B2" w14:textId="7357F2E2" w:rsidR="00D025BF" w:rsidRDefault="00D025BF" w:rsidP="003F5559">
            <w:pPr>
              <w:rPr>
                <w:sz w:val="22"/>
                <w:szCs w:val="22"/>
              </w:rPr>
            </w:pPr>
            <w:r>
              <w:rPr>
                <w:sz w:val="22"/>
                <w:szCs w:val="22"/>
              </w:rPr>
              <w:t>Leefgeld (inclusief zakgeld)</w:t>
            </w:r>
          </w:p>
        </w:tc>
      </w:tr>
      <w:tr w:rsidR="00D025BF" w14:paraId="25FC762D" w14:textId="77777777" w:rsidTr="003F5559">
        <w:tc>
          <w:tcPr>
            <w:tcW w:w="5382" w:type="dxa"/>
          </w:tcPr>
          <w:p w14:paraId="261A016A" w14:textId="77777777" w:rsidR="00D025BF" w:rsidRDefault="00D025BF" w:rsidP="003F5559">
            <w:pPr>
              <w:rPr>
                <w:sz w:val="22"/>
                <w:szCs w:val="22"/>
              </w:rPr>
            </w:pPr>
            <w:r>
              <w:rPr>
                <w:sz w:val="22"/>
                <w:szCs w:val="22"/>
              </w:rPr>
              <w:t>NBMV/alleenstaande volwassene/volwassen gezinshoofd</w:t>
            </w:r>
          </w:p>
        </w:tc>
        <w:tc>
          <w:tcPr>
            <w:tcW w:w="1276" w:type="dxa"/>
          </w:tcPr>
          <w:p w14:paraId="4EB514DA" w14:textId="144BA911" w:rsidR="00D025BF" w:rsidRDefault="00D025BF" w:rsidP="003F5559">
            <w:pPr>
              <w:rPr>
                <w:sz w:val="22"/>
                <w:szCs w:val="22"/>
              </w:rPr>
            </w:pPr>
            <w:r>
              <w:rPr>
                <w:sz w:val="22"/>
                <w:szCs w:val="22"/>
              </w:rPr>
              <w:t>7</w:t>
            </w:r>
            <w:r w:rsidR="00C75D84">
              <w:rPr>
                <w:sz w:val="22"/>
                <w:szCs w:val="22"/>
              </w:rPr>
              <w:t>2</w:t>
            </w:r>
            <w:r>
              <w:rPr>
                <w:sz w:val="22"/>
                <w:szCs w:val="22"/>
              </w:rPr>
              <w:t xml:space="preserve"> euro</w:t>
            </w:r>
          </w:p>
        </w:tc>
      </w:tr>
      <w:tr w:rsidR="00D025BF" w14:paraId="1C7DF188" w14:textId="77777777" w:rsidTr="003F5559">
        <w:tc>
          <w:tcPr>
            <w:tcW w:w="5382" w:type="dxa"/>
          </w:tcPr>
          <w:p w14:paraId="614E5537" w14:textId="77777777" w:rsidR="00D025BF" w:rsidRDefault="00D025BF" w:rsidP="003F5559">
            <w:pPr>
              <w:rPr>
                <w:sz w:val="22"/>
                <w:szCs w:val="22"/>
              </w:rPr>
            </w:pPr>
            <w:r>
              <w:rPr>
                <w:sz w:val="22"/>
                <w:szCs w:val="22"/>
              </w:rPr>
              <w:t>Andere volwassenen in gezinsverband</w:t>
            </w:r>
          </w:p>
        </w:tc>
        <w:tc>
          <w:tcPr>
            <w:tcW w:w="1276" w:type="dxa"/>
          </w:tcPr>
          <w:p w14:paraId="15281A04" w14:textId="17D14E57" w:rsidR="00D025BF" w:rsidRDefault="00D025BF" w:rsidP="003F5559">
            <w:pPr>
              <w:rPr>
                <w:sz w:val="22"/>
                <w:szCs w:val="22"/>
              </w:rPr>
            </w:pPr>
            <w:r>
              <w:rPr>
                <w:sz w:val="22"/>
                <w:szCs w:val="22"/>
              </w:rPr>
              <w:t>5</w:t>
            </w:r>
            <w:r w:rsidR="00C75D84">
              <w:rPr>
                <w:sz w:val="22"/>
                <w:szCs w:val="22"/>
              </w:rPr>
              <w:t>5</w:t>
            </w:r>
            <w:r>
              <w:rPr>
                <w:sz w:val="22"/>
                <w:szCs w:val="22"/>
              </w:rPr>
              <w:t xml:space="preserve"> euro</w:t>
            </w:r>
          </w:p>
        </w:tc>
      </w:tr>
      <w:tr w:rsidR="00D025BF" w14:paraId="0DE318F0" w14:textId="77777777" w:rsidTr="003F5559">
        <w:tc>
          <w:tcPr>
            <w:tcW w:w="5382" w:type="dxa"/>
          </w:tcPr>
          <w:p w14:paraId="26A7A09C" w14:textId="77777777" w:rsidR="00D025BF" w:rsidRDefault="00D025BF" w:rsidP="003F5559">
            <w:pPr>
              <w:rPr>
                <w:sz w:val="22"/>
                <w:szCs w:val="22"/>
              </w:rPr>
            </w:pPr>
            <w:r>
              <w:rPr>
                <w:sz w:val="22"/>
                <w:szCs w:val="22"/>
              </w:rPr>
              <w:t>Vermeerdering voor eenoudergezinnen</w:t>
            </w:r>
          </w:p>
        </w:tc>
        <w:tc>
          <w:tcPr>
            <w:tcW w:w="1276" w:type="dxa"/>
          </w:tcPr>
          <w:p w14:paraId="07C94EFA" w14:textId="6B71E8FD" w:rsidR="00D025BF" w:rsidRDefault="00D025BF" w:rsidP="003F5559">
            <w:pPr>
              <w:rPr>
                <w:sz w:val="22"/>
                <w:szCs w:val="22"/>
              </w:rPr>
            </w:pPr>
            <w:r>
              <w:rPr>
                <w:sz w:val="22"/>
                <w:szCs w:val="22"/>
              </w:rPr>
              <w:t>10 euro</w:t>
            </w:r>
          </w:p>
        </w:tc>
      </w:tr>
      <w:tr w:rsidR="00D025BF" w14:paraId="64B3FBF2" w14:textId="77777777" w:rsidTr="003F5559">
        <w:tc>
          <w:tcPr>
            <w:tcW w:w="5382" w:type="dxa"/>
          </w:tcPr>
          <w:p w14:paraId="5C4059D2" w14:textId="77777777" w:rsidR="00D025BF" w:rsidRDefault="00D025BF" w:rsidP="003F5559">
            <w:pPr>
              <w:rPr>
                <w:sz w:val="22"/>
                <w:szCs w:val="22"/>
              </w:rPr>
            </w:pPr>
            <w:r>
              <w:rPr>
                <w:sz w:val="22"/>
                <w:szCs w:val="22"/>
              </w:rPr>
              <w:t>Kind &lt; 3 jaar</w:t>
            </w:r>
          </w:p>
        </w:tc>
        <w:tc>
          <w:tcPr>
            <w:tcW w:w="1276" w:type="dxa"/>
          </w:tcPr>
          <w:p w14:paraId="2BC2B4B1" w14:textId="261AA9E8" w:rsidR="00D025BF" w:rsidRDefault="00C75D84" w:rsidP="003F5559">
            <w:pPr>
              <w:rPr>
                <w:sz w:val="22"/>
                <w:szCs w:val="22"/>
              </w:rPr>
            </w:pPr>
            <w:r>
              <w:rPr>
                <w:sz w:val="22"/>
                <w:szCs w:val="22"/>
              </w:rPr>
              <w:t>40</w:t>
            </w:r>
            <w:r w:rsidR="00D025BF">
              <w:rPr>
                <w:sz w:val="22"/>
                <w:szCs w:val="22"/>
              </w:rPr>
              <w:t xml:space="preserve"> euro</w:t>
            </w:r>
          </w:p>
        </w:tc>
      </w:tr>
      <w:tr w:rsidR="00D025BF" w14:paraId="03A6F155" w14:textId="77777777" w:rsidTr="003F5559">
        <w:tc>
          <w:tcPr>
            <w:tcW w:w="5382" w:type="dxa"/>
          </w:tcPr>
          <w:p w14:paraId="67D54D6D" w14:textId="77777777" w:rsidR="00D025BF" w:rsidRDefault="00D025BF" w:rsidP="003F5559">
            <w:pPr>
              <w:rPr>
                <w:sz w:val="22"/>
                <w:szCs w:val="22"/>
              </w:rPr>
            </w:pPr>
            <w:r>
              <w:rPr>
                <w:sz w:val="22"/>
                <w:szCs w:val="22"/>
              </w:rPr>
              <w:t>Kind 3-12 jaar</w:t>
            </w:r>
          </w:p>
        </w:tc>
        <w:tc>
          <w:tcPr>
            <w:tcW w:w="1276" w:type="dxa"/>
          </w:tcPr>
          <w:p w14:paraId="7D08389E" w14:textId="166D3084" w:rsidR="00D025BF" w:rsidRDefault="00C75D84" w:rsidP="003F5559">
            <w:pPr>
              <w:rPr>
                <w:sz w:val="22"/>
                <w:szCs w:val="22"/>
              </w:rPr>
            </w:pPr>
            <w:r>
              <w:rPr>
                <w:sz w:val="22"/>
                <w:szCs w:val="22"/>
              </w:rPr>
              <w:t>23</w:t>
            </w:r>
            <w:r w:rsidR="00D025BF">
              <w:rPr>
                <w:sz w:val="22"/>
                <w:szCs w:val="22"/>
              </w:rPr>
              <w:t xml:space="preserve"> euro</w:t>
            </w:r>
          </w:p>
        </w:tc>
      </w:tr>
      <w:tr w:rsidR="00D025BF" w14:paraId="2307C63E" w14:textId="77777777" w:rsidTr="003F5559">
        <w:tc>
          <w:tcPr>
            <w:tcW w:w="5382" w:type="dxa"/>
          </w:tcPr>
          <w:p w14:paraId="3684EDC5" w14:textId="77777777" w:rsidR="00D025BF" w:rsidRDefault="00D025BF" w:rsidP="003F5559">
            <w:pPr>
              <w:rPr>
                <w:sz w:val="22"/>
                <w:szCs w:val="22"/>
              </w:rPr>
            </w:pPr>
            <w:r>
              <w:rPr>
                <w:sz w:val="22"/>
                <w:szCs w:val="22"/>
              </w:rPr>
              <w:t>Kind 12-18 jaar</w:t>
            </w:r>
          </w:p>
        </w:tc>
        <w:tc>
          <w:tcPr>
            <w:tcW w:w="1276" w:type="dxa"/>
          </w:tcPr>
          <w:p w14:paraId="24A278A2" w14:textId="3631212D" w:rsidR="00D025BF" w:rsidRDefault="00C75D84" w:rsidP="003F5559">
            <w:pPr>
              <w:rPr>
                <w:sz w:val="22"/>
                <w:szCs w:val="22"/>
              </w:rPr>
            </w:pPr>
            <w:r>
              <w:rPr>
                <w:sz w:val="22"/>
                <w:szCs w:val="22"/>
              </w:rPr>
              <w:t>25</w:t>
            </w:r>
            <w:r w:rsidR="00D025BF">
              <w:rPr>
                <w:sz w:val="22"/>
                <w:szCs w:val="22"/>
              </w:rPr>
              <w:t xml:space="preserve"> euro</w:t>
            </w:r>
          </w:p>
        </w:tc>
      </w:tr>
    </w:tbl>
    <w:p w14:paraId="079E764A" w14:textId="77777777" w:rsidR="00D025BF" w:rsidRDefault="00D025BF" w:rsidP="00C12C0D">
      <w:pPr>
        <w:jc w:val="both"/>
        <w:rPr>
          <w:sz w:val="22"/>
          <w:szCs w:val="22"/>
        </w:rPr>
      </w:pPr>
    </w:p>
    <w:p w14:paraId="5A447DBC" w14:textId="297374A2" w:rsidR="005D4872" w:rsidRDefault="005D4872" w:rsidP="00C12C0D">
      <w:pPr>
        <w:jc w:val="both"/>
        <w:rPr>
          <w:sz w:val="22"/>
          <w:szCs w:val="22"/>
        </w:rPr>
      </w:pPr>
      <w:r w:rsidRPr="00591679">
        <w:rPr>
          <w:sz w:val="22"/>
          <w:szCs w:val="22"/>
        </w:rPr>
        <w:t xml:space="preserve">In afwachting van </w:t>
      </w:r>
      <w:r w:rsidRPr="00486C85">
        <w:rPr>
          <w:sz w:val="22"/>
          <w:szCs w:val="22"/>
        </w:rPr>
        <w:t xml:space="preserve">het openen van de </w:t>
      </w:r>
      <w:r w:rsidR="008F4EEC" w:rsidRPr="00486C85">
        <w:rPr>
          <w:sz w:val="22"/>
          <w:szCs w:val="22"/>
        </w:rPr>
        <w:t>rekening</w:t>
      </w:r>
      <w:r w:rsidRPr="00486C85">
        <w:rPr>
          <w:sz w:val="22"/>
          <w:szCs w:val="22"/>
        </w:rPr>
        <w:t>, ontvang</w:t>
      </w:r>
      <w:r w:rsidR="00586C84" w:rsidRPr="00486C85">
        <w:rPr>
          <w:sz w:val="22"/>
          <w:szCs w:val="22"/>
        </w:rPr>
        <w:t>en</w:t>
      </w:r>
      <w:r w:rsidRPr="00486C85">
        <w:rPr>
          <w:sz w:val="22"/>
          <w:szCs w:val="22"/>
        </w:rPr>
        <w:t xml:space="preserve"> de bewoner</w:t>
      </w:r>
      <w:r w:rsidR="00586C84" w:rsidRPr="00486C85">
        <w:rPr>
          <w:sz w:val="22"/>
          <w:szCs w:val="22"/>
        </w:rPr>
        <w:t>s</w:t>
      </w:r>
      <w:r w:rsidRPr="00486C85">
        <w:rPr>
          <w:sz w:val="22"/>
          <w:szCs w:val="22"/>
        </w:rPr>
        <w:t xml:space="preserve"> het leefgeld </w:t>
      </w:r>
      <w:r w:rsidR="00B33D28">
        <w:rPr>
          <w:sz w:val="22"/>
          <w:szCs w:val="22"/>
        </w:rPr>
        <w:t xml:space="preserve">op </w:t>
      </w:r>
      <w:r w:rsidR="00B33D28" w:rsidRPr="00B33D28">
        <w:rPr>
          <w:sz w:val="22"/>
          <w:szCs w:val="22"/>
          <w:highlight w:val="yellow"/>
        </w:rPr>
        <w:t xml:space="preserve">een </w:t>
      </w:r>
      <w:r w:rsidR="00B33D28" w:rsidRPr="00B33D28">
        <w:rPr>
          <w:sz w:val="22"/>
          <w:szCs w:val="22"/>
          <w:highlight w:val="yellow"/>
        </w:rPr>
        <w:t>Prepaid Card en</w:t>
      </w:r>
      <w:r w:rsidR="00B33D28">
        <w:rPr>
          <w:sz w:val="22"/>
          <w:szCs w:val="22"/>
          <w:highlight w:val="yellow"/>
        </w:rPr>
        <w:t>/of</w:t>
      </w:r>
      <w:r w:rsidR="00B33D28" w:rsidRPr="00B33D28">
        <w:rPr>
          <w:sz w:val="22"/>
          <w:szCs w:val="22"/>
          <w:highlight w:val="yellow"/>
        </w:rPr>
        <w:t xml:space="preserve"> Easy Card</w:t>
      </w:r>
      <w:r w:rsidRPr="00B33D28">
        <w:rPr>
          <w:sz w:val="22"/>
          <w:szCs w:val="22"/>
          <w:highlight w:val="yellow"/>
        </w:rPr>
        <w:t>.</w:t>
      </w:r>
    </w:p>
    <w:p w14:paraId="52570945" w14:textId="0742C0C0" w:rsidR="00D740AB" w:rsidRPr="00591679" w:rsidRDefault="00D740AB" w:rsidP="00D740AB">
      <w:pPr>
        <w:pStyle w:val="Kop3"/>
      </w:pPr>
      <w:bookmarkStart w:id="16" w:name="_Toc63753495"/>
      <w:r>
        <w:lastRenderedPageBreak/>
        <w:t>Waarborg</w:t>
      </w:r>
      <w:bookmarkEnd w:id="16"/>
    </w:p>
    <w:p w14:paraId="308FF18A" w14:textId="7F36E83A" w:rsidR="009A3326" w:rsidRDefault="00D740AB" w:rsidP="0064006B">
      <w:pPr>
        <w:jc w:val="both"/>
        <w:rPr>
          <w:sz w:val="22"/>
          <w:szCs w:val="22"/>
        </w:rPr>
      </w:pPr>
      <w:r w:rsidRPr="00486C85">
        <w:rPr>
          <w:sz w:val="22"/>
          <w:szCs w:val="22"/>
        </w:rPr>
        <w:t>Per week houdt het OCMW een waarborg van 5 euro per gezinshoofd in. Als de bewoner</w:t>
      </w:r>
      <w:r w:rsidR="00586C84" w:rsidRPr="00486C85">
        <w:rPr>
          <w:sz w:val="22"/>
          <w:szCs w:val="22"/>
        </w:rPr>
        <w:t>s</w:t>
      </w:r>
      <w:r w:rsidRPr="00486C85">
        <w:rPr>
          <w:sz w:val="22"/>
          <w:szCs w:val="22"/>
        </w:rPr>
        <w:t xml:space="preserve"> het pand verla</w:t>
      </w:r>
      <w:r w:rsidR="00F843BB" w:rsidRPr="00486C85">
        <w:rPr>
          <w:sz w:val="22"/>
          <w:szCs w:val="22"/>
        </w:rPr>
        <w:t>ten</w:t>
      </w:r>
      <w:r w:rsidRPr="00486C85">
        <w:rPr>
          <w:sz w:val="22"/>
          <w:szCs w:val="22"/>
        </w:rPr>
        <w:t>, geen schade he</w:t>
      </w:r>
      <w:r w:rsidR="00F843BB" w:rsidRPr="00486C85">
        <w:rPr>
          <w:sz w:val="22"/>
          <w:szCs w:val="22"/>
        </w:rPr>
        <w:t>bben</w:t>
      </w:r>
      <w:r w:rsidRPr="00486C85">
        <w:rPr>
          <w:sz w:val="22"/>
          <w:szCs w:val="22"/>
        </w:rPr>
        <w:t xml:space="preserve"> veroorzaakt aan de woning en alle goederen die toebehoren aan het LOI in goede staat </w:t>
      </w:r>
      <w:r w:rsidR="00F843BB" w:rsidRPr="00486C85">
        <w:rPr>
          <w:sz w:val="22"/>
          <w:szCs w:val="22"/>
        </w:rPr>
        <w:t>hebben</w:t>
      </w:r>
      <w:r w:rsidRPr="00486C85">
        <w:rPr>
          <w:sz w:val="22"/>
          <w:szCs w:val="22"/>
        </w:rPr>
        <w:t xml:space="preserve"> teruggegeven, </w:t>
      </w:r>
      <w:r w:rsidR="00F843BB" w:rsidRPr="00486C85">
        <w:rPr>
          <w:sz w:val="22"/>
          <w:szCs w:val="22"/>
        </w:rPr>
        <w:t>ontvangen</w:t>
      </w:r>
      <w:r w:rsidRPr="00486C85">
        <w:rPr>
          <w:sz w:val="22"/>
          <w:szCs w:val="22"/>
        </w:rPr>
        <w:t xml:space="preserve"> </w:t>
      </w:r>
      <w:r w:rsidR="00F843BB" w:rsidRPr="00486C85">
        <w:rPr>
          <w:sz w:val="22"/>
          <w:szCs w:val="22"/>
        </w:rPr>
        <w:t>ze</w:t>
      </w:r>
      <w:r w:rsidRPr="00486C85">
        <w:rPr>
          <w:sz w:val="22"/>
          <w:szCs w:val="22"/>
        </w:rPr>
        <w:t xml:space="preserve"> het bij elkaar gespaarde bedrag. In geval van schade worden de kosten verrekend. Indien de bewoner</w:t>
      </w:r>
      <w:r w:rsidR="00F843BB" w:rsidRPr="00486C85">
        <w:rPr>
          <w:sz w:val="22"/>
          <w:szCs w:val="22"/>
        </w:rPr>
        <w:t>s</w:t>
      </w:r>
      <w:r w:rsidRPr="00486C85">
        <w:rPr>
          <w:sz w:val="22"/>
          <w:szCs w:val="22"/>
        </w:rPr>
        <w:t xml:space="preserve"> een openstaande schuld </w:t>
      </w:r>
      <w:r w:rsidR="00F843BB" w:rsidRPr="00486C85">
        <w:rPr>
          <w:sz w:val="22"/>
          <w:szCs w:val="22"/>
        </w:rPr>
        <w:t>hebben</w:t>
      </w:r>
      <w:r w:rsidRPr="00486C85">
        <w:rPr>
          <w:sz w:val="22"/>
          <w:szCs w:val="22"/>
        </w:rPr>
        <w:t xml:space="preserve"> bij het OCMW, wordt deze teruggevorderd via onder andere de waarborg.</w:t>
      </w:r>
      <w:r>
        <w:rPr>
          <w:sz w:val="22"/>
          <w:szCs w:val="22"/>
        </w:rPr>
        <w:t xml:space="preserve"> </w:t>
      </w:r>
    </w:p>
    <w:p w14:paraId="1491CE67" w14:textId="45422048" w:rsidR="0016532F" w:rsidRPr="00F351DD" w:rsidRDefault="0016532F" w:rsidP="0064006B">
      <w:pPr>
        <w:jc w:val="both"/>
        <w:rPr>
          <w:color w:val="000000" w:themeColor="text1"/>
          <w:sz w:val="22"/>
          <w:szCs w:val="22"/>
        </w:rPr>
      </w:pPr>
      <w:r w:rsidRPr="00F351DD">
        <w:rPr>
          <w:color w:val="000000" w:themeColor="text1"/>
          <w:sz w:val="22"/>
          <w:szCs w:val="22"/>
          <w:highlight w:val="yellow"/>
        </w:rPr>
        <w:t xml:space="preserve">Het bedrag van de waarborg </w:t>
      </w:r>
      <w:r w:rsidR="00AE0A05" w:rsidRPr="00F351DD">
        <w:rPr>
          <w:color w:val="000000" w:themeColor="text1"/>
          <w:sz w:val="22"/>
          <w:szCs w:val="22"/>
          <w:highlight w:val="yellow"/>
        </w:rPr>
        <w:t xml:space="preserve">wordt berekend aan de hand van 1/3 van het </w:t>
      </w:r>
      <w:proofErr w:type="spellStart"/>
      <w:r w:rsidR="00AE0A05" w:rsidRPr="00F351DD">
        <w:rPr>
          <w:color w:val="000000" w:themeColor="text1"/>
          <w:sz w:val="22"/>
          <w:szCs w:val="22"/>
          <w:highlight w:val="yellow"/>
        </w:rPr>
        <w:t>nettogezinsinkomen</w:t>
      </w:r>
      <w:proofErr w:type="spellEnd"/>
      <w:r w:rsidR="00AE0A05" w:rsidRPr="00F351DD">
        <w:rPr>
          <w:color w:val="000000" w:themeColor="text1"/>
          <w:sz w:val="22"/>
          <w:szCs w:val="22"/>
          <w:highlight w:val="yellow"/>
        </w:rPr>
        <w:t xml:space="preserve"> (verwachte leefloon categorie 3 of eventuele andere inkomsten). Deze waarborgsom kan na een verblijf in het LOI gebruikt worden voor de (gedeeltelijke) betaling van de waarborgsom voor de doorgangswoning.</w:t>
      </w:r>
      <w:r w:rsidR="00AE0A05" w:rsidRPr="00F351DD">
        <w:rPr>
          <w:color w:val="000000" w:themeColor="text1"/>
          <w:sz w:val="22"/>
          <w:szCs w:val="22"/>
        </w:rPr>
        <w:t xml:space="preserve"> </w:t>
      </w:r>
    </w:p>
    <w:p w14:paraId="57100269" w14:textId="7EFEA0EF" w:rsidR="002A5E78" w:rsidRDefault="002A5E78" w:rsidP="00402C1D">
      <w:pPr>
        <w:pStyle w:val="Kop2"/>
      </w:pPr>
      <w:bookmarkStart w:id="17" w:name="_Toc63753496"/>
      <w:r w:rsidRPr="00377FF6">
        <w:t>Artikel 1</w:t>
      </w:r>
      <w:r>
        <w:t>2</w:t>
      </w:r>
      <w:r w:rsidRPr="00377FF6">
        <w:t>: Extra kosten verbonden aan kinderen tussen 0 en 3 jaar</w:t>
      </w:r>
      <w:bookmarkEnd w:id="17"/>
    </w:p>
    <w:p w14:paraId="1ACE82B1" w14:textId="15ED7A3C" w:rsidR="00EB46B2" w:rsidRPr="00486C85" w:rsidRDefault="006042F7" w:rsidP="00C12C0D">
      <w:pPr>
        <w:jc w:val="both"/>
        <w:rPr>
          <w:sz w:val="22"/>
          <w:szCs w:val="22"/>
        </w:rPr>
      </w:pPr>
      <w:r w:rsidRPr="006042F7">
        <w:rPr>
          <w:b/>
          <w:noProof/>
          <w:sz w:val="22"/>
          <w:szCs w:val="22"/>
          <w:u w:val="single"/>
        </w:rPr>
        <w:drawing>
          <wp:anchor distT="0" distB="0" distL="114300" distR="114300" simplePos="0" relativeHeight="251673600" behindDoc="0" locked="0" layoutInCell="1" allowOverlap="1" wp14:anchorId="36A468BF" wp14:editId="0BE582D4">
            <wp:simplePos x="0" y="0"/>
            <wp:positionH relativeFrom="margin">
              <wp:align>right</wp:align>
            </wp:positionH>
            <wp:positionV relativeFrom="paragraph">
              <wp:posOffset>5080</wp:posOffset>
            </wp:positionV>
            <wp:extent cx="838200" cy="838200"/>
            <wp:effectExtent l="0" t="0" r="0" b="0"/>
            <wp:wrapSquare wrapText="bothSides"/>
            <wp:docPr id="18" name="Afbeelding 18" descr="C:\Users\mvan.GEMTERNAT\Downloads\ba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van.GEMTERNAT\Downloads\baby.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5E78" w:rsidRPr="007431E8">
        <w:rPr>
          <w:sz w:val="22"/>
          <w:szCs w:val="22"/>
        </w:rPr>
        <w:t>Gezinnen met kinderen jonger dan 3 jaar ontvangen een extra maandelijkse steun van € 100</w:t>
      </w:r>
      <w:r w:rsidR="00AE0A05">
        <w:rPr>
          <w:sz w:val="22"/>
          <w:szCs w:val="22"/>
        </w:rPr>
        <w:t xml:space="preserve"> </w:t>
      </w:r>
      <w:r w:rsidR="00AE0A05" w:rsidRPr="00F351DD">
        <w:rPr>
          <w:color w:val="000000" w:themeColor="text1"/>
          <w:sz w:val="22"/>
          <w:szCs w:val="22"/>
          <w:highlight w:val="yellow"/>
        </w:rPr>
        <w:t>pro rata</w:t>
      </w:r>
      <w:r w:rsidR="00AE0A05" w:rsidRPr="00AE0A05">
        <w:rPr>
          <w:color w:val="FF0000"/>
          <w:sz w:val="22"/>
          <w:szCs w:val="22"/>
        </w:rPr>
        <w:t>,</w:t>
      </w:r>
      <w:r w:rsidR="002A5E78" w:rsidRPr="007431E8">
        <w:rPr>
          <w:sz w:val="22"/>
          <w:szCs w:val="22"/>
        </w:rPr>
        <w:t xml:space="preserve"> voor </w:t>
      </w:r>
      <w:r w:rsidR="008F4EEC" w:rsidRPr="007431E8">
        <w:rPr>
          <w:sz w:val="22"/>
          <w:szCs w:val="22"/>
        </w:rPr>
        <w:t xml:space="preserve">het </w:t>
      </w:r>
      <w:r w:rsidR="002A5E78" w:rsidRPr="007431E8">
        <w:rPr>
          <w:sz w:val="22"/>
          <w:szCs w:val="22"/>
        </w:rPr>
        <w:t>aankopen van</w:t>
      </w:r>
      <w:r w:rsidR="008F4EEC" w:rsidRPr="007431E8">
        <w:rPr>
          <w:sz w:val="22"/>
          <w:szCs w:val="22"/>
        </w:rPr>
        <w:t xml:space="preserve"> </w:t>
      </w:r>
      <w:r w:rsidR="00EB46B2" w:rsidRPr="007431E8">
        <w:rPr>
          <w:sz w:val="22"/>
          <w:szCs w:val="22"/>
        </w:rPr>
        <w:t>middelen in functie van de zorg</w:t>
      </w:r>
      <w:r w:rsidR="00EB4889" w:rsidRPr="007431E8">
        <w:rPr>
          <w:sz w:val="22"/>
          <w:szCs w:val="22"/>
        </w:rPr>
        <w:t xml:space="preserve"> voor</w:t>
      </w:r>
      <w:r w:rsidR="00EB46B2" w:rsidRPr="007431E8">
        <w:rPr>
          <w:sz w:val="22"/>
          <w:szCs w:val="22"/>
        </w:rPr>
        <w:t xml:space="preserve"> en opvoeding</w:t>
      </w:r>
      <w:r w:rsidR="00AC18FB" w:rsidRPr="007431E8">
        <w:rPr>
          <w:sz w:val="22"/>
          <w:szCs w:val="22"/>
        </w:rPr>
        <w:t xml:space="preserve"> van</w:t>
      </w:r>
      <w:r w:rsidR="00EB46B2" w:rsidRPr="007431E8">
        <w:rPr>
          <w:sz w:val="22"/>
          <w:szCs w:val="22"/>
        </w:rPr>
        <w:t xml:space="preserve"> het kind, vb.</w:t>
      </w:r>
      <w:r w:rsidR="002A5E78" w:rsidRPr="007431E8">
        <w:rPr>
          <w:sz w:val="22"/>
          <w:szCs w:val="22"/>
        </w:rPr>
        <w:t xml:space="preserve"> babyvoeding, verzorgingsdoekjes en luiers.</w:t>
      </w:r>
      <w:r w:rsidR="002F4FEC" w:rsidRPr="007431E8">
        <w:rPr>
          <w:sz w:val="22"/>
          <w:szCs w:val="22"/>
        </w:rPr>
        <w:t xml:space="preserve"> </w:t>
      </w:r>
      <w:r w:rsidR="00EB46B2" w:rsidRPr="007431E8">
        <w:rPr>
          <w:sz w:val="22"/>
          <w:szCs w:val="22"/>
        </w:rPr>
        <w:t xml:space="preserve">De aankoop van de </w:t>
      </w:r>
      <w:r w:rsidR="00EB46B2" w:rsidRPr="00486C85">
        <w:rPr>
          <w:sz w:val="22"/>
          <w:szCs w:val="22"/>
        </w:rPr>
        <w:t xml:space="preserve">middelen/producten </w:t>
      </w:r>
      <w:r w:rsidR="00AC18FB" w:rsidRPr="00486C85">
        <w:rPr>
          <w:sz w:val="22"/>
          <w:szCs w:val="22"/>
        </w:rPr>
        <w:t>gebeurt</w:t>
      </w:r>
      <w:r w:rsidR="00EB46B2" w:rsidRPr="00486C85">
        <w:rPr>
          <w:sz w:val="22"/>
          <w:szCs w:val="22"/>
        </w:rPr>
        <w:t xml:space="preserve"> in samenspraak met de maatschappelijk werker. </w:t>
      </w:r>
    </w:p>
    <w:p w14:paraId="73E8F1D8" w14:textId="7E30DE69" w:rsidR="00EC6E34" w:rsidRPr="009A3326" w:rsidRDefault="00EB46B2" w:rsidP="009A3326">
      <w:pPr>
        <w:jc w:val="both"/>
        <w:rPr>
          <w:sz w:val="22"/>
          <w:szCs w:val="22"/>
        </w:rPr>
      </w:pPr>
      <w:r w:rsidRPr="00486C85">
        <w:rPr>
          <w:sz w:val="22"/>
          <w:szCs w:val="22"/>
        </w:rPr>
        <w:t xml:space="preserve">De steun wordt bij ingang van iedere maand betaald op de persoonlijke </w:t>
      </w:r>
      <w:r w:rsidR="00574128" w:rsidRPr="00486C85">
        <w:rPr>
          <w:sz w:val="22"/>
          <w:szCs w:val="22"/>
        </w:rPr>
        <w:t>zicht</w:t>
      </w:r>
      <w:r w:rsidRPr="00486C85">
        <w:rPr>
          <w:sz w:val="22"/>
          <w:szCs w:val="22"/>
        </w:rPr>
        <w:t xml:space="preserve">rekening van het gezinshoofd. </w:t>
      </w:r>
      <w:r w:rsidR="00574128" w:rsidRPr="00486C85">
        <w:rPr>
          <w:sz w:val="22"/>
          <w:szCs w:val="22"/>
        </w:rPr>
        <w:t>In afwachting van het openen van een rekening, ontvangen de bewoners het budget in contanten.</w:t>
      </w:r>
      <w:r w:rsidR="00C734EB">
        <w:rPr>
          <w:sz w:val="22"/>
          <w:szCs w:val="22"/>
        </w:rPr>
        <w:t xml:space="preserve"> Indien de bewoners voor het einde van de maand het LOI verlaten, behouden zij dit budget voor de gehele maand. </w:t>
      </w:r>
    </w:p>
    <w:p w14:paraId="7D437BE1" w14:textId="37AFF223" w:rsidR="00E8172E" w:rsidRDefault="00E8172E" w:rsidP="006A6C33">
      <w:pPr>
        <w:pStyle w:val="Kop2"/>
      </w:pPr>
      <w:bookmarkStart w:id="18" w:name="_Toc63753497"/>
      <w:r>
        <w:t>Artikel 1</w:t>
      </w:r>
      <w:r w:rsidR="002A5E78">
        <w:t>3</w:t>
      </w:r>
      <w:r>
        <w:t xml:space="preserve"> </w:t>
      </w:r>
      <w:r w:rsidRPr="00E8172E">
        <w:t>Activering</w:t>
      </w:r>
      <w:bookmarkEnd w:id="18"/>
    </w:p>
    <w:p w14:paraId="121E2F7F" w14:textId="42079B17" w:rsidR="0087676A" w:rsidRDefault="00EC6E34" w:rsidP="00E8172E">
      <w:pPr>
        <w:jc w:val="both"/>
        <w:rPr>
          <w:sz w:val="22"/>
          <w:szCs w:val="22"/>
        </w:rPr>
      </w:pPr>
      <w:r w:rsidRPr="00486C85">
        <w:rPr>
          <w:b/>
          <w:noProof/>
          <w:sz w:val="22"/>
          <w:szCs w:val="22"/>
          <w:u w:val="single"/>
        </w:rPr>
        <w:drawing>
          <wp:anchor distT="0" distB="0" distL="114300" distR="114300" simplePos="0" relativeHeight="251674624" behindDoc="0" locked="0" layoutInCell="1" allowOverlap="1" wp14:anchorId="24F64794" wp14:editId="0A2E9251">
            <wp:simplePos x="0" y="0"/>
            <wp:positionH relativeFrom="margin">
              <wp:align>right</wp:align>
            </wp:positionH>
            <wp:positionV relativeFrom="paragraph">
              <wp:posOffset>10160</wp:posOffset>
            </wp:positionV>
            <wp:extent cx="815340" cy="815340"/>
            <wp:effectExtent l="0" t="0" r="3810" b="3810"/>
            <wp:wrapSquare wrapText="bothSides"/>
            <wp:docPr id="19" name="Afbeelding 19" descr="C:\Users\mvan.GEMTERNAT\Downloads\taal nederlan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van.GEMTERNAT\Downloads\taal nederlands.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anchor>
        </w:drawing>
      </w:r>
      <w:r w:rsidR="0087676A" w:rsidRPr="00486C85">
        <w:rPr>
          <w:sz w:val="22"/>
          <w:szCs w:val="22"/>
        </w:rPr>
        <w:t xml:space="preserve">In het kader van </w:t>
      </w:r>
      <w:r w:rsidR="002B17B7" w:rsidRPr="00486C85">
        <w:rPr>
          <w:sz w:val="22"/>
          <w:szCs w:val="22"/>
        </w:rPr>
        <w:t>hun</w:t>
      </w:r>
      <w:r w:rsidR="0087676A" w:rsidRPr="00486C85">
        <w:rPr>
          <w:sz w:val="22"/>
          <w:szCs w:val="22"/>
        </w:rPr>
        <w:t xml:space="preserve"> maatschappelijke integratie, dien</w:t>
      </w:r>
      <w:r w:rsidR="002B17B7" w:rsidRPr="00486C85">
        <w:rPr>
          <w:sz w:val="22"/>
          <w:szCs w:val="22"/>
        </w:rPr>
        <w:t>en</w:t>
      </w:r>
      <w:r w:rsidR="0087676A" w:rsidRPr="00486C85">
        <w:rPr>
          <w:sz w:val="22"/>
          <w:szCs w:val="22"/>
        </w:rPr>
        <w:t xml:space="preserve"> de </w:t>
      </w:r>
      <w:r w:rsidR="00F31ED9" w:rsidRPr="00486C85">
        <w:rPr>
          <w:sz w:val="22"/>
          <w:szCs w:val="22"/>
        </w:rPr>
        <w:t>bewoner</w:t>
      </w:r>
      <w:r w:rsidR="002B17B7" w:rsidRPr="00486C85">
        <w:rPr>
          <w:sz w:val="22"/>
          <w:szCs w:val="22"/>
        </w:rPr>
        <w:t>s</w:t>
      </w:r>
      <w:r w:rsidR="0087676A" w:rsidRPr="00486C85">
        <w:rPr>
          <w:sz w:val="22"/>
          <w:szCs w:val="22"/>
        </w:rPr>
        <w:t xml:space="preserve"> </w:t>
      </w:r>
      <w:r w:rsidR="00FE62F8" w:rsidRPr="00486C85">
        <w:rPr>
          <w:sz w:val="22"/>
          <w:szCs w:val="22"/>
        </w:rPr>
        <w:t xml:space="preserve">zich in te schrijven voor </w:t>
      </w:r>
      <w:r w:rsidR="0087676A" w:rsidRPr="00486C85">
        <w:rPr>
          <w:sz w:val="22"/>
          <w:szCs w:val="22"/>
        </w:rPr>
        <w:t xml:space="preserve">een </w:t>
      </w:r>
      <w:r w:rsidR="00FE62F8" w:rsidRPr="00486C85">
        <w:rPr>
          <w:sz w:val="22"/>
          <w:szCs w:val="22"/>
        </w:rPr>
        <w:t xml:space="preserve">intensieve </w:t>
      </w:r>
      <w:r w:rsidR="0087676A" w:rsidRPr="00486C85">
        <w:rPr>
          <w:sz w:val="22"/>
          <w:szCs w:val="22"/>
        </w:rPr>
        <w:t>opleiding Nederlands</w:t>
      </w:r>
      <w:r w:rsidR="00FE62F8" w:rsidRPr="00486C85">
        <w:rPr>
          <w:sz w:val="22"/>
          <w:szCs w:val="22"/>
        </w:rPr>
        <w:t xml:space="preserve"> </w:t>
      </w:r>
      <w:r w:rsidR="0087676A" w:rsidRPr="00486C85">
        <w:rPr>
          <w:sz w:val="22"/>
          <w:szCs w:val="22"/>
        </w:rPr>
        <w:t xml:space="preserve">bij een CVO (Centrum voor volwassenenonderwijs) of </w:t>
      </w:r>
      <w:r w:rsidR="00AE0A05" w:rsidRPr="00F351DD">
        <w:rPr>
          <w:color w:val="000000" w:themeColor="text1"/>
          <w:sz w:val="22"/>
          <w:szCs w:val="22"/>
          <w:highlight w:val="yellow"/>
        </w:rPr>
        <w:t>LIGO (centrum voor basiseducatie)</w:t>
      </w:r>
      <w:r w:rsidR="0036296D" w:rsidRPr="00F351DD">
        <w:rPr>
          <w:color w:val="000000" w:themeColor="text1"/>
          <w:sz w:val="22"/>
          <w:szCs w:val="22"/>
          <w:highlight w:val="yellow"/>
        </w:rPr>
        <w:t>,</w:t>
      </w:r>
      <w:r w:rsidR="0036296D" w:rsidRPr="00F351DD">
        <w:rPr>
          <w:color w:val="000000" w:themeColor="text1"/>
          <w:sz w:val="22"/>
          <w:szCs w:val="22"/>
        </w:rPr>
        <w:t xml:space="preserve"> </w:t>
      </w:r>
      <w:r w:rsidR="0036296D" w:rsidRPr="00486C85">
        <w:rPr>
          <w:sz w:val="22"/>
          <w:szCs w:val="22"/>
        </w:rPr>
        <w:t>indien zij niet ingeschreven zijn als student voor een voltijdse opleiding binnen een erkende schoolinstelling</w:t>
      </w:r>
      <w:r w:rsidR="0087676A" w:rsidRPr="00486C85">
        <w:rPr>
          <w:sz w:val="22"/>
          <w:szCs w:val="22"/>
        </w:rPr>
        <w:t xml:space="preserve">. De </w:t>
      </w:r>
      <w:r w:rsidR="002D1E25" w:rsidRPr="00486C85">
        <w:rPr>
          <w:sz w:val="22"/>
          <w:szCs w:val="22"/>
        </w:rPr>
        <w:t>maatschappelijk werker</w:t>
      </w:r>
      <w:r w:rsidR="00433FB5" w:rsidRPr="00486C85">
        <w:rPr>
          <w:sz w:val="22"/>
          <w:szCs w:val="22"/>
        </w:rPr>
        <w:t xml:space="preserve"> of de </w:t>
      </w:r>
      <w:proofErr w:type="spellStart"/>
      <w:r w:rsidR="00433FB5" w:rsidRPr="00486C85">
        <w:rPr>
          <w:sz w:val="22"/>
          <w:szCs w:val="22"/>
        </w:rPr>
        <w:t>toeleider</w:t>
      </w:r>
      <w:proofErr w:type="spellEnd"/>
      <w:r w:rsidR="00433FB5" w:rsidRPr="00486C85">
        <w:rPr>
          <w:sz w:val="22"/>
          <w:szCs w:val="22"/>
        </w:rPr>
        <w:t xml:space="preserve"> van vzw PIN</w:t>
      </w:r>
      <w:r w:rsidR="00FE62F8" w:rsidRPr="00486C85">
        <w:rPr>
          <w:sz w:val="22"/>
          <w:szCs w:val="22"/>
        </w:rPr>
        <w:t xml:space="preserve"> ondersteunt de </w:t>
      </w:r>
      <w:r w:rsidR="00F31ED9" w:rsidRPr="00486C85">
        <w:rPr>
          <w:sz w:val="22"/>
          <w:szCs w:val="22"/>
        </w:rPr>
        <w:t>bewoner</w:t>
      </w:r>
      <w:r w:rsidR="002B17B7" w:rsidRPr="00486C85">
        <w:rPr>
          <w:sz w:val="22"/>
          <w:szCs w:val="22"/>
        </w:rPr>
        <w:t>s</w:t>
      </w:r>
      <w:r w:rsidR="00FE62F8" w:rsidRPr="00486C85">
        <w:rPr>
          <w:sz w:val="22"/>
          <w:szCs w:val="22"/>
        </w:rPr>
        <w:t xml:space="preserve"> bij de </w:t>
      </w:r>
      <w:r w:rsidR="00653E18" w:rsidRPr="00486C85">
        <w:rPr>
          <w:sz w:val="22"/>
          <w:szCs w:val="22"/>
        </w:rPr>
        <w:t>inschrijving voor</w:t>
      </w:r>
      <w:r w:rsidR="00FE62F8" w:rsidRPr="00486C85">
        <w:rPr>
          <w:sz w:val="22"/>
          <w:szCs w:val="22"/>
        </w:rPr>
        <w:t xml:space="preserve"> een opleiding Nederlands.</w:t>
      </w:r>
    </w:p>
    <w:p w14:paraId="503A9627" w14:textId="57790D99" w:rsidR="00653E18" w:rsidRPr="000D75B9" w:rsidRDefault="00653E18" w:rsidP="00E8172E">
      <w:pPr>
        <w:jc w:val="both"/>
        <w:rPr>
          <w:sz w:val="22"/>
          <w:szCs w:val="22"/>
        </w:rPr>
      </w:pPr>
      <w:r w:rsidRPr="00486C85">
        <w:rPr>
          <w:sz w:val="22"/>
          <w:szCs w:val="22"/>
        </w:rPr>
        <w:t xml:space="preserve">Wanneer de </w:t>
      </w:r>
      <w:r w:rsidR="00F31ED9" w:rsidRPr="00486C85">
        <w:rPr>
          <w:sz w:val="22"/>
          <w:szCs w:val="22"/>
        </w:rPr>
        <w:t>bewoner</w:t>
      </w:r>
      <w:r w:rsidR="002B17B7" w:rsidRPr="00486C85">
        <w:rPr>
          <w:sz w:val="22"/>
          <w:szCs w:val="22"/>
        </w:rPr>
        <w:t>s</w:t>
      </w:r>
      <w:r w:rsidRPr="00486C85">
        <w:rPr>
          <w:sz w:val="22"/>
          <w:szCs w:val="22"/>
        </w:rPr>
        <w:t xml:space="preserve"> omwille van medische of andere redenen niet in staat </w:t>
      </w:r>
      <w:r w:rsidR="002B17B7" w:rsidRPr="00486C85">
        <w:rPr>
          <w:sz w:val="22"/>
          <w:szCs w:val="22"/>
        </w:rPr>
        <w:t>zijn</w:t>
      </w:r>
      <w:r w:rsidRPr="00486C85">
        <w:rPr>
          <w:sz w:val="22"/>
          <w:szCs w:val="22"/>
        </w:rPr>
        <w:t xml:space="preserve"> om een opleiding Nederlands te volgen, dien</w:t>
      </w:r>
      <w:r w:rsidR="002B17B7" w:rsidRPr="00486C85">
        <w:rPr>
          <w:sz w:val="22"/>
          <w:szCs w:val="22"/>
        </w:rPr>
        <w:t>en</w:t>
      </w:r>
      <w:r w:rsidRPr="00486C85">
        <w:rPr>
          <w:sz w:val="22"/>
          <w:szCs w:val="22"/>
        </w:rPr>
        <w:t xml:space="preserve"> </w:t>
      </w:r>
      <w:r w:rsidR="002B17B7" w:rsidRPr="00486C85">
        <w:rPr>
          <w:sz w:val="22"/>
          <w:szCs w:val="22"/>
        </w:rPr>
        <w:t>z</w:t>
      </w:r>
      <w:r w:rsidRPr="00486C85">
        <w:rPr>
          <w:sz w:val="22"/>
          <w:szCs w:val="22"/>
        </w:rPr>
        <w:t>ij hiervoor een (medisch) attest voor te leggen.</w:t>
      </w:r>
    </w:p>
    <w:p w14:paraId="59ED4B01" w14:textId="0B91ADD7" w:rsidR="00BD0100" w:rsidRDefault="00EC6E34" w:rsidP="006A6C33">
      <w:pPr>
        <w:pStyle w:val="Kop2"/>
      </w:pPr>
      <w:bookmarkStart w:id="19" w:name="_Toc63753498"/>
      <w:r w:rsidRPr="00EC6E34">
        <w:rPr>
          <w:noProof/>
        </w:rPr>
        <w:drawing>
          <wp:anchor distT="0" distB="0" distL="114300" distR="114300" simplePos="0" relativeHeight="251675648" behindDoc="0" locked="0" layoutInCell="1" allowOverlap="1" wp14:anchorId="7787F0D1" wp14:editId="3B5F50AC">
            <wp:simplePos x="0" y="0"/>
            <wp:positionH relativeFrom="margin">
              <wp:align>right</wp:align>
            </wp:positionH>
            <wp:positionV relativeFrom="paragraph">
              <wp:posOffset>290830</wp:posOffset>
            </wp:positionV>
            <wp:extent cx="883920" cy="883920"/>
            <wp:effectExtent l="0" t="0" r="0" b="0"/>
            <wp:wrapSquare wrapText="bothSides"/>
            <wp:docPr id="20" name="Afbeelding 20" descr="C:\Users\mvan.GEMTERNAT\Downloads\werkopdrac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van.GEMTERNAT\Downloads\werkopdrach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anchor>
        </w:drawing>
      </w:r>
      <w:r w:rsidR="00413CD1" w:rsidRPr="00EA3717">
        <w:t>A</w:t>
      </w:r>
      <w:r w:rsidR="003A6380">
        <w:t>rtikel 1</w:t>
      </w:r>
      <w:r w:rsidR="002A5E78">
        <w:t>4</w:t>
      </w:r>
      <w:r w:rsidR="00BD0100" w:rsidRPr="00EA3717">
        <w:t>: Werken tijdens het LOI-verblijf</w:t>
      </w:r>
      <w:bookmarkEnd w:id="19"/>
    </w:p>
    <w:p w14:paraId="129D37B7" w14:textId="14A8C5D6" w:rsidR="00BD0100" w:rsidRPr="00486C85" w:rsidRDefault="002B17B7" w:rsidP="00C12C0D">
      <w:pPr>
        <w:jc w:val="both"/>
        <w:rPr>
          <w:sz w:val="22"/>
          <w:szCs w:val="22"/>
        </w:rPr>
      </w:pPr>
      <w:r w:rsidRPr="00486C85">
        <w:rPr>
          <w:sz w:val="22"/>
          <w:szCs w:val="22"/>
        </w:rPr>
        <w:t>De</w:t>
      </w:r>
      <w:r w:rsidR="007431E8" w:rsidRPr="00486C85">
        <w:rPr>
          <w:sz w:val="22"/>
          <w:szCs w:val="22"/>
        </w:rPr>
        <w:t xml:space="preserve"> bewoner</w:t>
      </w:r>
      <w:r w:rsidRPr="00486C85">
        <w:rPr>
          <w:sz w:val="22"/>
          <w:szCs w:val="22"/>
        </w:rPr>
        <w:t>s</w:t>
      </w:r>
      <w:r w:rsidR="007431E8" w:rsidRPr="00486C85">
        <w:rPr>
          <w:sz w:val="22"/>
          <w:szCs w:val="22"/>
        </w:rPr>
        <w:t xml:space="preserve"> die werk</w:t>
      </w:r>
      <w:r w:rsidRPr="00486C85">
        <w:rPr>
          <w:sz w:val="22"/>
          <w:szCs w:val="22"/>
        </w:rPr>
        <w:t>en</w:t>
      </w:r>
      <w:r w:rsidR="007431E8" w:rsidRPr="00486C85">
        <w:rPr>
          <w:sz w:val="22"/>
          <w:szCs w:val="22"/>
        </w:rPr>
        <w:t xml:space="preserve"> moet</w:t>
      </w:r>
      <w:r w:rsidRPr="00486C85">
        <w:rPr>
          <w:sz w:val="22"/>
          <w:szCs w:val="22"/>
        </w:rPr>
        <w:t>en</w:t>
      </w:r>
      <w:r w:rsidR="007431E8" w:rsidRPr="00486C85">
        <w:rPr>
          <w:sz w:val="22"/>
          <w:szCs w:val="22"/>
        </w:rPr>
        <w:t xml:space="preserve"> een bijdrage betalen, bepaald volgens de modaliteiten van Fedasil. </w:t>
      </w:r>
      <w:r w:rsidR="003929A2" w:rsidRPr="00486C85">
        <w:rPr>
          <w:rFonts w:ascii="Calibri" w:hAnsi="Calibri" w:cs="Calibri"/>
          <w:sz w:val="22"/>
          <w:szCs w:val="22"/>
        </w:rPr>
        <w:t>Het OCMW stort deze bijdrage integraal door naar FEDASIL.</w:t>
      </w:r>
    </w:p>
    <w:p w14:paraId="346F2EBD" w14:textId="44D3323B" w:rsidR="00BD0100" w:rsidRPr="00FC4344" w:rsidRDefault="00BD0100" w:rsidP="00C12C0D">
      <w:pPr>
        <w:jc w:val="both"/>
        <w:rPr>
          <w:rFonts w:ascii="Calibri" w:hAnsi="Calibri" w:cs="Calibri"/>
          <w:sz w:val="22"/>
          <w:szCs w:val="22"/>
        </w:rPr>
      </w:pPr>
      <w:r w:rsidRPr="00486C85">
        <w:rPr>
          <w:rFonts w:ascii="Calibri" w:hAnsi="Calibri" w:cs="Calibri"/>
          <w:sz w:val="22"/>
          <w:szCs w:val="22"/>
        </w:rPr>
        <w:t xml:space="preserve">Wanneer de </w:t>
      </w:r>
      <w:r w:rsidR="00F31ED9" w:rsidRPr="00486C85">
        <w:rPr>
          <w:rFonts w:ascii="Calibri" w:hAnsi="Calibri" w:cs="Calibri"/>
          <w:sz w:val="22"/>
          <w:szCs w:val="22"/>
        </w:rPr>
        <w:t>bewoner</w:t>
      </w:r>
      <w:r w:rsidR="002B17B7" w:rsidRPr="00486C85">
        <w:rPr>
          <w:rFonts w:ascii="Calibri" w:hAnsi="Calibri" w:cs="Calibri"/>
          <w:sz w:val="22"/>
          <w:szCs w:val="22"/>
        </w:rPr>
        <w:t>s</w:t>
      </w:r>
      <w:r w:rsidRPr="00486C85">
        <w:rPr>
          <w:rFonts w:ascii="Calibri" w:hAnsi="Calibri" w:cs="Calibri"/>
          <w:sz w:val="22"/>
          <w:szCs w:val="22"/>
        </w:rPr>
        <w:t xml:space="preserve"> nala</w:t>
      </w:r>
      <w:r w:rsidR="002B17B7" w:rsidRPr="00486C85">
        <w:rPr>
          <w:rFonts w:ascii="Calibri" w:hAnsi="Calibri" w:cs="Calibri"/>
          <w:sz w:val="22"/>
          <w:szCs w:val="22"/>
        </w:rPr>
        <w:t>ten</w:t>
      </w:r>
      <w:r w:rsidRPr="00486C85">
        <w:rPr>
          <w:rFonts w:ascii="Calibri" w:hAnsi="Calibri" w:cs="Calibri"/>
          <w:sz w:val="22"/>
          <w:szCs w:val="22"/>
        </w:rPr>
        <w:t xml:space="preserve"> </w:t>
      </w:r>
      <w:r w:rsidR="002B17B7" w:rsidRPr="00486C85">
        <w:rPr>
          <w:rFonts w:ascii="Calibri" w:hAnsi="Calibri" w:cs="Calibri"/>
          <w:sz w:val="22"/>
          <w:szCs w:val="22"/>
        </w:rPr>
        <w:t>hun</w:t>
      </w:r>
      <w:r w:rsidRPr="00486C85">
        <w:rPr>
          <w:rFonts w:ascii="Calibri" w:hAnsi="Calibri" w:cs="Calibri"/>
          <w:sz w:val="22"/>
          <w:szCs w:val="22"/>
        </w:rPr>
        <w:t xml:space="preserve"> aandeel aan het OCMW te betalen, zal inhouding op of intrekking van leefgeld geschieden.</w:t>
      </w:r>
    </w:p>
    <w:p w14:paraId="2851D3D1" w14:textId="74D2F46F" w:rsidR="00413CD1" w:rsidRPr="00FC4344" w:rsidRDefault="0039119A" w:rsidP="002F4FEC">
      <w:pPr>
        <w:jc w:val="both"/>
        <w:rPr>
          <w:rFonts w:ascii="Calibri" w:hAnsi="Calibri" w:cs="Calibri"/>
          <w:sz w:val="22"/>
          <w:szCs w:val="22"/>
        </w:rPr>
      </w:pPr>
      <w:r w:rsidRPr="00FC4344">
        <w:rPr>
          <w:rFonts w:ascii="Calibri" w:hAnsi="Calibri" w:cs="Calibri"/>
          <w:sz w:val="22"/>
          <w:szCs w:val="22"/>
        </w:rPr>
        <w:t>Bewoners die een job uitoefenen als student moeten geen financiële bijdrage voor materiële hulp betalen.</w:t>
      </w:r>
    </w:p>
    <w:p w14:paraId="6637B1F2" w14:textId="77E41D1F" w:rsidR="00BD0100" w:rsidRPr="00EA3717" w:rsidRDefault="003A6380" w:rsidP="006A6C33">
      <w:pPr>
        <w:pStyle w:val="Kop2"/>
      </w:pPr>
      <w:bookmarkStart w:id="20" w:name="_Toc63753499"/>
      <w:r>
        <w:lastRenderedPageBreak/>
        <w:t>Artikel 1</w:t>
      </w:r>
      <w:r w:rsidR="002A5E78">
        <w:t>5</w:t>
      </w:r>
      <w:r w:rsidR="00BD0100" w:rsidRPr="00EA3717">
        <w:t>: Onderwijs</w:t>
      </w:r>
      <w:bookmarkEnd w:id="20"/>
    </w:p>
    <w:p w14:paraId="360690A8" w14:textId="7F94715D" w:rsidR="00F55756" w:rsidRDefault="00BD0100" w:rsidP="006A6C33">
      <w:pPr>
        <w:pStyle w:val="Kop3"/>
        <w:rPr>
          <w:highlight w:val="yellow"/>
        </w:rPr>
      </w:pPr>
      <w:bookmarkStart w:id="21" w:name="_Toc63753501"/>
      <w:r w:rsidRPr="00EA3717">
        <w:t>Kleuteronderwijs en lagere school</w:t>
      </w:r>
      <w:bookmarkEnd w:id="21"/>
      <w:r w:rsidR="00F624B8">
        <w:br/>
      </w:r>
    </w:p>
    <w:tbl>
      <w:tblPr>
        <w:tblStyle w:val="Tabelraster"/>
        <w:tblW w:w="0" w:type="auto"/>
        <w:tblLook w:val="04A0" w:firstRow="1" w:lastRow="0" w:firstColumn="1" w:lastColumn="0" w:noHBand="0" w:noVBand="1"/>
      </w:tblPr>
      <w:tblGrid>
        <w:gridCol w:w="4531"/>
        <w:gridCol w:w="4531"/>
      </w:tblGrid>
      <w:tr w:rsidR="00356AB2" w14:paraId="1A0D6A6E" w14:textId="77777777" w:rsidTr="00356AB2">
        <w:tc>
          <w:tcPr>
            <w:tcW w:w="4531" w:type="dxa"/>
          </w:tcPr>
          <w:p w14:paraId="31B67190" w14:textId="263D3535" w:rsidR="00356AB2" w:rsidRDefault="00356AB2" w:rsidP="00D34D22">
            <w:pPr>
              <w:jc w:val="both"/>
              <w:rPr>
                <w:sz w:val="22"/>
                <w:szCs w:val="22"/>
              </w:rPr>
            </w:pPr>
            <w:r>
              <w:rPr>
                <w:sz w:val="22"/>
                <w:szCs w:val="22"/>
              </w:rPr>
              <w:t>Het OCMW neemt ten laste:</w:t>
            </w:r>
          </w:p>
        </w:tc>
        <w:tc>
          <w:tcPr>
            <w:tcW w:w="4531" w:type="dxa"/>
          </w:tcPr>
          <w:p w14:paraId="3F2F70F6" w14:textId="7480B1A4" w:rsidR="00356AB2" w:rsidRDefault="00356AB2" w:rsidP="00D34D22">
            <w:pPr>
              <w:jc w:val="both"/>
              <w:rPr>
                <w:sz w:val="22"/>
                <w:szCs w:val="22"/>
              </w:rPr>
            </w:pPr>
            <w:r>
              <w:rPr>
                <w:sz w:val="22"/>
                <w:szCs w:val="22"/>
              </w:rPr>
              <w:t xml:space="preserve">Het OCMW neemt niet ten laste: </w:t>
            </w:r>
          </w:p>
        </w:tc>
      </w:tr>
      <w:tr w:rsidR="00356AB2" w14:paraId="6B92205A" w14:textId="77777777" w:rsidTr="00356AB2">
        <w:tc>
          <w:tcPr>
            <w:tcW w:w="4531" w:type="dxa"/>
          </w:tcPr>
          <w:p w14:paraId="2236B612" w14:textId="77777777" w:rsidR="00356AB2" w:rsidRDefault="00591679" w:rsidP="00591679">
            <w:pPr>
              <w:pStyle w:val="Lijstalinea"/>
              <w:numPr>
                <w:ilvl w:val="0"/>
                <w:numId w:val="37"/>
              </w:numPr>
              <w:jc w:val="both"/>
              <w:rPr>
                <w:sz w:val="22"/>
                <w:szCs w:val="22"/>
              </w:rPr>
            </w:pPr>
            <w:r>
              <w:rPr>
                <w:sz w:val="22"/>
                <w:szCs w:val="22"/>
              </w:rPr>
              <w:t>Naschoolse pedagogische begeleiding op vraag van de school</w:t>
            </w:r>
          </w:p>
          <w:p w14:paraId="50584F31" w14:textId="4160CB55" w:rsidR="00591679" w:rsidRDefault="00591679" w:rsidP="00591679">
            <w:pPr>
              <w:pStyle w:val="Lijstalinea"/>
              <w:numPr>
                <w:ilvl w:val="0"/>
                <w:numId w:val="37"/>
              </w:numPr>
              <w:jc w:val="both"/>
              <w:rPr>
                <w:sz w:val="22"/>
                <w:szCs w:val="22"/>
              </w:rPr>
            </w:pPr>
            <w:r>
              <w:rPr>
                <w:sz w:val="22"/>
                <w:szCs w:val="22"/>
              </w:rPr>
              <w:t>Schooluitstappen, culturele en sportieve activiteiten en tijdschriften met een maximum van 45 euro per leerling in het kleuteronderwijs en een maximum van 85 euro per leerling in het lager onderwijs</w:t>
            </w:r>
            <w:r w:rsidR="00742059">
              <w:rPr>
                <w:sz w:val="22"/>
                <w:szCs w:val="22"/>
              </w:rPr>
              <w:t xml:space="preserve"> </w:t>
            </w:r>
            <w:r w:rsidR="00742059">
              <w:rPr>
                <w:rStyle w:val="Voetnootmarkering"/>
                <w:sz w:val="22"/>
                <w:szCs w:val="22"/>
              </w:rPr>
              <w:footnoteReference w:id="3"/>
            </w:r>
          </w:p>
          <w:p w14:paraId="791DBB27" w14:textId="28CBD505" w:rsidR="00591679" w:rsidRDefault="00591679" w:rsidP="00591679">
            <w:pPr>
              <w:pStyle w:val="Lijstalinea"/>
              <w:numPr>
                <w:ilvl w:val="0"/>
                <w:numId w:val="37"/>
              </w:numPr>
              <w:jc w:val="both"/>
              <w:rPr>
                <w:sz w:val="22"/>
                <w:szCs w:val="22"/>
              </w:rPr>
            </w:pPr>
            <w:r>
              <w:rPr>
                <w:sz w:val="22"/>
                <w:szCs w:val="22"/>
              </w:rPr>
              <w:t>Meerdaagse uitstappen: de maxima bepaald door Onderwijs Vlaanderen (maximumfactuur) worden</w:t>
            </w:r>
            <w:r w:rsidR="00742059">
              <w:rPr>
                <w:sz w:val="22"/>
                <w:szCs w:val="22"/>
              </w:rPr>
              <w:t xml:space="preserve"> eveneens</w:t>
            </w:r>
            <w:r>
              <w:rPr>
                <w:sz w:val="22"/>
                <w:szCs w:val="22"/>
              </w:rPr>
              <w:t xml:space="preserve"> door het OCMW gehanteerd</w:t>
            </w:r>
          </w:p>
          <w:p w14:paraId="3F9AE5DF" w14:textId="77777777" w:rsidR="00591679" w:rsidRDefault="00591679" w:rsidP="00591679">
            <w:pPr>
              <w:pStyle w:val="Lijstalinea"/>
              <w:numPr>
                <w:ilvl w:val="0"/>
                <w:numId w:val="37"/>
              </w:numPr>
              <w:jc w:val="both"/>
              <w:rPr>
                <w:sz w:val="22"/>
                <w:szCs w:val="22"/>
              </w:rPr>
            </w:pPr>
            <w:r>
              <w:rPr>
                <w:sz w:val="22"/>
                <w:szCs w:val="22"/>
              </w:rPr>
              <w:t xml:space="preserve">Kosten voor de schoolbus van </w:t>
            </w:r>
            <w:proofErr w:type="spellStart"/>
            <w:r>
              <w:rPr>
                <w:sz w:val="22"/>
                <w:szCs w:val="22"/>
              </w:rPr>
              <w:t>Ternatse</w:t>
            </w:r>
            <w:proofErr w:type="spellEnd"/>
            <w:r>
              <w:rPr>
                <w:sz w:val="22"/>
                <w:szCs w:val="22"/>
              </w:rPr>
              <w:t xml:space="preserve"> scholen</w:t>
            </w:r>
          </w:p>
          <w:p w14:paraId="0FB8C85E" w14:textId="5F22C0AF" w:rsidR="000A2CB3" w:rsidRPr="000A2CB3" w:rsidRDefault="000A2CB3" w:rsidP="000A2CB3">
            <w:pPr>
              <w:pStyle w:val="Lijstalinea"/>
              <w:numPr>
                <w:ilvl w:val="0"/>
                <w:numId w:val="37"/>
              </w:numPr>
              <w:jc w:val="both"/>
              <w:rPr>
                <w:b/>
                <w:sz w:val="22"/>
                <w:szCs w:val="22"/>
              </w:rPr>
            </w:pPr>
            <w:r w:rsidRPr="0073419C">
              <w:rPr>
                <w:sz w:val="22"/>
                <w:szCs w:val="22"/>
              </w:rPr>
              <w:t>Schoolkosten gefactureerd door de school, op voorwaarde dat er geen andere bronnen kunnen worden aangesproken zoals het ontlenen van materiaal, tweedehands materiaal, etc.</w:t>
            </w:r>
          </w:p>
        </w:tc>
        <w:tc>
          <w:tcPr>
            <w:tcW w:w="4531" w:type="dxa"/>
          </w:tcPr>
          <w:p w14:paraId="618FFC23" w14:textId="706F5186" w:rsidR="00591679" w:rsidRDefault="00591679" w:rsidP="00591679">
            <w:pPr>
              <w:pStyle w:val="Lijstalinea"/>
              <w:numPr>
                <w:ilvl w:val="0"/>
                <w:numId w:val="37"/>
              </w:numPr>
              <w:jc w:val="both"/>
              <w:rPr>
                <w:sz w:val="22"/>
                <w:szCs w:val="22"/>
              </w:rPr>
            </w:pPr>
            <w:r>
              <w:rPr>
                <w:sz w:val="22"/>
                <w:szCs w:val="22"/>
              </w:rPr>
              <w:t>Meerdaagse uitstappen die volledig buiten de schooluren plaatsvinden</w:t>
            </w:r>
          </w:p>
          <w:p w14:paraId="79978866" w14:textId="39BB0A20" w:rsidR="0095309A" w:rsidRPr="0073419C" w:rsidRDefault="0095309A" w:rsidP="00591679">
            <w:pPr>
              <w:pStyle w:val="Lijstalinea"/>
              <w:numPr>
                <w:ilvl w:val="0"/>
                <w:numId w:val="37"/>
              </w:numPr>
              <w:jc w:val="both"/>
              <w:rPr>
                <w:sz w:val="22"/>
                <w:szCs w:val="22"/>
              </w:rPr>
            </w:pPr>
            <w:r w:rsidRPr="0073419C">
              <w:rPr>
                <w:sz w:val="22"/>
                <w:szCs w:val="22"/>
              </w:rPr>
              <w:t>Warme maaltijden en dranken school</w:t>
            </w:r>
          </w:p>
          <w:p w14:paraId="3F856D68" w14:textId="77777777" w:rsidR="00EC6E34" w:rsidRDefault="00EC6E34" w:rsidP="00EC6E34">
            <w:pPr>
              <w:jc w:val="both"/>
              <w:rPr>
                <w:sz w:val="22"/>
                <w:szCs w:val="22"/>
              </w:rPr>
            </w:pPr>
          </w:p>
          <w:p w14:paraId="3EEB7FC9" w14:textId="20C32301" w:rsidR="00EC6E34" w:rsidRPr="00EC6E34" w:rsidRDefault="00EC6E34" w:rsidP="00EC6E34">
            <w:pPr>
              <w:jc w:val="both"/>
              <w:rPr>
                <w:sz w:val="22"/>
                <w:szCs w:val="22"/>
              </w:rPr>
            </w:pPr>
            <w:r w:rsidRPr="00EC6E34">
              <w:rPr>
                <w:noProof/>
                <w:sz w:val="22"/>
                <w:szCs w:val="22"/>
              </w:rPr>
              <w:drawing>
                <wp:anchor distT="0" distB="0" distL="114300" distR="114300" simplePos="0" relativeHeight="251677696" behindDoc="0" locked="0" layoutInCell="1" allowOverlap="1" wp14:anchorId="450EA04A" wp14:editId="21EE14A9">
                  <wp:simplePos x="0" y="0"/>
                  <wp:positionH relativeFrom="column">
                    <wp:posOffset>822325</wp:posOffset>
                  </wp:positionH>
                  <wp:positionV relativeFrom="paragraph">
                    <wp:posOffset>259715</wp:posOffset>
                  </wp:positionV>
                  <wp:extent cx="1013460" cy="1013460"/>
                  <wp:effectExtent l="0" t="0" r="0" b="0"/>
                  <wp:wrapSquare wrapText="bothSides"/>
                  <wp:docPr id="23" name="Afbeelding 23" descr="C:\Users\mvan.GEMTERNAT\Downloads\boterhammen scho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van.GEMTERNAT\Downloads\boterhammen school.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47289400" w14:textId="77777777" w:rsidR="00356AB2" w:rsidRPr="00F957C9" w:rsidRDefault="00356AB2" w:rsidP="00D34D22">
      <w:pPr>
        <w:jc w:val="both"/>
        <w:rPr>
          <w:sz w:val="22"/>
          <w:szCs w:val="22"/>
        </w:rPr>
      </w:pPr>
    </w:p>
    <w:p w14:paraId="5E21E843" w14:textId="53903F77" w:rsidR="004E7063" w:rsidRDefault="004E7063" w:rsidP="006A6C33">
      <w:pPr>
        <w:pStyle w:val="Kop3"/>
      </w:pPr>
      <w:bookmarkStart w:id="22" w:name="_Toc63753502"/>
      <w:r w:rsidRPr="00EA3717">
        <w:t>Secundair onderwijs, hoger/universitair onderwijs en volwassenenonderwijs</w:t>
      </w:r>
      <w:bookmarkEnd w:id="22"/>
      <w:r w:rsidR="00140CE3">
        <w:t xml:space="preserve"> </w:t>
      </w:r>
      <w:r w:rsidR="00B54A15">
        <w:br/>
      </w:r>
    </w:p>
    <w:tbl>
      <w:tblPr>
        <w:tblStyle w:val="Tabelraster"/>
        <w:tblW w:w="0" w:type="auto"/>
        <w:tblLook w:val="04A0" w:firstRow="1" w:lastRow="0" w:firstColumn="1" w:lastColumn="0" w:noHBand="0" w:noVBand="1"/>
      </w:tblPr>
      <w:tblGrid>
        <w:gridCol w:w="4531"/>
        <w:gridCol w:w="4531"/>
      </w:tblGrid>
      <w:tr w:rsidR="00742059" w:rsidRPr="00742059" w14:paraId="2DE73243" w14:textId="77777777" w:rsidTr="00742059">
        <w:tc>
          <w:tcPr>
            <w:tcW w:w="4531" w:type="dxa"/>
          </w:tcPr>
          <w:p w14:paraId="59AB727D" w14:textId="266DD1F9" w:rsidR="00742059" w:rsidRPr="00742059" w:rsidRDefault="00742059" w:rsidP="004E7063">
            <w:pPr>
              <w:jc w:val="both"/>
              <w:rPr>
                <w:sz w:val="22"/>
                <w:szCs w:val="22"/>
              </w:rPr>
            </w:pPr>
            <w:r w:rsidRPr="00742059">
              <w:rPr>
                <w:sz w:val="22"/>
                <w:szCs w:val="22"/>
              </w:rPr>
              <w:t>Het OCMW neemt ten laste:</w:t>
            </w:r>
          </w:p>
        </w:tc>
        <w:tc>
          <w:tcPr>
            <w:tcW w:w="4531" w:type="dxa"/>
          </w:tcPr>
          <w:p w14:paraId="2153FB94" w14:textId="4075623F" w:rsidR="00742059" w:rsidRPr="00742059" w:rsidRDefault="00742059" w:rsidP="004E7063">
            <w:pPr>
              <w:jc w:val="both"/>
              <w:rPr>
                <w:sz w:val="22"/>
                <w:szCs w:val="22"/>
              </w:rPr>
            </w:pPr>
            <w:r w:rsidRPr="00742059">
              <w:rPr>
                <w:sz w:val="22"/>
                <w:szCs w:val="22"/>
              </w:rPr>
              <w:t>Het OCMW neemt niet ten laste:</w:t>
            </w:r>
          </w:p>
        </w:tc>
      </w:tr>
      <w:tr w:rsidR="00742059" w14:paraId="64D138DD" w14:textId="77777777" w:rsidTr="00742059">
        <w:tc>
          <w:tcPr>
            <w:tcW w:w="4531" w:type="dxa"/>
          </w:tcPr>
          <w:p w14:paraId="78E2D463" w14:textId="77777777" w:rsidR="00742059" w:rsidRPr="00742059" w:rsidRDefault="00742059" w:rsidP="00742059">
            <w:pPr>
              <w:pStyle w:val="Lijstalinea"/>
              <w:numPr>
                <w:ilvl w:val="0"/>
                <w:numId w:val="37"/>
              </w:numPr>
              <w:jc w:val="both"/>
              <w:rPr>
                <w:b/>
                <w:sz w:val="22"/>
                <w:szCs w:val="22"/>
              </w:rPr>
            </w:pPr>
            <w:r w:rsidRPr="00742059">
              <w:rPr>
                <w:sz w:val="22"/>
                <w:szCs w:val="22"/>
              </w:rPr>
              <w:t>Schoolkosten gefactureerd door de school, op voorwaarde dat er geen andere bronnen kunnen worden aangesproken zoals het ontlenen van materiaal, tweedehands materiaal, etc.</w:t>
            </w:r>
          </w:p>
          <w:p w14:paraId="08153E15" w14:textId="77777777" w:rsidR="00742059" w:rsidRDefault="00742059" w:rsidP="00742059">
            <w:pPr>
              <w:pStyle w:val="Lijstalinea"/>
              <w:numPr>
                <w:ilvl w:val="0"/>
                <w:numId w:val="37"/>
              </w:numPr>
              <w:jc w:val="both"/>
              <w:rPr>
                <w:sz w:val="22"/>
                <w:szCs w:val="22"/>
              </w:rPr>
            </w:pPr>
            <w:r w:rsidRPr="00742059">
              <w:rPr>
                <w:sz w:val="22"/>
                <w:szCs w:val="22"/>
              </w:rPr>
              <w:t>Meerdaagse uitstappen:</w:t>
            </w:r>
            <w:r>
              <w:rPr>
                <w:b/>
                <w:sz w:val="22"/>
                <w:szCs w:val="22"/>
              </w:rPr>
              <w:t xml:space="preserve"> </w:t>
            </w:r>
            <w:r>
              <w:rPr>
                <w:sz w:val="22"/>
                <w:szCs w:val="22"/>
              </w:rPr>
              <w:t>de maxima bepaald door Onderwijs Vlaanderen (maximumfactuur) worden eveneens door het OCMW gehanteerd</w:t>
            </w:r>
          </w:p>
          <w:p w14:paraId="197FF17C" w14:textId="7E599FE2" w:rsidR="00742059" w:rsidRPr="00742059" w:rsidRDefault="00742059" w:rsidP="00742059">
            <w:pPr>
              <w:pStyle w:val="Lijstalinea"/>
              <w:numPr>
                <w:ilvl w:val="0"/>
                <w:numId w:val="37"/>
              </w:numPr>
              <w:jc w:val="both"/>
              <w:rPr>
                <w:sz w:val="22"/>
                <w:szCs w:val="22"/>
              </w:rPr>
            </w:pPr>
            <w:r w:rsidRPr="00742059">
              <w:rPr>
                <w:sz w:val="22"/>
                <w:szCs w:val="22"/>
              </w:rPr>
              <w:t>Cursussen basiseducatie, inburgering en basis taalopleidingen</w:t>
            </w:r>
            <w:r>
              <w:rPr>
                <w:rStyle w:val="Voetnootmarkering"/>
                <w:sz w:val="22"/>
                <w:szCs w:val="22"/>
              </w:rPr>
              <w:footnoteReference w:id="4"/>
            </w:r>
            <w:r w:rsidR="003373B3">
              <w:rPr>
                <w:sz w:val="22"/>
                <w:szCs w:val="22"/>
              </w:rPr>
              <w:t xml:space="preserve"> en bijhorend lesmateriaal</w:t>
            </w:r>
          </w:p>
        </w:tc>
        <w:tc>
          <w:tcPr>
            <w:tcW w:w="4531" w:type="dxa"/>
          </w:tcPr>
          <w:p w14:paraId="1482E129" w14:textId="6901F1DB" w:rsidR="00742059" w:rsidRPr="0073419C" w:rsidRDefault="00742059" w:rsidP="00742059">
            <w:pPr>
              <w:pStyle w:val="Lijstalinea"/>
              <w:numPr>
                <w:ilvl w:val="0"/>
                <w:numId w:val="37"/>
              </w:numPr>
              <w:jc w:val="both"/>
              <w:rPr>
                <w:b/>
                <w:sz w:val="22"/>
                <w:szCs w:val="22"/>
              </w:rPr>
            </w:pPr>
            <w:r w:rsidRPr="00742059">
              <w:rPr>
                <w:sz w:val="22"/>
                <w:szCs w:val="22"/>
              </w:rPr>
              <w:t xml:space="preserve">Meerdaagse uitstappen die volledig </w:t>
            </w:r>
            <w:r w:rsidRPr="0073419C">
              <w:rPr>
                <w:sz w:val="22"/>
                <w:szCs w:val="22"/>
              </w:rPr>
              <w:t>buiten de schooluren plaatsvinden</w:t>
            </w:r>
          </w:p>
          <w:p w14:paraId="0AA853AD" w14:textId="002028BE" w:rsidR="008A307A" w:rsidRPr="0073419C" w:rsidRDefault="008A307A" w:rsidP="008A307A">
            <w:pPr>
              <w:pStyle w:val="Lijstalinea"/>
              <w:numPr>
                <w:ilvl w:val="0"/>
                <w:numId w:val="37"/>
              </w:numPr>
              <w:jc w:val="both"/>
              <w:rPr>
                <w:sz w:val="22"/>
                <w:szCs w:val="22"/>
              </w:rPr>
            </w:pPr>
            <w:r w:rsidRPr="0073419C">
              <w:rPr>
                <w:sz w:val="22"/>
                <w:szCs w:val="22"/>
              </w:rPr>
              <w:t>Warme maaltijden en dranken school</w:t>
            </w:r>
          </w:p>
          <w:p w14:paraId="52ADEA22" w14:textId="6B1AA041" w:rsidR="00EC6E34" w:rsidRDefault="00EC6E34" w:rsidP="00EC6E34">
            <w:pPr>
              <w:jc w:val="both"/>
              <w:rPr>
                <w:b/>
                <w:sz w:val="22"/>
                <w:szCs w:val="22"/>
              </w:rPr>
            </w:pPr>
          </w:p>
          <w:p w14:paraId="5C5FDDEA" w14:textId="7782D532" w:rsidR="00EC6E34" w:rsidRPr="00EC6E34" w:rsidRDefault="00EC6E34" w:rsidP="00EC6E34">
            <w:pPr>
              <w:jc w:val="both"/>
              <w:rPr>
                <w:b/>
                <w:sz w:val="22"/>
                <w:szCs w:val="22"/>
              </w:rPr>
            </w:pPr>
            <w:r w:rsidRPr="00EC6E34">
              <w:rPr>
                <w:b/>
                <w:noProof/>
                <w:sz w:val="22"/>
                <w:szCs w:val="22"/>
              </w:rPr>
              <w:drawing>
                <wp:anchor distT="0" distB="0" distL="114300" distR="114300" simplePos="0" relativeHeight="251678720" behindDoc="0" locked="0" layoutInCell="1" allowOverlap="1" wp14:anchorId="113F5031" wp14:editId="174DE244">
                  <wp:simplePos x="0" y="0"/>
                  <wp:positionH relativeFrom="column">
                    <wp:posOffset>890905</wp:posOffset>
                  </wp:positionH>
                  <wp:positionV relativeFrom="paragraph">
                    <wp:posOffset>85090</wp:posOffset>
                  </wp:positionV>
                  <wp:extent cx="990600" cy="990600"/>
                  <wp:effectExtent l="0" t="0" r="0" b="0"/>
                  <wp:wrapSquare wrapText="bothSides"/>
                  <wp:docPr id="24" name="Afbeelding 24" descr="C:\Users\mvan.GEMTERNAT\Downloads\boterhammen scho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van.GEMTERNAT\Downloads\boterhammen school.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1E29897" w14:textId="77777777" w:rsidR="00742059" w:rsidRPr="00EA3717" w:rsidRDefault="00742059" w:rsidP="004E7063">
      <w:pPr>
        <w:jc w:val="both"/>
        <w:rPr>
          <w:b/>
          <w:sz w:val="22"/>
          <w:szCs w:val="22"/>
        </w:rPr>
      </w:pPr>
    </w:p>
    <w:p w14:paraId="4441456A" w14:textId="16D95CF4" w:rsidR="00BD0100" w:rsidRPr="00EA3717" w:rsidRDefault="00BD0100" w:rsidP="006A6C33">
      <w:pPr>
        <w:pStyle w:val="Kop2"/>
      </w:pPr>
      <w:bookmarkStart w:id="23" w:name="_Toc63753503"/>
      <w:r w:rsidRPr="00EA3717">
        <w:lastRenderedPageBreak/>
        <w:t>A</w:t>
      </w:r>
      <w:r w:rsidR="00F26B0D">
        <w:t>rtikel 1</w:t>
      </w:r>
      <w:r w:rsidR="002A5E78">
        <w:t>6</w:t>
      </w:r>
      <w:r w:rsidRPr="00EA3717">
        <w:t>: Vrijetijdsbesteding</w:t>
      </w:r>
      <w:bookmarkEnd w:id="23"/>
      <w:r w:rsidR="00140CE3">
        <w:t xml:space="preserve"> </w:t>
      </w:r>
    </w:p>
    <w:p w14:paraId="73B1BB55" w14:textId="6CC7B64C" w:rsidR="005A1A5B" w:rsidRDefault="00406B9F" w:rsidP="005A1A5B">
      <w:pPr>
        <w:jc w:val="both"/>
        <w:rPr>
          <w:strike/>
          <w:sz w:val="22"/>
          <w:szCs w:val="22"/>
          <w:u w:val="single"/>
        </w:rPr>
      </w:pPr>
      <w:r w:rsidRPr="00EA3717">
        <w:rPr>
          <w:sz w:val="22"/>
          <w:szCs w:val="22"/>
        </w:rPr>
        <w:t>Er mag</w:t>
      </w:r>
      <w:r w:rsidR="00020BA9">
        <w:rPr>
          <w:sz w:val="22"/>
          <w:szCs w:val="22"/>
        </w:rPr>
        <w:t xml:space="preserve"> maximum</w:t>
      </w:r>
      <w:r w:rsidRPr="00EA3717">
        <w:rPr>
          <w:sz w:val="22"/>
          <w:szCs w:val="22"/>
        </w:rPr>
        <w:t xml:space="preserve"> </w:t>
      </w:r>
      <w:r>
        <w:rPr>
          <w:sz w:val="22"/>
          <w:szCs w:val="22"/>
        </w:rPr>
        <w:t xml:space="preserve">25 euro per maand </w:t>
      </w:r>
      <w:r w:rsidR="00694842">
        <w:rPr>
          <w:sz w:val="22"/>
          <w:szCs w:val="22"/>
        </w:rPr>
        <w:t xml:space="preserve">per </w:t>
      </w:r>
      <w:r w:rsidR="00746F72">
        <w:rPr>
          <w:sz w:val="22"/>
          <w:szCs w:val="22"/>
        </w:rPr>
        <w:t xml:space="preserve">minderjarige en meerderjarige </w:t>
      </w:r>
      <w:r w:rsidR="00694842">
        <w:rPr>
          <w:sz w:val="22"/>
          <w:szCs w:val="22"/>
        </w:rPr>
        <w:t>bewoner</w:t>
      </w:r>
      <w:r w:rsidRPr="00EA3717">
        <w:rPr>
          <w:sz w:val="22"/>
          <w:szCs w:val="22"/>
        </w:rPr>
        <w:t xml:space="preserve"> gespendeerd worden aan socio-culturele en </w:t>
      </w:r>
      <w:r w:rsidRPr="00486C85">
        <w:rPr>
          <w:sz w:val="22"/>
          <w:szCs w:val="22"/>
        </w:rPr>
        <w:t>sportactiviteiten.</w:t>
      </w:r>
      <w:r w:rsidR="00486C85" w:rsidRPr="00486C85">
        <w:rPr>
          <w:sz w:val="22"/>
          <w:szCs w:val="22"/>
        </w:rPr>
        <w:t xml:space="preserve"> </w:t>
      </w:r>
      <w:r w:rsidR="00746F72" w:rsidRPr="00486C85">
        <w:rPr>
          <w:sz w:val="22"/>
          <w:szCs w:val="22"/>
        </w:rPr>
        <w:t>B</w:t>
      </w:r>
      <w:r w:rsidRPr="00486C85">
        <w:rPr>
          <w:sz w:val="22"/>
          <w:szCs w:val="22"/>
        </w:rPr>
        <w:t xml:space="preserve">etaling vanwege het OCMW volgt na </w:t>
      </w:r>
      <w:r w:rsidR="00746F72" w:rsidRPr="00486C85">
        <w:rPr>
          <w:sz w:val="22"/>
          <w:szCs w:val="22"/>
        </w:rPr>
        <w:t>het voorleggen van een factuur voor</w:t>
      </w:r>
      <w:r w:rsidRPr="00486C85">
        <w:rPr>
          <w:sz w:val="22"/>
          <w:szCs w:val="22"/>
        </w:rPr>
        <w:t xml:space="preserve"> participatie aan de activiteit</w:t>
      </w:r>
      <w:r w:rsidR="002A4B5E" w:rsidRPr="00486C85">
        <w:rPr>
          <w:sz w:val="22"/>
          <w:szCs w:val="22"/>
        </w:rPr>
        <w:t>.</w:t>
      </w:r>
      <w:r w:rsidR="005A1A5B" w:rsidRPr="002A4B5E">
        <w:rPr>
          <w:strike/>
          <w:sz w:val="22"/>
          <w:szCs w:val="22"/>
          <w:u w:val="single"/>
        </w:rPr>
        <w:t xml:space="preserve"> </w:t>
      </w:r>
    </w:p>
    <w:p w14:paraId="1CA08176" w14:textId="7FE792FC" w:rsidR="00AE0A05" w:rsidRPr="00F351DD" w:rsidRDefault="003259E6" w:rsidP="003259E6">
      <w:pPr>
        <w:ind w:left="709"/>
        <w:jc w:val="both"/>
        <w:rPr>
          <w:i/>
          <w:iCs/>
          <w:color w:val="000000" w:themeColor="text1"/>
          <w:sz w:val="20"/>
          <w:szCs w:val="20"/>
        </w:rPr>
      </w:pPr>
      <w:proofErr w:type="spellStart"/>
      <w:r w:rsidRPr="00F351DD">
        <w:rPr>
          <w:i/>
          <w:iCs/>
          <w:color w:val="000000" w:themeColor="text1"/>
          <w:sz w:val="20"/>
          <w:szCs w:val="20"/>
          <w:highlight w:val="yellow"/>
        </w:rPr>
        <w:t>Vb</w:t>
      </w:r>
      <w:proofErr w:type="spellEnd"/>
      <w:r w:rsidRPr="00F351DD">
        <w:rPr>
          <w:i/>
          <w:iCs/>
          <w:color w:val="000000" w:themeColor="text1"/>
          <w:sz w:val="20"/>
          <w:szCs w:val="20"/>
          <w:highlight w:val="yellow"/>
        </w:rPr>
        <w:t>: Een gezin komt toe in het LOI van Ternat op 19 maart</w:t>
      </w:r>
      <w:r w:rsidR="00A17218" w:rsidRPr="00F351DD">
        <w:rPr>
          <w:i/>
          <w:iCs/>
          <w:color w:val="000000" w:themeColor="text1"/>
          <w:sz w:val="20"/>
          <w:szCs w:val="20"/>
          <w:highlight w:val="yellow"/>
        </w:rPr>
        <w:t xml:space="preserve">, </w:t>
      </w:r>
      <w:r w:rsidRPr="00F351DD">
        <w:rPr>
          <w:i/>
          <w:iCs/>
          <w:color w:val="000000" w:themeColor="text1"/>
          <w:sz w:val="20"/>
          <w:szCs w:val="20"/>
          <w:highlight w:val="yellow"/>
        </w:rPr>
        <w:t>dan hebben ze recht op 25 euro voor de maand maart</w:t>
      </w:r>
    </w:p>
    <w:p w14:paraId="32025442" w14:textId="51C3E560" w:rsidR="00BD0100" w:rsidRDefault="00BD0100" w:rsidP="006A6C33">
      <w:pPr>
        <w:pStyle w:val="Kop2"/>
      </w:pPr>
      <w:bookmarkStart w:id="24" w:name="_Toc63753505"/>
      <w:r w:rsidRPr="00EA3717">
        <w:t>A</w:t>
      </w:r>
      <w:r w:rsidR="00F26B0D">
        <w:t>rtikel 1</w:t>
      </w:r>
      <w:r w:rsidR="009F5965">
        <w:t>8</w:t>
      </w:r>
      <w:r w:rsidRPr="00EA3717">
        <w:t>: Transport</w:t>
      </w:r>
      <w:bookmarkEnd w:id="24"/>
      <w:r w:rsidR="005A1A5B">
        <w:t xml:space="preserve"> </w:t>
      </w:r>
    </w:p>
    <w:p w14:paraId="43612DCA" w14:textId="2C40FEED" w:rsidR="002A5E78" w:rsidRPr="002A5E78" w:rsidRDefault="002A5E78" w:rsidP="006A6C33">
      <w:pPr>
        <w:pStyle w:val="Kop3"/>
      </w:pPr>
      <w:bookmarkStart w:id="25" w:name="_Toc63753506"/>
      <w:r w:rsidRPr="00A17218">
        <w:t>De Lijn</w:t>
      </w:r>
      <w:bookmarkEnd w:id="25"/>
      <w:r w:rsidR="003259E6" w:rsidRPr="00A17218">
        <w:t xml:space="preserve"> </w:t>
      </w:r>
    </w:p>
    <w:p w14:paraId="61B452AF" w14:textId="378947F0" w:rsidR="00A17218" w:rsidRPr="00F570BB" w:rsidRDefault="002C02F5" w:rsidP="00972BC7">
      <w:pPr>
        <w:jc w:val="both"/>
        <w:rPr>
          <w:color w:val="000000" w:themeColor="text1"/>
          <w:sz w:val="22"/>
          <w:szCs w:val="22"/>
        </w:rPr>
      </w:pPr>
      <w:r w:rsidRPr="002C02F5">
        <w:rPr>
          <w:b/>
          <w:noProof/>
          <w:sz w:val="22"/>
          <w:szCs w:val="22"/>
          <w:u w:val="single"/>
        </w:rPr>
        <w:drawing>
          <wp:anchor distT="0" distB="0" distL="114300" distR="114300" simplePos="0" relativeHeight="251679744" behindDoc="0" locked="0" layoutInCell="1" allowOverlap="1" wp14:anchorId="72757CE6" wp14:editId="2770392B">
            <wp:simplePos x="0" y="0"/>
            <wp:positionH relativeFrom="margin">
              <wp:align>right</wp:align>
            </wp:positionH>
            <wp:positionV relativeFrom="paragraph">
              <wp:posOffset>4445</wp:posOffset>
            </wp:positionV>
            <wp:extent cx="861060" cy="861060"/>
            <wp:effectExtent l="0" t="0" r="0" b="0"/>
            <wp:wrapSquare wrapText="bothSides"/>
            <wp:docPr id="25" name="Afbeelding 25" descr="C:\Users\mvan.GEMTERNAT\Downloads\b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van.GEMTERNAT\Downloads\bus.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a:ln>
                      <a:noFill/>
                    </a:ln>
                  </pic:spPr>
                </pic:pic>
              </a:graphicData>
            </a:graphic>
          </wp:anchor>
        </w:drawing>
      </w:r>
      <w:r w:rsidR="00F31ED9">
        <w:rPr>
          <w:sz w:val="22"/>
          <w:szCs w:val="22"/>
        </w:rPr>
        <w:t>De bewoner</w:t>
      </w:r>
      <w:r w:rsidR="00972BC7" w:rsidRPr="00EA3717">
        <w:rPr>
          <w:sz w:val="22"/>
          <w:szCs w:val="22"/>
        </w:rPr>
        <w:t xml:space="preserve"> heeft recht op een VG-net abonnement van de Lijn voor busreizen in Vlaanderen. </w:t>
      </w:r>
      <w:r w:rsidR="002A5E78">
        <w:rPr>
          <w:sz w:val="22"/>
          <w:szCs w:val="22"/>
        </w:rPr>
        <w:t>In afwachting van het verkrijgen van het VG-net abonnement</w:t>
      </w:r>
      <w:r w:rsidR="00A17218">
        <w:rPr>
          <w:sz w:val="22"/>
          <w:szCs w:val="22"/>
        </w:rPr>
        <w:t xml:space="preserve"> </w:t>
      </w:r>
      <w:r w:rsidR="00A17218" w:rsidRPr="00F570BB">
        <w:rPr>
          <w:color w:val="000000" w:themeColor="text1"/>
          <w:sz w:val="22"/>
          <w:szCs w:val="22"/>
          <w:highlight w:val="yellow"/>
        </w:rPr>
        <w:t xml:space="preserve">krijgt elke inwoner van het LOI van Ternat een 10-ritten kaart </w:t>
      </w:r>
      <w:r w:rsidR="00D124A4" w:rsidRPr="00F570BB">
        <w:rPr>
          <w:color w:val="000000" w:themeColor="text1"/>
          <w:sz w:val="22"/>
          <w:szCs w:val="22"/>
          <w:highlight w:val="yellow"/>
        </w:rPr>
        <w:t xml:space="preserve">van De Lijn </w:t>
      </w:r>
      <w:r w:rsidR="00A17218" w:rsidRPr="00F570BB">
        <w:rPr>
          <w:color w:val="000000" w:themeColor="text1"/>
          <w:sz w:val="22"/>
          <w:szCs w:val="22"/>
          <w:highlight w:val="yellow"/>
        </w:rPr>
        <w:t>ter beschikking. Als alle ritten op de 10-rittenkaart benut zijn, kan de bewoner een nieuwe verkrijgen bij de begeleidende maatschappelijk werker. De bewoner kan enkel en alleen een nieuwe 10-rittenkaart krijgen bij het afgeven van de voorgaande volle kaart. Is de bewoner om welke reden dan ook niet in de mogelijkheid om de volle 10-ritten kaart af te geven aan de maatschappelijk werker dan zal de volgende 10-rittenkaart bekostigd worden door de bewoner zelf. Als dit zich voordoet zal er een attest inhouding op het leefgeld getekend worden</w:t>
      </w:r>
      <w:r w:rsidR="00D124A4" w:rsidRPr="00F570BB">
        <w:rPr>
          <w:color w:val="000000" w:themeColor="text1"/>
          <w:sz w:val="22"/>
          <w:szCs w:val="22"/>
          <w:highlight w:val="yellow"/>
        </w:rPr>
        <w:t>.</w:t>
      </w:r>
      <w:r w:rsidR="00D124A4" w:rsidRPr="00F570BB">
        <w:rPr>
          <w:color w:val="000000" w:themeColor="text1"/>
          <w:sz w:val="22"/>
          <w:szCs w:val="22"/>
        </w:rPr>
        <w:t xml:space="preserve"> </w:t>
      </w:r>
    </w:p>
    <w:p w14:paraId="6270FA53" w14:textId="46464446" w:rsidR="002A5E78" w:rsidRDefault="00701626" w:rsidP="006A6C33">
      <w:pPr>
        <w:pStyle w:val="Kop3"/>
      </w:pPr>
      <w:bookmarkStart w:id="26" w:name="_Toc63753507"/>
      <w:r w:rsidRPr="00F570BB">
        <w:rPr>
          <w:noProof/>
        </w:rPr>
        <w:drawing>
          <wp:anchor distT="0" distB="0" distL="114300" distR="114300" simplePos="0" relativeHeight="251680768" behindDoc="0" locked="0" layoutInCell="1" allowOverlap="1" wp14:anchorId="6DE0FD28" wp14:editId="2604585C">
            <wp:simplePos x="0" y="0"/>
            <wp:positionH relativeFrom="margin">
              <wp:align>right</wp:align>
            </wp:positionH>
            <wp:positionV relativeFrom="paragraph">
              <wp:posOffset>6985</wp:posOffset>
            </wp:positionV>
            <wp:extent cx="899160" cy="899160"/>
            <wp:effectExtent l="0" t="0" r="0" b="0"/>
            <wp:wrapSquare wrapText="bothSides"/>
            <wp:docPr id="26" name="Afbeelding 26" descr="C:\Users\mvan.GEMTERNAT\Downloads\speelgoed tre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van.GEMTERNAT\Downloads\speelgoed trein.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anchor>
        </w:drawing>
      </w:r>
      <w:r w:rsidR="002A5E78" w:rsidRPr="00F570BB">
        <w:t>NMBS</w:t>
      </w:r>
      <w:bookmarkEnd w:id="26"/>
      <w:r w:rsidR="003259E6" w:rsidRPr="00F570BB">
        <w:t xml:space="preserve"> </w:t>
      </w:r>
    </w:p>
    <w:p w14:paraId="33B90B4E" w14:textId="1CFE7060" w:rsidR="009A4DE2" w:rsidRPr="00701626" w:rsidRDefault="009A4DE2" w:rsidP="00972BC7">
      <w:pPr>
        <w:jc w:val="both"/>
        <w:rPr>
          <w:b/>
          <w:sz w:val="22"/>
          <w:szCs w:val="22"/>
          <w:u w:val="single"/>
        </w:rPr>
      </w:pPr>
      <w:r w:rsidRPr="002A4B5E">
        <w:rPr>
          <w:sz w:val="22"/>
          <w:szCs w:val="22"/>
        </w:rPr>
        <w:t>Losse treintickets worden</w:t>
      </w:r>
      <w:r w:rsidR="004F668A" w:rsidRPr="002A4B5E">
        <w:rPr>
          <w:sz w:val="22"/>
          <w:szCs w:val="22"/>
        </w:rPr>
        <w:t xml:space="preserve"> naast het VG-netabonnement </w:t>
      </w:r>
      <w:r w:rsidR="002A4B5E">
        <w:rPr>
          <w:sz w:val="22"/>
          <w:szCs w:val="22"/>
        </w:rPr>
        <w:t xml:space="preserve">voor maximum 150 euro </w:t>
      </w:r>
      <w:r w:rsidRPr="002A4B5E">
        <w:rPr>
          <w:sz w:val="22"/>
          <w:szCs w:val="22"/>
        </w:rPr>
        <w:t xml:space="preserve">ten laste genomen </w:t>
      </w:r>
      <w:r w:rsidR="004F668A" w:rsidRPr="002A4B5E">
        <w:rPr>
          <w:sz w:val="22"/>
          <w:szCs w:val="22"/>
        </w:rPr>
        <w:t>bij</w:t>
      </w:r>
      <w:r w:rsidRPr="002A4B5E">
        <w:rPr>
          <w:sz w:val="22"/>
          <w:szCs w:val="22"/>
        </w:rPr>
        <w:t>:</w:t>
      </w:r>
    </w:p>
    <w:p w14:paraId="5CF38B46" w14:textId="0A750BB2" w:rsidR="009A4DE2" w:rsidRPr="002A4B5E" w:rsidRDefault="009A4DE2" w:rsidP="00370589">
      <w:pPr>
        <w:pStyle w:val="Lijstalinea"/>
        <w:numPr>
          <w:ilvl w:val="0"/>
          <w:numId w:val="9"/>
        </w:numPr>
        <w:jc w:val="both"/>
        <w:rPr>
          <w:sz w:val="22"/>
          <w:szCs w:val="22"/>
        </w:rPr>
      </w:pPr>
      <w:r>
        <w:rPr>
          <w:sz w:val="22"/>
          <w:szCs w:val="22"/>
        </w:rPr>
        <w:t xml:space="preserve">De </w:t>
      </w:r>
      <w:r w:rsidRPr="002A4B5E">
        <w:rPr>
          <w:sz w:val="22"/>
          <w:szCs w:val="22"/>
        </w:rPr>
        <w:t>zoektocht naar huisvesting bij erkenning van de vluchtelingenstatus of bij toekenning van subsidiaire bescherming</w:t>
      </w:r>
      <w:r w:rsidR="00B54A15">
        <w:rPr>
          <w:sz w:val="22"/>
          <w:szCs w:val="22"/>
        </w:rPr>
        <w:t>;</w:t>
      </w:r>
    </w:p>
    <w:p w14:paraId="4B073631" w14:textId="474E56F9" w:rsidR="009A4DE2" w:rsidRDefault="009A4DE2" w:rsidP="00370589">
      <w:pPr>
        <w:pStyle w:val="Lijstalinea"/>
        <w:numPr>
          <w:ilvl w:val="0"/>
          <w:numId w:val="9"/>
        </w:numPr>
        <w:jc w:val="both"/>
        <w:rPr>
          <w:sz w:val="22"/>
          <w:szCs w:val="22"/>
        </w:rPr>
      </w:pPr>
      <w:r w:rsidRPr="002A4B5E">
        <w:rPr>
          <w:sz w:val="22"/>
          <w:szCs w:val="22"/>
        </w:rPr>
        <w:t>Een afspraak bij de advocaat in het kader van de asielprocedure</w:t>
      </w:r>
      <w:r w:rsidR="00B54A15">
        <w:rPr>
          <w:sz w:val="22"/>
          <w:szCs w:val="22"/>
        </w:rPr>
        <w:t>;</w:t>
      </w:r>
    </w:p>
    <w:p w14:paraId="0F53FAC8" w14:textId="69B5FC87" w:rsidR="00A748F2" w:rsidRPr="00486C85" w:rsidRDefault="00A748F2" w:rsidP="00370589">
      <w:pPr>
        <w:pStyle w:val="Lijstalinea"/>
        <w:numPr>
          <w:ilvl w:val="0"/>
          <w:numId w:val="9"/>
        </w:numPr>
        <w:jc w:val="both"/>
        <w:rPr>
          <w:sz w:val="22"/>
          <w:szCs w:val="22"/>
        </w:rPr>
      </w:pPr>
      <w:r w:rsidRPr="00486C85">
        <w:rPr>
          <w:sz w:val="22"/>
          <w:szCs w:val="22"/>
        </w:rPr>
        <w:t>Een afspraak bij het CGVS of DVZ in het kader van de asielprocedure</w:t>
      </w:r>
      <w:r w:rsidR="00B54A15">
        <w:rPr>
          <w:sz w:val="22"/>
          <w:szCs w:val="22"/>
        </w:rPr>
        <w:t>;</w:t>
      </w:r>
    </w:p>
    <w:p w14:paraId="59ED9270" w14:textId="77AD894C" w:rsidR="00AE04BD" w:rsidRPr="002A4B5E" w:rsidRDefault="009A4DE2" w:rsidP="00AE04BD">
      <w:pPr>
        <w:pStyle w:val="Lijstalinea"/>
        <w:numPr>
          <w:ilvl w:val="0"/>
          <w:numId w:val="9"/>
        </w:numPr>
        <w:jc w:val="both"/>
        <w:rPr>
          <w:sz w:val="22"/>
          <w:szCs w:val="22"/>
        </w:rPr>
      </w:pPr>
      <w:r w:rsidRPr="00486C85">
        <w:rPr>
          <w:sz w:val="22"/>
          <w:szCs w:val="22"/>
        </w:rPr>
        <w:t>Een medische afspraak bij een dokter of ziekenhuis</w:t>
      </w:r>
      <w:r w:rsidR="00020BA9">
        <w:rPr>
          <w:sz w:val="22"/>
          <w:szCs w:val="22"/>
        </w:rPr>
        <w:t>;</w:t>
      </w:r>
    </w:p>
    <w:p w14:paraId="07019896" w14:textId="6E26CC52" w:rsidR="00972BC7" w:rsidRPr="0073419C" w:rsidRDefault="00D740AB" w:rsidP="00972BC7">
      <w:pPr>
        <w:jc w:val="both"/>
        <w:rPr>
          <w:sz w:val="22"/>
          <w:szCs w:val="22"/>
        </w:rPr>
      </w:pPr>
      <w:r w:rsidRPr="0073419C">
        <w:rPr>
          <w:sz w:val="22"/>
          <w:szCs w:val="22"/>
        </w:rPr>
        <w:t>T</w:t>
      </w:r>
      <w:r w:rsidR="00972BC7" w:rsidRPr="0073419C">
        <w:rPr>
          <w:sz w:val="22"/>
          <w:szCs w:val="22"/>
        </w:rPr>
        <w:t>rein</w:t>
      </w:r>
      <w:r w:rsidRPr="0073419C">
        <w:rPr>
          <w:sz w:val="22"/>
          <w:szCs w:val="22"/>
        </w:rPr>
        <w:t>tickets, een trein</w:t>
      </w:r>
      <w:r w:rsidR="00972BC7" w:rsidRPr="0073419C">
        <w:rPr>
          <w:sz w:val="22"/>
          <w:szCs w:val="22"/>
        </w:rPr>
        <w:t>kaart</w:t>
      </w:r>
      <w:r w:rsidR="005A1A5B" w:rsidRPr="0073419C">
        <w:rPr>
          <w:sz w:val="22"/>
          <w:szCs w:val="22"/>
        </w:rPr>
        <w:t xml:space="preserve"> of treinabonnement</w:t>
      </w:r>
      <w:r w:rsidR="00972BC7" w:rsidRPr="0073419C">
        <w:rPr>
          <w:sz w:val="22"/>
          <w:szCs w:val="22"/>
        </w:rPr>
        <w:t xml:space="preserve"> k</w:t>
      </w:r>
      <w:r w:rsidRPr="0073419C">
        <w:rPr>
          <w:sz w:val="22"/>
          <w:szCs w:val="22"/>
        </w:rPr>
        <w:t>u</w:t>
      </w:r>
      <w:r w:rsidR="00972BC7" w:rsidRPr="0073419C">
        <w:rPr>
          <w:sz w:val="22"/>
          <w:szCs w:val="22"/>
        </w:rPr>
        <w:t>n</w:t>
      </w:r>
      <w:r w:rsidRPr="0073419C">
        <w:rPr>
          <w:sz w:val="22"/>
          <w:szCs w:val="22"/>
        </w:rPr>
        <w:t>nen</w:t>
      </w:r>
      <w:r w:rsidR="00972BC7" w:rsidRPr="0073419C">
        <w:rPr>
          <w:sz w:val="22"/>
          <w:szCs w:val="22"/>
        </w:rPr>
        <w:t xml:space="preserve"> enkel ten laste genomen worden door het OCMW</w:t>
      </w:r>
      <w:r w:rsidR="005A1A5B" w:rsidRPr="0073419C">
        <w:rPr>
          <w:sz w:val="22"/>
          <w:szCs w:val="22"/>
        </w:rPr>
        <w:t xml:space="preserve"> </w:t>
      </w:r>
      <w:r w:rsidR="00972BC7" w:rsidRPr="0073419C">
        <w:rPr>
          <w:sz w:val="22"/>
          <w:szCs w:val="22"/>
        </w:rPr>
        <w:t>bij</w:t>
      </w:r>
      <w:r w:rsidR="00B54A15" w:rsidRPr="0073419C">
        <w:rPr>
          <w:sz w:val="22"/>
          <w:szCs w:val="22"/>
        </w:rPr>
        <w:t>:</w:t>
      </w:r>
    </w:p>
    <w:p w14:paraId="60F629D3" w14:textId="19190B70" w:rsidR="00894FBF" w:rsidRPr="0073419C" w:rsidRDefault="00894FBF" w:rsidP="00370589">
      <w:pPr>
        <w:pStyle w:val="Lijstalinea"/>
        <w:numPr>
          <w:ilvl w:val="0"/>
          <w:numId w:val="8"/>
        </w:numPr>
        <w:jc w:val="both"/>
        <w:rPr>
          <w:sz w:val="22"/>
          <w:szCs w:val="22"/>
        </w:rPr>
      </w:pPr>
      <w:r w:rsidRPr="0073419C">
        <w:rPr>
          <w:sz w:val="22"/>
          <w:szCs w:val="22"/>
        </w:rPr>
        <w:t>Kinderen/volwassenen</w:t>
      </w:r>
      <w:r w:rsidR="00486C85" w:rsidRPr="0073419C">
        <w:rPr>
          <w:sz w:val="22"/>
          <w:szCs w:val="22"/>
        </w:rPr>
        <w:t xml:space="preserve"> </w:t>
      </w:r>
      <w:r w:rsidRPr="0073419C">
        <w:rPr>
          <w:sz w:val="22"/>
          <w:szCs w:val="22"/>
        </w:rPr>
        <w:t>waarvan de school moeilijk te bereiken is met het VG-net abonnement wegens een lange reistijd</w:t>
      </w:r>
      <w:r w:rsidR="00020BA9" w:rsidRPr="0073419C">
        <w:rPr>
          <w:sz w:val="22"/>
          <w:szCs w:val="22"/>
        </w:rPr>
        <w:t>;</w:t>
      </w:r>
      <w:r w:rsidRPr="0073419C">
        <w:rPr>
          <w:sz w:val="22"/>
          <w:szCs w:val="22"/>
        </w:rPr>
        <w:t xml:space="preserve"> </w:t>
      </w:r>
    </w:p>
    <w:p w14:paraId="7AFC4F63" w14:textId="77777777" w:rsidR="00430910" w:rsidRDefault="00972BC7" w:rsidP="009C62D0">
      <w:pPr>
        <w:pStyle w:val="Lijstalinea"/>
        <w:numPr>
          <w:ilvl w:val="0"/>
          <w:numId w:val="8"/>
        </w:numPr>
        <w:jc w:val="both"/>
        <w:rPr>
          <w:sz w:val="22"/>
          <w:szCs w:val="22"/>
        </w:rPr>
      </w:pPr>
      <w:r w:rsidRPr="0073419C">
        <w:rPr>
          <w:sz w:val="22"/>
          <w:szCs w:val="22"/>
        </w:rPr>
        <w:t>Aflopende cursussen inburgering of Nederlands die reeds aangevat zijn in een school die moeilijk te bereiken is met het VG – net abonnement wegens een lange reistijd</w:t>
      </w:r>
      <w:r w:rsidR="00020BA9" w:rsidRPr="0073419C">
        <w:rPr>
          <w:sz w:val="22"/>
          <w:szCs w:val="22"/>
        </w:rPr>
        <w:t>;</w:t>
      </w:r>
    </w:p>
    <w:p w14:paraId="395CC94F" w14:textId="5A81CFB7" w:rsidR="009C62D0" w:rsidRPr="00430910" w:rsidRDefault="009C62D0" w:rsidP="00430910">
      <w:pPr>
        <w:jc w:val="both"/>
        <w:rPr>
          <w:sz w:val="22"/>
          <w:szCs w:val="22"/>
        </w:rPr>
      </w:pPr>
      <w:r w:rsidRPr="00430910">
        <w:rPr>
          <w:sz w:val="22"/>
          <w:szCs w:val="22"/>
        </w:rPr>
        <w:t xml:space="preserve">In de schoolvakanties neemt het OCMW een </w:t>
      </w:r>
      <w:proofErr w:type="spellStart"/>
      <w:r w:rsidR="003259E6" w:rsidRPr="006E1C81">
        <w:rPr>
          <w:color w:val="000000" w:themeColor="text1"/>
          <w:sz w:val="22"/>
          <w:szCs w:val="22"/>
          <w:highlight w:val="yellow"/>
        </w:rPr>
        <w:t>Youth</w:t>
      </w:r>
      <w:proofErr w:type="spellEnd"/>
      <w:r w:rsidR="003259E6" w:rsidRPr="006E1C81">
        <w:rPr>
          <w:color w:val="000000" w:themeColor="text1"/>
          <w:sz w:val="22"/>
          <w:szCs w:val="22"/>
          <w:highlight w:val="yellow"/>
        </w:rPr>
        <w:t xml:space="preserve"> </w:t>
      </w:r>
      <w:proofErr w:type="spellStart"/>
      <w:r w:rsidR="003259E6" w:rsidRPr="006E1C81">
        <w:rPr>
          <w:color w:val="000000" w:themeColor="text1"/>
          <w:sz w:val="22"/>
          <w:szCs w:val="22"/>
          <w:highlight w:val="yellow"/>
        </w:rPr>
        <w:t>Holidays</w:t>
      </w:r>
      <w:proofErr w:type="spellEnd"/>
      <w:r w:rsidR="003259E6" w:rsidRPr="003259E6">
        <w:rPr>
          <w:rStyle w:val="Voetnootmarkering"/>
          <w:color w:val="FF0000"/>
          <w:sz w:val="22"/>
          <w:szCs w:val="22"/>
        </w:rPr>
        <w:footnoteReference w:id="5"/>
      </w:r>
      <w:r w:rsidR="003259E6" w:rsidRPr="003259E6">
        <w:rPr>
          <w:color w:val="FF0000"/>
          <w:sz w:val="22"/>
          <w:szCs w:val="22"/>
        </w:rPr>
        <w:t xml:space="preserve"> </w:t>
      </w:r>
      <w:r w:rsidRPr="00430910">
        <w:rPr>
          <w:sz w:val="22"/>
          <w:szCs w:val="22"/>
        </w:rPr>
        <w:t xml:space="preserve">treinkaart </w:t>
      </w:r>
      <w:r w:rsidR="0094799B" w:rsidRPr="00430910">
        <w:rPr>
          <w:sz w:val="22"/>
          <w:szCs w:val="22"/>
        </w:rPr>
        <w:t xml:space="preserve">ten bedrage </w:t>
      </w:r>
      <w:r w:rsidR="0094799B" w:rsidRPr="006E1C81">
        <w:rPr>
          <w:color w:val="000000" w:themeColor="text1"/>
          <w:sz w:val="22"/>
          <w:szCs w:val="22"/>
          <w:highlight w:val="yellow"/>
        </w:rPr>
        <w:t>van € 1</w:t>
      </w:r>
      <w:r w:rsidR="003259E6" w:rsidRPr="006E1C81">
        <w:rPr>
          <w:color w:val="000000" w:themeColor="text1"/>
          <w:sz w:val="22"/>
          <w:szCs w:val="22"/>
          <w:highlight w:val="yellow"/>
        </w:rPr>
        <w:t>8</w:t>
      </w:r>
      <w:r w:rsidR="0094799B" w:rsidRPr="006E1C81">
        <w:rPr>
          <w:color w:val="000000" w:themeColor="text1"/>
          <w:sz w:val="22"/>
          <w:szCs w:val="22"/>
          <w:highlight w:val="yellow"/>
        </w:rPr>
        <w:t xml:space="preserve">,-/week of € </w:t>
      </w:r>
      <w:r w:rsidR="003259E6" w:rsidRPr="006E1C81">
        <w:rPr>
          <w:color w:val="000000" w:themeColor="text1"/>
          <w:sz w:val="22"/>
          <w:szCs w:val="22"/>
          <w:highlight w:val="yellow"/>
        </w:rPr>
        <w:t>35</w:t>
      </w:r>
      <w:r w:rsidR="0094799B" w:rsidRPr="006E1C81">
        <w:rPr>
          <w:color w:val="000000" w:themeColor="text1"/>
          <w:sz w:val="22"/>
          <w:szCs w:val="22"/>
          <w:highlight w:val="yellow"/>
        </w:rPr>
        <w:t>,-/maand</w:t>
      </w:r>
      <w:r w:rsidR="0094799B" w:rsidRPr="00430910">
        <w:rPr>
          <w:sz w:val="22"/>
          <w:szCs w:val="22"/>
        </w:rPr>
        <w:t xml:space="preserve"> (zomervakantie) </w:t>
      </w:r>
      <w:r w:rsidRPr="00430910">
        <w:rPr>
          <w:sz w:val="22"/>
          <w:szCs w:val="22"/>
        </w:rPr>
        <w:t>ten laste voor elke bewoner die hiervoor in aanmerking komt</w:t>
      </w:r>
      <w:r w:rsidR="00E5765F">
        <w:rPr>
          <w:rStyle w:val="Voetnootmarkering"/>
          <w:sz w:val="22"/>
          <w:szCs w:val="22"/>
        </w:rPr>
        <w:footnoteReference w:id="6"/>
      </w:r>
      <w:r w:rsidRPr="00430910">
        <w:rPr>
          <w:sz w:val="22"/>
          <w:szCs w:val="22"/>
        </w:rPr>
        <w:t>.</w:t>
      </w:r>
    </w:p>
    <w:p w14:paraId="3EEFD38D" w14:textId="7E6A7055" w:rsidR="002A4B5E" w:rsidRPr="00F40766" w:rsidRDefault="004322F1" w:rsidP="004322F1">
      <w:pPr>
        <w:rPr>
          <w:sz w:val="22"/>
          <w:szCs w:val="22"/>
        </w:rPr>
      </w:pPr>
      <w:r>
        <w:rPr>
          <w:sz w:val="22"/>
          <w:szCs w:val="22"/>
        </w:rPr>
        <w:br w:type="page"/>
      </w:r>
    </w:p>
    <w:p w14:paraId="6B40C4A4" w14:textId="04EC9CA1" w:rsidR="00BD0100" w:rsidRPr="00EA3717" w:rsidRDefault="00BD0100" w:rsidP="008E2454">
      <w:pPr>
        <w:pStyle w:val="Kop1"/>
      </w:pPr>
      <w:bookmarkStart w:id="27" w:name="_Toc63753509"/>
      <w:r w:rsidRPr="00EA3717">
        <w:lastRenderedPageBreak/>
        <w:t>3. Maatschappelijke, medische</w:t>
      </w:r>
      <w:r w:rsidR="000C34CC">
        <w:t xml:space="preserve"> en</w:t>
      </w:r>
      <w:r w:rsidRPr="00EA3717">
        <w:t xml:space="preserve"> psychologische</w:t>
      </w:r>
      <w:r w:rsidR="00486C85">
        <w:t xml:space="preserve"> </w:t>
      </w:r>
      <w:r w:rsidRPr="00EA3717">
        <w:t>begeleiding</w:t>
      </w:r>
      <w:bookmarkEnd w:id="27"/>
    </w:p>
    <w:p w14:paraId="2EC4BD4B" w14:textId="2D44F21C" w:rsidR="00BD0100" w:rsidRDefault="008E2454" w:rsidP="008E2454">
      <w:pPr>
        <w:pStyle w:val="Kop2"/>
      </w:pPr>
      <w:bookmarkStart w:id="28" w:name="_Toc63753510"/>
      <w:r>
        <w:t>Artikel 1</w:t>
      </w:r>
      <w:r w:rsidR="009F5965">
        <w:t>9</w:t>
      </w:r>
      <w:r>
        <w:t xml:space="preserve">: </w:t>
      </w:r>
      <w:r w:rsidR="00BD0100" w:rsidRPr="00EA3717">
        <w:t>Maatschappelijke begeleiding</w:t>
      </w:r>
      <w:bookmarkEnd w:id="28"/>
    </w:p>
    <w:p w14:paraId="4AC39E06" w14:textId="3FD0DD87" w:rsidR="00AC5122" w:rsidRPr="00486C85" w:rsidRDefault="00AC5122" w:rsidP="00AC5122">
      <w:pPr>
        <w:jc w:val="both"/>
        <w:rPr>
          <w:sz w:val="22"/>
          <w:szCs w:val="22"/>
        </w:rPr>
      </w:pPr>
      <w:r w:rsidRPr="00486C85">
        <w:rPr>
          <w:sz w:val="22"/>
          <w:szCs w:val="22"/>
        </w:rPr>
        <w:t xml:space="preserve">Vanaf de aankomst in het LOI staat een maatschappelijk werker in voor de begeleiding van de </w:t>
      </w:r>
      <w:r w:rsidR="00A31510" w:rsidRPr="00486C85">
        <w:rPr>
          <w:sz w:val="22"/>
          <w:szCs w:val="22"/>
        </w:rPr>
        <w:t>bewoner</w:t>
      </w:r>
      <w:r w:rsidR="003275DB" w:rsidRPr="00486C85">
        <w:rPr>
          <w:sz w:val="22"/>
          <w:szCs w:val="22"/>
        </w:rPr>
        <w:t>s</w:t>
      </w:r>
      <w:r w:rsidRPr="00486C85">
        <w:rPr>
          <w:sz w:val="22"/>
          <w:szCs w:val="22"/>
        </w:rPr>
        <w:t xml:space="preserve">. De maatschappelijk werker evalueert de specifieke behoeften van de </w:t>
      </w:r>
      <w:r w:rsidR="00A31510" w:rsidRPr="00486C85">
        <w:rPr>
          <w:sz w:val="22"/>
          <w:szCs w:val="22"/>
        </w:rPr>
        <w:t>bewoner</w:t>
      </w:r>
      <w:r w:rsidR="003275DB" w:rsidRPr="00486C85">
        <w:rPr>
          <w:sz w:val="22"/>
          <w:szCs w:val="22"/>
        </w:rPr>
        <w:t>s</w:t>
      </w:r>
      <w:r w:rsidRPr="00486C85">
        <w:rPr>
          <w:sz w:val="22"/>
          <w:szCs w:val="22"/>
        </w:rPr>
        <w:t xml:space="preserve"> in het kader van </w:t>
      </w:r>
      <w:r w:rsidR="003275DB" w:rsidRPr="00486C85">
        <w:rPr>
          <w:sz w:val="22"/>
          <w:szCs w:val="22"/>
        </w:rPr>
        <w:t>hun</w:t>
      </w:r>
      <w:r w:rsidRPr="00486C85">
        <w:rPr>
          <w:sz w:val="22"/>
          <w:szCs w:val="22"/>
        </w:rPr>
        <w:t xml:space="preserve"> opvang</w:t>
      </w:r>
      <w:r w:rsidR="00486C85" w:rsidRPr="00486C85">
        <w:rPr>
          <w:sz w:val="22"/>
          <w:szCs w:val="22"/>
        </w:rPr>
        <w:t xml:space="preserve">. </w:t>
      </w:r>
      <w:r w:rsidR="00C04F1A" w:rsidRPr="00486C85">
        <w:rPr>
          <w:sz w:val="22"/>
          <w:szCs w:val="22"/>
        </w:rPr>
        <w:t xml:space="preserve">De maatschappelijk werker komt éénmaal per week langs in de woning om te kijken hoe het gaat. </w:t>
      </w:r>
    </w:p>
    <w:p w14:paraId="7B5BF8E4" w14:textId="5B0B2671" w:rsidR="00AC5122" w:rsidRPr="00486C85" w:rsidRDefault="00AC5122" w:rsidP="00AC5122">
      <w:pPr>
        <w:jc w:val="both"/>
        <w:rPr>
          <w:sz w:val="22"/>
          <w:szCs w:val="22"/>
        </w:rPr>
      </w:pPr>
      <w:r w:rsidRPr="00486C85">
        <w:rPr>
          <w:sz w:val="22"/>
          <w:szCs w:val="22"/>
        </w:rPr>
        <w:t xml:space="preserve">De </w:t>
      </w:r>
      <w:r w:rsidR="00A31510" w:rsidRPr="00486C85">
        <w:rPr>
          <w:sz w:val="22"/>
          <w:szCs w:val="22"/>
        </w:rPr>
        <w:t>bewoner</w:t>
      </w:r>
      <w:r w:rsidR="003275DB" w:rsidRPr="00486C85">
        <w:rPr>
          <w:sz w:val="22"/>
          <w:szCs w:val="22"/>
        </w:rPr>
        <w:t>s</w:t>
      </w:r>
      <w:r w:rsidRPr="00486C85">
        <w:rPr>
          <w:sz w:val="22"/>
          <w:szCs w:val="22"/>
        </w:rPr>
        <w:t xml:space="preserve"> </w:t>
      </w:r>
      <w:r w:rsidR="003275DB" w:rsidRPr="00486C85">
        <w:rPr>
          <w:sz w:val="22"/>
          <w:szCs w:val="22"/>
        </w:rPr>
        <w:t>kunnen</w:t>
      </w:r>
      <w:r w:rsidR="00C04F1A" w:rsidRPr="00486C85">
        <w:rPr>
          <w:sz w:val="22"/>
          <w:szCs w:val="22"/>
        </w:rPr>
        <w:t xml:space="preserve"> ook</w:t>
      </w:r>
      <w:r w:rsidRPr="00486C85">
        <w:rPr>
          <w:sz w:val="22"/>
          <w:szCs w:val="22"/>
        </w:rPr>
        <w:t xml:space="preserve"> terecht bij </w:t>
      </w:r>
      <w:r w:rsidR="003275DB" w:rsidRPr="00486C85">
        <w:rPr>
          <w:sz w:val="22"/>
          <w:szCs w:val="22"/>
        </w:rPr>
        <w:t>hun</w:t>
      </w:r>
      <w:r w:rsidRPr="00486C85">
        <w:rPr>
          <w:sz w:val="22"/>
          <w:szCs w:val="22"/>
        </w:rPr>
        <w:t xml:space="preserve"> maatschappelijk werker van de sociale dienst</w:t>
      </w:r>
      <w:r w:rsidR="00C04F1A" w:rsidRPr="00486C85">
        <w:rPr>
          <w:sz w:val="22"/>
          <w:szCs w:val="22"/>
        </w:rPr>
        <w:t xml:space="preserve"> </w:t>
      </w:r>
      <w:r w:rsidR="007E5496">
        <w:rPr>
          <w:sz w:val="22"/>
          <w:szCs w:val="22"/>
        </w:rPr>
        <w:t>in het Sociaal Huis</w:t>
      </w:r>
      <w:r w:rsidRPr="00486C85">
        <w:rPr>
          <w:sz w:val="22"/>
          <w:szCs w:val="22"/>
        </w:rPr>
        <w:t xml:space="preserve"> </w:t>
      </w:r>
      <w:r w:rsidRPr="00486C85">
        <w:rPr>
          <w:sz w:val="22"/>
          <w:szCs w:val="22"/>
          <w:u w:val="single"/>
        </w:rPr>
        <w:t>na afspraak</w:t>
      </w:r>
      <w:r w:rsidR="00BE34FA" w:rsidRPr="00486C85">
        <w:rPr>
          <w:sz w:val="22"/>
          <w:szCs w:val="22"/>
        </w:rPr>
        <w:t>.</w:t>
      </w:r>
    </w:p>
    <w:p w14:paraId="7F63BB60" w14:textId="58A75B76" w:rsidR="004004AE" w:rsidRPr="002A5E78" w:rsidRDefault="00AC5122" w:rsidP="00C12C0D">
      <w:pPr>
        <w:jc w:val="both"/>
        <w:rPr>
          <w:sz w:val="22"/>
          <w:szCs w:val="22"/>
        </w:rPr>
      </w:pPr>
      <w:r w:rsidRPr="00486C85">
        <w:rPr>
          <w:sz w:val="22"/>
          <w:szCs w:val="22"/>
        </w:rPr>
        <w:t xml:space="preserve">Het OCMW streeft ernaar te voorzien in een (telefoon)tolk, indien de </w:t>
      </w:r>
      <w:r w:rsidR="00A31510" w:rsidRPr="00486C85">
        <w:rPr>
          <w:sz w:val="22"/>
          <w:szCs w:val="22"/>
        </w:rPr>
        <w:t>bewoner</w:t>
      </w:r>
      <w:r w:rsidR="003275DB" w:rsidRPr="00486C85">
        <w:rPr>
          <w:sz w:val="22"/>
          <w:szCs w:val="22"/>
        </w:rPr>
        <w:t>s</w:t>
      </w:r>
      <w:r w:rsidRPr="00486C85">
        <w:rPr>
          <w:sz w:val="22"/>
          <w:szCs w:val="22"/>
        </w:rPr>
        <w:t xml:space="preserve"> hier nood aan </w:t>
      </w:r>
      <w:r w:rsidR="003275DB" w:rsidRPr="00486C85">
        <w:rPr>
          <w:sz w:val="22"/>
          <w:szCs w:val="22"/>
        </w:rPr>
        <w:t>hebben</w:t>
      </w:r>
      <w:r w:rsidRPr="00486C85">
        <w:rPr>
          <w:sz w:val="22"/>
          <w:szCs w:val="22"/>
        </w:rPr>
        <w:t xml:space="preserve">. </w:t>
      </w:r>
      <w:r w:rsidR="003275DB" w:rsidRPr="00486C85">
        <w:rPr>
          <w:sz w:val="22"/>
          <w:szCs w:val="22"/>
        </w:rPr>
        <w:t>Ze</w:t>
      </w:r>
      <w:r w:rsidRPr="00486C85">
        <w:rPr>
          <w:sz w:val="22"/>
          <w:szCs w:val="22"/>
        </w:rPr>
        <w:t xml:space="preserve"> </w:t>
      </w:r>
      <w:r w:rsidR="003275DB" w:rsidRPr="00486C85">
        <w:rPr>
          <w:sz w:val="22"/>
          <w:szCs w:val="22"/>
        </w:rPr>
        <w:t>mogen</w:t>
      </w:r>
      <w:r w:rsidRPr="00486C85">
        <w:rPr>
          <w:sz w:val="22"/>
          <w:szCs w:val="22"/>
        </w:rPr>
        <w:t xml:space="preserve"> ook steeds zelf een derde persoon inschakelen om voor </w:t>
      </w:r>
      <w:r w:rsidR="003275DB" w:rsidRPr="00486C85">
        <w:rPr>
          <w:sz w:val="22"/>
          <w:szCs w:val="22"/>
        </w:rPr>
        <w:t>hun</w:t>
      </w:r>
      <w:r w:rsidRPr="00486C85">
        <w:rPr>
          <w:sz w:val="22"/>
          <w:szCs w:val="22"/>
        </w:rPr>
        <w:t xml:space="preserve"> te tolken. De </w:t>
      </w:r>
      <w:r w:rsidR="00A31510" w:rsidRPr="00486C85">
        <w:rPr>
          <w:sz w:val="22"/>
          <w:szCs w:val="22"/>
        </w:rPr>
        <w:t>bewoner</w:t>
      </w:r>
      <w:r w:rsidR="003275DB" w:rsidRPr="00486C85">
        <w:rPr>
          <w:sz w:val="22"/>
          <w:szCs w:val="22"/>
        </w:rPr>
        <w:t>s</w:t>
      </w:r>
      <w:r w:rsidRPr="00486C85">
        <w:rPr>
          <w:sz w:val="22"/>
          <w:szCs w:val="22"/>
        </w:rPr>
        <w:t xml:space="preserve"> </w:t>
      </w:r>
      <w:r w:rsidR="003275DB" w:rsidRPr="00486C85">
        <w:rPr>
          <w:sz w:val="22"/>
          <w:szCs w:val="22"/>
        </w:rPr>
        <w:t>zijn</w:t>
      </w:r>
      <w:r w:rsidRPr="00486C85">
        <w:rPr>
          <w:sz w:val="22"/>
          <w:szCs w:val="22"/>
        </w:rPr>
        <w:t xml:space="preserve"> zelf verantwoordelijk voor het opvolgen van </w:t>
      </w:r>
      <w:r w:rsidR="003275DB" w:rsidRPr="00486C85">
        <w:rPr>
          <w:sz w:val="22"/>
          <w:szCs w:val="22"/>
        </w:rPr>
        <w:t>hun</w:t>
      </w:r>
      <w:r w:rsidRPr="00486C85">
        <w:rPr>
          <w:sz w:val="22"/>
          <w:szCs w:val="22"/>
        </w:rPr>
        <w:t xml:space="preserve"> asielprocedure en de nodige aanverwante administratie</w:t>
      </w:r>
      <w:r w:rsidR="00247D8E" w:rsidRPr="00486C85">
        <w:rPr>
          <w:sz w:val="22"/>
          <w:szCs w:val="22"/>
        </w:rPr>
        <w:t>.</w:t>
      </w:r>
    </w:p>
    <w:p w14:paraId="4C9EA782" w14:textId="58511CEC" w:rsidR="00BD0100" w:rsidRDefault="00701626" w:rsidP="008E2454">
      <w:pPr>
        <w:pStyle w:val="Kop2"/>
      </w:pPr>
      <w:bookmarkStart w:id="29" w:name="_Toc63753511"/>
      <w:r w:rsidRPr="00701626">
        <w:rPr>
          <w:noProof/>
        </w:rPr>
        <w:drawing>
          <wp:anchor distT="0" distB="0" distL="114300" distR="114300" simplePos="0" relativeHeight="251683840" behindDoc="0" locked="0" layoutInCell="1" allowOverlap="1" wp14:anchorId="0FC8CCDA" wp14:editId="39D2D0B9">
            <wp:simplePos x="0" y="0"/>
            <wp:positionH relativeFrom="margin">
              <wp:align>right</wp:align>
            </wp:positionH>
            <wp:positionV relativeFrom="paragraph">
              <wp:posOffset>4445</wp:posOffset>
            </wp:positionV>
            <wp:extent cx="914400" cy="914400"/>
            <wp:effectExtent l="0" t="0" r="0" b="0"/>
            <wp:wrapSquare wrapText="bothSides"/>
            <wp:docPr id="29" name="Afbeelding 29" descr="C:\Users\mvan.GEMTERNAT\Downloads\dokter witte j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van.GEMTERNAT\Downloads\dokter witte jas.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r w:rsidR="002A5E78">
        <w:t xml:space="preserve">Artikel </w:t>
      </w:r>
      <w:r w:rsidR="009F5965">
        <w:t>20</w:t>
      </w:r>
      <w:r w:rsidR="00BD0100" w:rsidRPr="00EA3717">
        <w:t>: Medische begeleiding</w:t>
      </w:r>
      <w:bookmarkEnd w:id="29"/>
    </w:p>
    <w:p w14:paraId="7D8D0814" w14:textId="17690E81" w:rsidR="00BD0100" w:rsidRDefault="00BD0100" w:rsidP="008E2454">
      <w:pPr>
        <w:pStyle w:val="Kop3"/>
      </w:pPr>
      <w:bookmarkStart w:id="30" w:name="_Toc63753512"/>
      <w:r w:rsidRPr="00EA3717">
        <w:t>Vaste huisarts</w:t>
      </w:r>
      <w:bookmarkEnd w:id="30"/>
    </w:p>
    <w:p w14:paraId="0F4BF918" w14:textId="0DB696C8" w:rsidR="00862505" w:rsidRDefault="00862505" w:rsidP="00862505">
      <w:pPr>
        <w:jc w:val="both"/>
        <w:rPr>
          <w:sz w:val="22"/>
          <w:szCs w:val="22"/>
        </w:rPr>
      </w:pPr>
      <w:r w:rsidRPr="00486C85">
        <w:rPr>
          <w:sz w:val="22"/>
          <w:szCs w:val="22"/>
        </w:rPr>
        <w:t xml:space="preserve">Voor medische klachten </w:t>
      </w:r>
      <w:r w:rsidR="003275DB" w:rsidRPr="00486C85">
        <w:rPr>
          <w:sz w:val="22"/>
          <w:szCs w:val="22"/>
        </w:rPr>
        <w:t>kunnen</w:t>
      </w:r>
      <w:r w:rsidRPr="00486C85">
        <w:rPr>
          <w:sz w:val="22"/>
          <w:szCs w:val="22"/>
        </w:rPr>
        <w:t xml:space="preserve"> de </w:t>
      </w:r>
      <w:r w:rsidR="00A31510" w:rsidRPr="00486C85">
        <w:rPr>
          <w:sz w:val="22"/>
          <w:szCs w:val="22"/>
        </w:rPr>
        <w:t>bewoner</w:t>
      </w:r>
      <w:r w:rsidR="003275DB" w:rsidRPr="00486C85">
        <w:rPr>
          <w:sz w:val="22"/>
          <w:szCs w:val="22"/>
        </w:rPr>
        <w:t>s</w:t>
      </w:r>
      <w:r w:rsidRPr="00486C85">
        <w:rPr>
          <w:sz w:val="22"/>
          <w:szCs w:val="22"/>
        </w:rPr>
        <w:t xml:space="preserve"> terecht bij </w:t>
      </w:r>
      <w:r w:rsidR="003275DB" w:rsidRPr="00486C85">
        <w:rPr>
          <w:sz w:val="22"/>
          <w:szCs w:val="22"/>
        </w:rPr>
        <w:t>een</w:t>
      </w:r>
      <w:r w:rsidRPr="00486C85">
        <w:rPr>
          <w:sz w:val="22"/>
          <w:szCs w:val="22"/>
        </w:rPr>
        <w:t xml:space="preserve"> vaste huisarts</w:t>
      </w:r>
      <w:r w:rsidR="00FF285E" w:rsidRPr="00486C85">
        <w:rPr>
          <w:sz w:val="22"/>
          <w:szCs w:val="22"/>
        </w:rPr>
        <w:t xml:space="preserve"> (of huisarts van wacht)</w:t>
      </w:r>
      <w:r w:rsidRPr="00486C85">
        <w:rPr>
          <w:sz w:val="22"/>
          <w:szCs w:val="22"/>
        </w:rPr>
        <w:t xml:space="preserve"> die hij in samenspraak met het OCMW kiest. </w:t>
      </w:r>
      <w:r w:rsidR="003275DB" w:rsidRPr="00486C85">
        <w:rPr>
          <w:sz w:val="22"/>
          <w:szCs w:val="22"/>
        </w:rPr>
        <w:t xml:space="preserve">De maatschappelijk werker dient op de hoogte te zijn van </w:t>
      </w:r>
      <w:r w:rsidR="003275DB" w:rsidRPr="00486C85">
        <w:rPr>
          <w:b/>
          <w:bCs/>
          <w:sz w:val="22"/>
          <w:szCs w:val="22"/>
          <w:u w:val="single"/>
        </w:rPr>
        <w:t>iedere</w:t>
      </w:r>
      <w:r w:rsidR="003275DB" w:rsidRPr="00486C85">
        <w:rPr>
          <w:sz w:val="22"/>
          <w:szCs w:val="22"/>
        </w:rPr>
        <w:t xml:space="preserve"> afspraak. </w:t>
      </w:r>
      <w:r w:rsidR="00591E3B" w:rsidRPr="00486C85">
        <w:rPr>
          <w:sz w:val="22"/>
          <w:szCs w:val="22"/>
        </w:rPr>
        <w:t>Betaling van het OCMW</w:t>
      </w:r>
      <w:r w:rsidR="00E5765F" w:rsidRPr="00486C85">
        <w:rPr>
          <w:sz w:val="22"/>
          <w:szCs w:val="22"/>
        </w:rPr>
        <w:t xml:space="preserve"> zal geschieden mits voorlegging van het getuigschrift van de arts met de nodige nomenclatuurgegevens.</w:t>
      </w:r>
      <w:r w:rsidR="003275DB" w:rsidRPr="00486C85">
        <w:rPr>
          <w:sz w:val="22"/>
          <w:szCs w:val="22"/>
        </w:rPr>
        <w:t xml:space="preserve"> Indien de afspraak niet werd doorgegeven aan de maatschappelijk werker, dienen de bewoners de consultatie zelf te bekostigen.</w:t>
      </w:r>
    </w:p>
    <w:tbl>
      <w:tblPr>
        <w:tblStyle w:val="Tabelraster"/>
        <w:tblW w:w="0" w:type="auto"/>
        <w:tblLook w:val="04A0" w:firstRow="1" w:lastRow="0" w:firstColumn="1" w:lastColumn="0" w:noHBand="0" w:noVBand="1"/>
      </w:tblPr>
      <w:tblGrid>
        <w:gridCol w:w="4531"/>
        <w:gridCol w:w="4531"/>
      </w:tblGrid>
      <w:tr w:rsidR="00906ECD" w14:paraId="187E757E" w14:textId="77777777" w:rsidTr="00906ECD">
        <w:tc>
          <w:tcPr>
            <w:tcW w:w="4531" w:type="dxa"/>
          </w:tcPr>
          <w:p w14:paraId="785D5128" w14:textId="06D78674" w:rsidR="00906ECD" w:rsidRDefault="00906ECD" w:rsidP="00862505">
            <w:pPr>
              <w:jc w:val="both"/>
              <w:rPr>
                <w:sz w:val="22"/>
                <w:szCs w:val="22"/>
              </w:rPr>
            </w:pPr>
            <w:r>
              <w:rPr>
                <w:sz w:val="22"/>
                <w:szCs w:val="22"/>
              </w:rPr>
              <w:t xml:space="preserve">Niet aangesloten bij de ziekteverzekering: </w:t>
            </w:r>
          </w:p>
        </w:tc>
        <w:tc>
          <w:tcPr>
            <w:tcW w:w="4531" w:type="dxa"/>
          </w:tcPr>
          <w:p w14:paraId="2EFF7028" w14:textId="0D835685" w:rsidR="00906ECD" w:rsidRDefault="00906ECD" w:rsidP="00862505">
            <w:pPr>
              <w:jc w:val="both"/>
              <w:rPr>
                <w:sz w:val="22"/>
                <w:szCs w:val="22"/>
              </w:rPr>
            </w:pPr>
            <w:r>
              <w:rPr>
                <w:sz w:val="22"/>
                <w:szCs w:val="22"/>
              </w:rPr>
              <w:t>Wel aangesloten bij de ziekteverzekering:</w:t>
            </w:r>
          </w:p>
        </w:tc>
      </w:tr>
      <w:tr w:rsidR="00906ECD" w14:paraId="465E2A5C" w14:textId="77777777" w:rsidTr="00906ECD">
        <w:tc>
          <w:tcPr>
            <w:tcW w:w="4531" w:type="dxa"/>
          </w:tcPr>
          <w:p w14:paraId="550FAADF" w14:textId="30C326B0" w:rsidR="00906ECD" w:rsidRDefault="00906ECD" w:rsidP="00906ECD">
            <w:pPr>
              <w:rPr>
                <w:sz w:val="22"/>
                <w:szCs w:val="22"/>
              </w:rPr>
            </w:pPr>
            <w:r w:rsidRPr="00EA3717">
              <w:rPr>
                <w:sz w:val="22"/>
                <w:szCs w:val="22"/>
              </w:rPr>
              <w:t>Het OCMW neemt deze medische kosten enkel ten laste wanneer er vooraf een medische kaart</w:t>
            </w:r>
            <w:r w:rsidRPr="00EA3717">
              <w:rPr>
                <w:rStyle w:val="Voetnootmarkering"/>
                <w:sz w:val="22"/>
                <w:szCs w:val="22"/>
              </w:rPr>
              <w:footnoteReference w:id="7"/>
            </w:r>
            <w:r w:rsidRPr="00EA3717">
              <w:rPr>
                <w:sz w:val="22"/>
                <w:szCs w:val="22"/>
              </w:rPr>
              <w:t xml:space="preserve"> door </w:t>
            </w:r>
            <w:r>
              <w:rPr>
                <w:sz w:val="22"/>
                <w:szCs w:val="22"/>
              </w:rPr>
              <w:t>de sociale dienst is opgemaakt</w:t>
            </w:r>
            <w:r w:rsidRPr="00EA3717">
              <w:rPr>
                <w:sz w:val="22"/>
                <w:szCs w:val="22"/>
              </w:rPr>
              <w:t>. Dit document omschrijft de voorwaarden waaronder het OCMW de medische kosten ten laste neemt alsook de geldigheidsduur</w:t>
            </w:r>
            <w:r>
              <w:rPr>
                <w:sz w:val="22"/>
                <w:szCs w:val="22"/>
              </w:rPr>
              <w:t xml:space="preserve"> ervan</w:t>
            </w:r>
            <w:r w:rsidRPr="00EA3717">
              <w:rPr>
                <w:sz w:val="22"/>
                <w:szCs w:val="22"/>
              </w:rPr>
              <w:t xml:space="preserve"> en de gegevens van de zorgverstrekker. </w:t>
            </w:r>
          </w:p>
          <w:p w14:paraId="466E16C6" w14:textId="77777777" w:rsidR="00906ECD" w:rsidRDefault="00906ECD" w:rsidP="00862505">
            <w:pPr>
              <w:jc w:val="both"/>
              <w:rPr>
                <w:sz w:val="22"/>
                <w:szCs w:val="22"/>
              </w:rPr>
            </w:pPr>
          </w:p>
        </w:tc>
        <w:tc>
          <w:tcPr>
            <w:tcW w:w="4531" w:type="dxa"/>
          </w:tcPr>
          <w:p w14:paraId="044DAD30" w14:textId="3767E3FE" w:rsidR="00906ECD" w:rsidRPr="00862505" w:rsidRDefault="00906ECD" w:rsidP="00906ECD">
            <w:pPr>
              <w:rPr>
                <w:sz w:val="22"/>
                <w:szCs w:val="22"/>
              </w:rPr>
            </w:pPr>
            <w:r w:rsidRPr="00EA3717">
              <w:rPr>
                <w:sz w:val="22"/>
                <w:szCs w:val="22"/>
              </w:rPr>
              <w:t xml:space="preserve">Het OCMW neemt </w:t>
            </w:r>
            <w:r w:rsidR="00020BA9">
              <w:rPr>
                <w:sz w:val="22"/>
                <w:szCs w:val="22"/>
              </w:rPr>
              <w:t xml:space="preserve">voor bewoners </w:t>
            </w:r>
            <w:r w:rsidR="002E1C97">
              <w:rPr>
                <w:sz w:val="22"/>
                <w:szCs w:val="22"/>
              </w:rPr>
              <w:t xml:space="preserve">die aangesloten zijn bij de mutualiteit </w:t>
            </w:r>
            <w:r w:rsidRPr="00EA3717">
              <w:rPr>
                <w:sz w:val="22"/>
                <w:szCs w:val="22"/>
              </w:rPr>
              <w:t>enkel het remgeld ten laste via de derdebetalersregeling.</w:t>
            </w:r>
          </w:p>
          <w:p w14:paraId="086C8605" w14:textId="77777777" w:rsidR="00906ECD" w:rsidRDefault="00906ECD" w:rsidP="00862505">
            <w:pPr>
              <w:jc w:val="both"/>
              <w:rPr>
                <w:sz w:val="22"/>
                <w:szCs w:val="22"/>
              </w:rPr>
            </w:pPr>
          </w:p>
        </w:tc>
      </w:tr>
    </w:tbl>
    <w:p w14:paraId="267BF003" w14:textId="7D3734EF" w:rsidR="00BD0100" w:rsidRPr="00486C85" w:rsidRDefault="00486C85" w:rsidP="008E2454">
      <w:pPr>
        <w:pStyle w:val="Kop3"/>
      </w:pPr>
      <w:r>
        <w:br/>
      </w:r>
      <w:bookmarkStart w:id="31" w:name="_Toc63753513"/>
      <w:r w:rsidR="00BD0100" w:rsidRPr="00486C85">
        <w:t>Vaste apotheker</w:t>
      </w:r>
      <w:bookmarkEnd w:id="31"/>
    </w:p>
    <w:p w14:paraId="75C7152F" w14:textId="24B0FE58" w:rsidR="00862505" w:rsidRDefault="00862505" w:rsidP="00862505">
      <w:pPr>
        <w:jc w:val="both"/>
        <w:rPr>
          <w:sz w:val="22"/>
          <w:szCs w:val="22"/>
        </w:rPr>
      </w:pPr>
      <w:r w:rsidRPr="00486C85">
        <w:rPr>
          <w:sz w:val="22"/>
          <w:szCs w:val="22"/>
        </w:rPr>
        <w:t xml:space="preserve">De </w:t>
      </w:r>
      <w:r w:rsidR="00A31510" w:rsidRPr="00486C85">
        <w:rPr>
          <w:sz w:val="22"/>
          <w:szCs w:val="22"/>
        </w:rPr>
        <w:t>bewoner</w:t>
      </w:r>
      <w:r w:rsidR="003275DB" w:rsidRPr="00486C85">
        <w:rPr>
          <w:sz w:val="22"/>
          <w:szCs w:val="22"/>
        </w:rPr>
        <w:t>s</w:t>
      </w:r>
      <w:r w:rsidRPr="00486C85">
        <w:rPr>
          <w:sz w:val="22"/>
          <w:szCs w:val="22"/>
        </w:rPr>
        <w:t xml:space="preserve"> </w:t>
      </w:r>
      <w:r w:rsidR="003275DB" w:rsidRPr="00486C85">
        <w:rPr>
          <w:sz w:val="22"/>
          <w:szCs w:val="22"/>
        </w:rPr>
        <w:t>kunnen</w:t>
      </w:r>
      <w:r w:rsidRPr="00486C85">
        <w:rPr>
          <w:sz w:val="22"/>
          <w:szCs w:val="22"/>
        </w:rPr>
        <w:t xml:space="preserve"> medicijnen afhalen bij de apotheker</w:t>
      </w:r>
      <w:r w:rsidR="003275DB" w:rsidRPr="00486C85">
        <w:rPr>
          <w:sz w:val="22"/>
          <w:szCs w:val="22"/>
        </w:rPr>
        <w:t>(s)</w:t>
      </w:r>
      <w:r w:rsidR="00FF285E" w:rsidRPr="00486C85">
        <w:rPr>
          <w:sz w:val="22"/>
          <w:szCs w:val="22"/>
        </w:rPr>
        <w:t xml:space="preserve"> (of apotheek van wacht)</w:t>
      </w:r>
      <w:r w:rsidRPr="00486C85">
        <w:rPr>
          <w:sz w:val="22"/>
          <w:szCs w:val="22"/>
        </w:rPr>
        <w:t xml:space="preserve"> die </w:t>
      </w:r>
      <w:r w:rsidR="003275DB" w:rsidRPr="00486C85">
        <w:rPr>
          <w:sz w:val="22"/>
          <w:szCs w:val="22"/>
        </w:rPr>
        <w:t>zij</w:t>
      </w:r>
      <w:r w:rsidRPr="00486C85">
        <w:rPr>
          <w:sz w:val="22"/>
          <w:szCs w:val="22"/>
        </w:rPr>
        <w:t xml:space="preserve"> in samenspraak met het OCMW </w:t>
      </w:r>
      <w:r w:rsidR="003275DB" w:rsidRPr="00486C85">
        <w:rPr>
          <w:sz w:val="22"/>
          <w:szCs w:val="22"/>
        </w:rPr>
        <w:t>hebben</w:t>
      </w:r>
      <w:r w:rsidRPr="00486C85">
        <w:rPr>
          <w:sz w:val="22"/>
          <w:szCs w:val="22"/>
        </w:rPr>
        <w:t xml:space="preserve"> gekozen.</w:t>
      </w:r>
      <w:r w:rsidRPr="00EA3717">
        <w:rPr>
          <w:sz w:val="22"/>
          <w:szCs w:val="22"/>
        </w:rPr>
        <w:t xml:space="preserve"> </w:t>
      </w:r>
    </w:p>
    <w:tbl>
      <w:tblPr>
        <w:tblStyle w:val="Tabelraster"/>
        <w:tblW w:w="0" w:type="auto"/>
        <w:tblLook w:val="04A0" w:firstRow="1" w:lastRow="0" w:firstColumn="1" w:lastColumn="0" w:noHBand="0" w:noVBand="1"/>
      </w:tblPr>
      <w:tblGrid>
        <w:gridCol w:w="4531"/>
        <w:gridCol w:w="4531"/>
      </w:tblGrid>
      <w:tr w:rsidR="00906ECD" w14:paraId="3D028DF1" w14:textId="77777777" w:rsidTr="00EA5201">
        <w:tc>
          <w:tcPr>
            <w:tcW w:w="4531" w:type="dxa"/>
          </w:tcPr>
          <w:p w14:paraId="63AC6DDF" w14:textId="77777777" w:rsidR="00906ECD" w:rsidRDefault="00906ECD" w:rsidP="00EA5201">
            <w:pPr>
              <w:jc w:val="both"/>
              <w:rPr>
                <w:sz w:val="22"/>
                <w:szCs w:val="22"/>
              </w:rPr>
            </w:pPr>
            <w:r>
              <w:rPr>
                <w:sz w:val="22"/>
                <w:szCs w:val="22"/>
              </w:rPr>
              <w:t xml:space="preserve">Niet aangesloten bij de ziekteverzekering: </w:t>
            </w:r>
          </w:p>
        </w:tc>
        <w:tc>
          <w:tcPr>
            <w:tcW w:w="4531" w:type="dxa"/>
          </w:tcPr>
          <w:p w14:paraId="68FFEBB6" w14:textId="77777777" w:rsidR="00906ECD" w:rsidRDefault="00906ECD" w:rsidP="00EA5201">
            <w:pPr>
              <w:jc w:val="both"/>
              <w:rPr>
                <w:sz w:val="22"/>
                <w:szCs w:val="22"/>
              </w:rPr>
            </w:pPr>
            <w:r>
              <w:rPr>
                <w:sz w:val="22"/>
                <w:szCs w:val="22"/>
              </w:rPr>
              <w:t>Wel aangesloten bij de ziekteverzekering:</w:t>
            </w:r>
          </w:p>
        </w:tc>
      </w:tr>
      <w:tr w:rsidR="00906ECD" w14:paraId="3D51AF1C" w14:textId="77777777" w:rsidTr="00EA5201">
        <w:tc>
          <w:tcPr>
            <w:tcW w:w="4531" w:type="dxa"/>
          </w:tcPr>
          <w:p w14:paraId="3D52D65F" w14:textId="1B08AFDC" w:rsidR="00906ECD" w:rsidRDefault="00906ECD" w:rsidP="00906ECD">
            <w:pPr>
              <w:rPr>
                <w:sz w:val="22"/>
                <w:szCs w:val="22"/>
              </w:rPr>
            </w:pPr>
            <w:r w:rsidRPr="009F1F05">
              <w:rPr>
                <w:sz w:val="22"/>
                <w:szCs w:val="22"/>
              </w:rPr>
              <w:t xml:space="preserve">Medicatie categorie A, B, C en D wordt enkel ten laste genomen op voorschrift van de behandelende arts. Wanneer er van een geneesmiddel ook een generische variant op de </w:t>
            </w:r>
            <w:r w:rsidRPr="009F1F05">
              <w:rPr>
                <w:sz w:val="22"/>
                <w:szCs w:val="22"/>
              </w:rPr>
              <w:lastRenderedPageBreak/>
              <w:t>markt is, neemt het OCMW enkel deze ten laste.</w:t>
            </w:r>
          </w:p>
        </w:tc>
        <w:tc>
          <w:tcPr>
            <w:tcW w:w="4531" w:type="dxa"/>
          </w:tcPr>
          <w:p w14:paraId="2FEE30B3" w14:textId="2AFC6AC7" w:rsidR="009E4CCC" w:rsidRPr="00862505" w:rsidRDefault="009E4CCC" w:rsidP="009E4CCC">
            <w:pPr>
              <w:rPr>
                <w:sz w:val="22"/>
                <w:szCs w:val="22"/>
              </w:rPr>
            </w:pPr>
            <w:r w:rsidRPr="00EA3717">
              <w:rPr>
                <w:sz w:val="22"/>
                <w:szCs w:val="22"/>
              </w:rPr>
              <w:lastRenderedPageBreak/>
              <w:t xml:space="preserve">Het OCMW neemt </w:t>
            </w:r>
            <w:r>
              <w:rPr>
                <w:sz w:val="22"/>
                <w:szCs w:val="22"/>
              </w:rPr>
              <w:t xml:space="preserve">voor bewoners die aangesloten zijn bij de mutualiteit </w:t>
            </w:r>
            <w:r w:rsidRPr="00EA3717">
              <w:rPr>
                <w:sz w:val="22"/>
                <w:szCs w:val="22"/>
              </w:rPr>
              <w:t>enkel het remgeld ten laste.</w:t>
            </w:r>
          </w:p>
          <w:p w14:paraId="6F3AC984" w14:textId="77777777" w:rsidR="00906ECD" w:rsidRDefault="00906ECD" w:rsidP="00EA5201">
            <w:pPr>
              <w:jc w:val="both"/>
              <w:rPr>
                <w:sz w:val="22"/>
                <w:szCs w:val="22"/>
              </w:rPr>
            </w:pPr>
          </w:p>
        </w:tc>
      </w:tr>
    </w:tbl>
    <w:p w14:paraId="58B6461B" w14:textId="77777777" w:rsidR="00906ECD" w:rsidRPr="00EA3717" w:rsidRDefault="00906ECD" w:rsidP="00862505">
      <w:pPr>
        <w:jc w:val="both"/>
        <w:rPr>
          <w:sz w:val="22"/>
          <w:szCs w:val="22"/>
        </w:rPr>
      </w:pPr>
    </w:p>
    <w:p w14:paraId="6BA3B72D" w14:textId="729F2E67" w:rsidR="00EC7700" w:rsidRDefault="00023C4A" w:rsidP="008E2454">
      <w:pPr>
        <w:pStyle w:val="Kop3"/>
      </w:pPr>
      <w:bookmarkStart w:id="32" w:name="_Toc63753514"/>
      <w:r>
        <w:t>V</w:t>
      </w:r>
      <w:r w:rsidR="00D92F0F" w:rsidRPr="00EA3717">
        <w:t>aste tandarts</w:t>
      </w:r>
      <w:bookmarkEnd w:id="32"/>
    </w:p>
    <w:p w14:paraId="78849B2D" w14:textId="3B9CF21D" w:rsidR="00EC7700" w:rsidRPr="00EA3717" w:rsidRDefault="00EC7700" w:rsidP="00EC7700">
      <w:pPr>
        <w:jc w:val="both"/>
        <w:rPr>
          <w:sz w:val="22"/>
          <w:szCs w:val="22"/>
        </w:rPr>
      </w:pPr>
      <w:r w:rsidRPr="00EC7700">
        <w:rPr>
          <w:sz w:val="22"/>
          <w:szCs w:val="22"/>
        </w:rPr>
        <w:t xml:space="preserve"> </w:t>
      </w:r>
      <w:r w:rsidRPr="00EA3717">
        <w:rPr>
          <w:sz w:val="22"/>
          <w:szCs w:val="22"/>
        </w:rPr>
        <w:t>In samenspraak met het OCMW wordt een vaste tandarts gekozen</w:t>
      </w:r>
      <w:r w:rsidR="00486C85">
        <w:rPr>
          <w:sz w:val="22"/>
          <w:szCs w:val="22"/>
        </w:rPr>
        <w:t>.</w:t>
      </w:r>
    </w:p>
    <w:p w14:paraId="09232203" w14:textId="1E689F52" w:rsidR="00EC7700" w:rsidRPr="00EA3717" w:rsidRDefault="00EC7700" w:rsidP="00EC7700">
      <w:pPr>
        <w:jc w:val="both"/>
        <w:rPr>
          <w:sz w:val="22"/>
          <w:szCs w:val="22"/>
        </w:rPr>
      </w:pPr>
      <w:r w:rsidRPr="00EA3717">
        <w:rPr>
          <w:sz w:val="22"/>
          <w:szCs w:val="22"/>
        </w:rPr>
        <w:t xml:space="preserve">Het OCMW neemt de medische kosten enkel ten laste wanneer er </w:t>
      </w:r>
      <w:r w:rsidRPr="00AD1513">
        <w:rPr>
          <w:b/>
          <w:bCs/>
          <w:sz w:val="22"/>
          <w:szCs w:val="22"/>
          <w:u w:val="single"/>
        </w:rPr>
        <w:t>vooraf</w:t>
      </w:r>
      <w:r w:rsidRPr="00EA3717">
        <w:rPr>
          <w:sz w:val="22"/>
          <w:szCs w:val="22"/>
        </w:rPr>
        <w:t xml:space="preserve"> een medische kaart werd afgeleverd door de sociale dienst. Bij dringende zaken, kan men zich</w:t>
      </w:r>
      <w:r w:rsidR="0051589A">
        <w:rPr>
          <w:sz w:val="22"/>
          <w:szCs w:val="22"/>
        </w:rPr>
        <w:t xml:space="preserve"> zonder medische kaart</w:t>
      </w:r>
      <w:r w:rsidRPr="00EA3717">
        <w:rPr>
          <w:sz w:val="22"/>
          <w:szCs w:val="22"/>
        </w:rPr>
        <w:t xml:space="preserve"> wenden tot de tandarts. Er dient een voorafgaandelijk akkoord te zijn van het OCMW indien er verdere behandelingen dienen te gebeuren.</w:t>
      </w:r>
    </w:p>
    <w:p w14:paraId="7BB36998" w14:textId="7EFC82F5" w:rsidR="00D92F0F" w:rsidRPr="00EA3717" w:rsidRDefault="0051589A" w:rsidP="00EC7700">
      <w:pPr>
        <w:jc w:val="both"/>
        <w:rPr>
          <w:b/>
          <w:sz w:val="22"/>
          <w:szCs w:val="22"/>
        </w:rPr>
      </w:pPr>
      <w:r w:rsidRPr="00906ECD">
        <w:rPr>
          <w:sz w:val="22"/>
          <w:szCs w:val="22"/>
        </w:rPr>
        <w:t>Indien de bewoner aangesloten is bij een mutualiteit, neemt het OCMW enkel het remgeld ten laste</w:t>
      </w:r>
      <w:r w:rsidR="00EC7700" w:rsidRPr="00906ECD">
        <w:rPr>
          <w:sz w:val="22"/>
          <w:szCs w:val="22"/>
        </w:rPr>
        <w:t>.</w:t>
      </w:r>
    </w:p>
    <w:p w14:paraId="2CE6E980" w14:textId="5F74BB3B" w:rsidR="001C4F8F" w:rsidRDefault="000D302B" w:rsidP="008E2454">
      <w:pPr>
        <w:pStyle w:val="Kop3"/>
      </w:pPr>
      <w:bookmarkStart w:id="33" w:name="_Toc63753515"/>
      <w:r>
        <w:t>Gespecialiseerde a</w:t>
      </w:r>
      <w:r w:rsidR="00BA0587" w:rsidRPr="00EA3717">
        <w:t>mbulante zorg verstrekt buiten een verplegingsinstelling</w:t>
      </w:r>
      <w:bookmarkEnd w:id="33"/>
    </w:p>
    <w:p w14:paraId="2801826A" w14:textId="6D659A37" w:rsidR="00EC7700" w:rsidRPr="00EA3717" w:rsidRDefault="00EC7700" w:rsidP="00EC7700">
      <w:pPr>
        <w:jc w:val="both"/>
        <w:rPr>
          <w:sz w:val="22"/>
          <w:szCs w:val="22"/>
        </w:rPr>
      </w:pPr>
      <w:r w:rsidRPr="00EA3717">
        <w:rPr>
          <w:sz w:val="22"/>
          <w:szCs w:val="22"/>
        </w:rPr>
        <w:t xml:space="preserve">Wanneer de </w:t>
      </w:r>
      <w:r w:rsidR="00A31510">
        <w:rPr>
          <w:sz w:val="22"/>
          <w:szCs w:val="22"/>
        </w:rPr>
        <w:t>bewoner</w:t>
      </w:r>
      <w:r w:rsidR="00906ECD">
        <w:rPr>
          <w:sz w:val="22"/>
          <w:szCs w:val="22"/>
        </w:rPr>
        <w:t xml:space="preserve"> door de huisarts</w:t>
      </w:r>
      <w:r w:rsidR="00840E60">
        <w:rPr>
          <w:sz w:val="22"/>
          <w:szCs w:val="22"/>
        </w:rPr>
        <w:t xml:space="preserve"> (geattesteerd)</w:t>
      </w:r>
      <w:r w:rsidRPr="00EA3717">
        <w:rPr>
          <w:sz w:val="22"/>
          <w:szCs w:val="22"/>
        </w:rPr>
        <w:t xml:space="preserve"> wordt doorverwezen naar een gespecialiseerde arts buiten een verplegingsinstelling, dan brengt hij het OCMW op de hoogte. De maatschappelijk werker maakt de afspraak met deze arts en levert een betalingsverbintenis af die enkel geldt voor de bedoelde prestatie. </w:t>
      </w:r>
    </w:p>
    <w:p w14:paraId="0414E911" w14:textId="25F9AE8B" w:rsidR="00BE1D6B" w:rsidRPr="00904977" w:rsidRDefault="00BE1D6B" w:rsidP="00EC7700">
      <w:pPr>
        <w:jc w:val="both"/>
        <w:rPr>
          <w:strike/>
          <w:sz w:val="22"/>
          <w:szCs w:val="22"/>
        </w:rPr>
      </w:pPr>
      <w:r w:rsidRPr="00904977">
        <w:rPr>
          <w:sz w:val="22"/>
          <w:szCs w:val="22"/>
        </w:rPr>
        <w:t>De erelonen</w:t>
      </w:r>
      <w:r w:rsidR="000064B3" w:rsidRPr="00904977">
        <w:rPr>
          <w:sz w:val="22"/>
          <w:szCs w:val="22"/>
        </w:rPr>
        <w:t xml:space="preserve"> van niet-</w:t>
      </w:r>
      <w:proofErr w:type="spellStart"/>
      <w:r w:rsidR="000064B3" w:rsidRPr="00904977">
        <w:rPr>
          <w:sz w:val="22"/>
          <w:szCs w:val="22"/>
        </w:rPr>
        <w:t>geconventioneerde</w:t>
      </w:r>
      <w:proofErr w:type="spellEnd"/>
      <w:r w:rsidR="000064B3" w:rsidRPr="00904977">
        <w:rPr>
          <w:sz w:val="22"/>
          <w:szCs w:val="22"/>
        </w:rPr>
        <w:t xml:space="preserve"> arts-specialisten</w:t>
      </w:r>
      <w:r w:rsidRPr="00904977">
        <w:rPr>
          <w:sz w:val="22"/>
          <w:szCs w:val="22"/>
        </w:rPr>
        <w:t xml:space="preserve"> worden ten laste genomen door het OCMW</w:t>
      </w:r>
      <w:r w:rsidR="00486C85" w:rsidRPr="00904977">
        <w:rPr>
          <w:sz w:val="22"/>
          <w:szCs w:val="22"/>
        </w:rPr>
        <w:t xml:space="preserve"> </w:t>
      </w:r>
      <w:r w:rsidR="00AD1513" w:rsidRPr="00904977">
        <w:rPr>
          <w:sz w:val="22"/>
          <w:szCs w:val="22"/>
        </w:rPr>
        <w:t xml:space="preserve">enkel </w:t>
      </w:r>
      <w:r w:rsidR="00486C85" w:rsidRPr="00904977">
        <w:rPr>
          <w:sz w:val="22"/>
          <w:szCs w:val="22"/>
        </w:rPr>
        <w:t>i</w:t>
      </w:r>
      <w:r w:rsidR="006C2557" w:rsidRPr="00904977">
        <w:rPr>
          <w:sz w:val="22"/>
          <w:szCs w:val="22"/>
        </w:rPr>
        <w:t>n volgende gevallen:</w:t>
      </w:r>
      <w:r w:rsidR="006C2557" w:rsidRPr="00904977">
        <w:rPr>
          <w:strike/>
          <w:sz w:val="22"/>
          <w:szCs w:val="22"/>
        </w:rPr>
        <w:t xml:space="preserve"> </w:t>
      </w:r>
    </w:p>
    <w:p w14:paraId="0F181BA2" w14:textId="695975D1" w:rsidR="006C2557" w:rsidRPr="00904977" w:rsidRDefault="006C2557" w:rsidP="006C2557">
      <w:pPr>
        <w:pStyle w:val="Lijstalinea"/>
        <w:numPr>
          <w:ilvl w:val="0"/>
          <w:numId w:val="3"/>
        </w:numPr>
        <w:jc w:val="both"/>
        <w:rPr>
          <w:sz w:val="22"/>
          <w:szCs w:val="22"/>
        </w:rPr>
      </w:pPr>
      <w:r w:rsidRPr="00904977">
        <w:rPr>
          <w:sz w:val="22"/>
          <w:szCs w:val="22"/>
        </w:rPr>
        <w:t>Na doorverwijzing door een arts;</w:t>
      </w:r>
    </w:p>
    <w:p w14:paraId="583B0433" w14:textId="2809C2DF" w:rsidR="006C2557" w:rsidRPr="00904977" w:rsidRDefault="006C2557" w:rsidP="006C2557">
      <w:pPr>
        <w:pStyle w:val="Lijstalinea"/>
        <w:numPr>
          <w:ilvl w:val="0"/>
          <w:numId w:val="3"/>
        </w:numPr>
        <w:jc w:val="both"/>
        <w:rPr>
          <w:sz w:val="22"/>
          <w:szCs w:val="22"/>
        </w:rPr>
      </w:pPr>
      <w:r w:rsidRPr="00904977">
        <w:rPr>
          <w:sz w:val="22"/>
          <w:szCs w:val="22"/>
        </w:rPr>
        <w:t>Indien het een dringende medische interventie betreft;</w:t>
      </w:r>
    </w:p>
    <w:p w14:paraId="204E099D" w14:textId="6FE62817" w:rsidR="006C2557" w:rsidRPr="00904977" w:rsidRDefault="006C2557" w:rsidP="006C2557">
      <w:pPr>
        <w:pStyle w:val="Lijstalinea"/>
        <w:numPr>
          <w:ilvl w:val="0"/>
          <w:numId w:val="3"/>
        </w:numPr>
        <w:jc w:val="both"/>
        <w:rPr>
          <w:sz w:val="22"/>
          <w:szCs w:val="22"/>
        </w:rPr>
      </w:pPr>
      <w:r w:rsidRPr="00904977">
        <w:rPr>
          <w:sz w:val="22"/>
          <w:szCs w:val="22"/>
        </w:rPr>
        <w:t>Na toestemming van het OCMW Ternat</w:t>
      </w:r>
      <w:r w:rsidR="00AD1513" w:rsidRPr="00904977">
        <w:rPr>
          <w:sz w:val="22"/>
          <w:szCs w:val="22"/>
        </w:rPr>
        <w:t xml:space="preserve"> (medische kaart werd </w:t>
      </w:r>
      <w:r w:rsidR="00AD1513" w:rsidRPr="00904977">
        <w:rPr>
          <w:b/>
          <w:bCs/>
          <w:sz w:val="22"/>
          <w:szCs w:val="22"/>
          <w:u w:val="single"/>
        </w:rPr>
        <w:t>vooraf</w:t>
      </w:r>
      <w:r w:rsidR="00AD1513" w:rsidRPr="00904977">
        <w:rPr>
          <w:sz w:val="22"/>
          <w:szCs w:val="22"/>
        </w:rPr>
        <w:t xml:space="preserve"> bezorgd)</w:t>
      </w:r>
      <w:r w:rsidRPr="00904977">
        <w:rPr>
          <w:sz w:val="22"/>
          <w:szCs w:val="22"/>
        </w:rPr>
        <w:t>;</w:t>
      </w:r>
    </w:p>
    <w:p w14:paraId="3198A1F3" w14:textId="5CCA4E52" w:rsidR="00BD0100" w:rsidRDefault="00BA0587" w:rsidP="008E2454">
      <w:pPr>
        <w:pStyle w:val="Kop3"/>
      </w:pPr>
      <w:bookmarkStart w:id="34" w:name="_Toc63753516"/>
      <w:r w:rsidRPr="00EA3717">
        <w:t>Hospitalisatie- en ambulante medische kosten in een verplegingsinstelling</w:t>
      </w:r>
      <w:bookmarkEnd w:id="34"/>
    </w:p>
    <w:p w14:paraId="3D01D5E2" w14:textId="5454510C" w:rsidR="00EC7700" w:rsidRPr="00906ECD" w:rsidRDefault="00EC7700" w:rsidP="00EC7700">
      <w:pPr>
        <w:jc w:val="both"/>
        <w:rPr>
          <w:sz w:val="22"/>
          <w:szCs w:val="22"/>
        </w:rPr>
      </w:pPr>
      <w:r w:rsidRPr="00486C85">
        <w:rPr>
          <w:sz w:val="22"/>
          <w:szCs w:val="22"/>
        </w:rPr>
        <w:t xml:space="preserve">Wanneer de </w:t>
      </w:r>
      <w:r w:rsidR="00A31510" w:rsidRPr="00486C85">
        <w:rPr>
          <w:sz w:val="22"/>
          <w:szCs w:val="22"/>
        </w:rPr>
        <w:t>bewoner</w:t>
      </w:r>
      <w:r w:rsidR="007C2D6D" w:rsidRPr="00486C85">
        <w:rPr>
          <w:sz w:val="22"/>
          <w:szCs w:val="22"/>
        </w:rPr>
        <w:t>s</w:t>
      </w:r>
      <w:r w:rsidRPr="00486C85">
        <w:rPr>
          <w:sz w:val="22"/>
          <w:szCs w:val="22"/>
        </w:rPr>
        <w:t xml:space="preserve"> word</w:t>
      </w:r>
      <w:r w:rsidR="007C2D6D" w:rsidRPr="00486C85">
        <w:rPr>
          <w:sz w:val="22"/>
          <w:szCs w:val="22"/>
        </w:rPr>
        <w:t>en</w:t>
      </w:r>
      <w:r w:rsidRPr="00486C85">
        <w:rPr>
          <w:sz w:val="22"/>
          <w:szCs w:val="22"/>
        </w:rPr>
        <w:t xml:space="preserve"> doorverwezen</w:t>
      </w:r>
      <w:r w:rsidR="00840E60" w:rsidRPr="00486C85">
        <w:rPr>
          <w:sz w:val="22"/>
          <w:szCs w:val="22"/>
        </w:rPr>
        <w:t xml:space="preserve"> door</w:t>
      </w:r>
      <w:r w:rsidR="005F1951" w:rsidRPr="00486C85">
        <w:rPr>
          <w:sz w:val="22"/>
          <w:szCs w:val="22"/>
        </w:rPr>
        <w:t xml:space="preserve"> middel van een attest van</w:t>
      </w:r>
      <w:r w:rsidR="00840E60" w:rsidRPr="00486C85">
        <w:rPr>
          <w:sz w:val="22"/>
          <w:szCs w:val="22"/>
        </w:rPr>
        <w:t xml:space="preserve"> de huisarts</w:t>
      </w:r>
      <w:r w:rsidRPr="00486C85">
        <w:rPr>
          <w:sz w:val="22"/>
          <w:szCs w:val="22"/>
        </w:rPr>
        <w:t xml:space="preserve"> naar een verplegingsinstelling, dan breng</w:t>
      </w:r>
      <w:r w:rsidR="007C2D6D" w:rsidRPr="00486C85">
        <w:rPr>
          <w:sz w:val="22"/>
          <w:szCs w:val="22"/>
        </w:rPr>
        <w:t>en</w:t>
      </w:r>
      <w:r w:rsidRPr="00486C85">
        <w:rPr>
          <w:sz w:val="22"/>
          <w:szCs w:val="22"/>
        </w:rPr>
        <w:t xml:space="preserve"> </w:t>
      </w:r>
      <w:r w:rsidR="007C2D6D" w:rsidRPr="00486C85">
        <w:rPr>
          <w:sz w:val="22"/>
          <w:szCs w:val="22"/>
        </w:rPr>
        <w:t>zij</w:t>
      </w:r>
      <w:r w:rsidRPr="00486C85">
        <w:rPr>
          <w:sz w:val="22"/>
          <w:szCs w:val="22"/>
        </w:rPr>
        <w:t xml:space="preserve"> het OCMW op de hoogte.</w:t>
      </w:r>
      <w:r w:rsidRPr="00EA3717">
        <w:rPr>
          <w:sz w:val="22"/>
          <w:szCs w:val="22"/>
        </w:rPr>
        <w:t xml:space="preserve"> </w:t>
      </w:r>
    </w:p>
    <w:p w14:paraId="282DCFC6" w14:textId="0D68A523" w:rsidR="00E311BA" w:rsidRDefault="001724CF" w:rsidP="00EC7700">
      <w:pPr>
        <w:jc w:val="both"/>
        <w:rPr>
          <w:sz w:val="22"/>
          <w:szCs w:val="22"/>
        </w:rPr>
      </w:pPr>
      <w:r>
        <w:rPr>
          <w:sz w:val="22"/>
          <w:szCs w:val="22"/>
        </w:rPr>
        <w:t>R</w:t>
      </w:r>
      <w:r w:rsidR="00E311BA" w:rsidRPr="00906ECD">
        <w:rPr>
          <w:sz w:val="22"/>
          <w:szCs w:val="22"/>
        </w:rPr>
        <w:t>emgelden en erelonen aangerekend na een ziekenhuisopname</w:t>
      </w:r>
      <w:r w:rsidR="005F0608">
        <w:rPr>
          <w:sz w:val="22"/>
          <w:szCs w:val="22"/>
        </w:rPr>
        <w:t xml:space="preserve"> (hospitalisatie)</w:t>
      </w:r>
      <w:r w:rsidR="00E311BA" w:rsidRPr="00906ECD">
        <w:rPr>
          <w:sz w:val="22"/>
          <w:szCs w:val="22"/>
        </w:rPr>
        <w:t xml:space="preserve"> worden ten laste genomen door het OCMW</w:t>
      </w:r>
      <w:r w:rsidR="005F1951">
        <w:rPr>
          <w:sz w:val="22"/>
          <w:szCs w:val="22"/>
        </w:rPr>
        <w:t>, na eventuele tussenkomst van de mutualiteit</w:t>
      </w:r>
      <w:r w:rsidR="002F320B" w:rsidRPr="00906ECD">
        <w:rPr>
          <w:sz w:val="22"/>
          <w:szCs w:val="22"/>
        </w:rPr>
        <w:t>.</w:t>
      </w:r>
      <w:r w:rsidR="00BE1D6B" w:rsidRPr="00906ECD">
        <w:rPr>
          <w:sz w:val="22"/>
          <w:szCs w:val="22"/>
        </w:rPr>
        <w:t xml:space="preserve"> </w:t>
      </w:r>
    </w:p>
    <w:p w14:paraId="26DA5C54" w14:textId="1D47DF99" w:rsidR="005F0608" w:rsidRPr="00906ECD" w:rsidRDefault="001724CF" w:rsidP="00EC7700">
      <w:pPr>
        <w:jc w:val="both"/>
        <w:rPr>
          <w:sz w:val="22"/>
          <w:szCs w:val="22"/>
        </w:rPr>
      </w:pPr>
      <w:r>
        <w:rPr>
          <w:sz w:val="22"/>
          <w:szCs w:val="22"/>
        </w:rPr>
        <w:t>Remgelden</w:t>
      </w:r>
      <w:r w:rsidR="005F0608">
        <w:rPr>
          <w:sz w:val="22"/>
          <w:szCs w:val="22"/>
        </w:rPr>
        <w:t xml:space="preserve"> en erelonen aangerekend na een ambulante verzorging/</w:t>
      </w:r>
      <w:proofErr w:type="spellStart"/>
      <w:r w:rsidR="005F0608">
        <w:rPr>
          <w:sz w:val="22"/>
          <w:szCs w:val="22"/>
        </w:rPr>
        <w:t>dagopname</w:t>
      </w:r>
      <w:proofErr w:type="spellEnd"/>
      <w:r w:rsidR="005F0608">
        <w:rPr>
          <w:sz w:val="22"/>
          <w:szCs w:val="22"/>
        </w:rPr>
        <w:t xml:space="preserve"> in een ziekenhuis worden ten laste genomen door het OCMW, na eventuele tussenkomst van de mutualiteit. </w:t>
      </w:r>
    </w:p>
    <w:p w14:paraId="0BC801CE" w14:textId="5D6ECD80" w:rsidR="00F26B0D" w:rsidRDefault="00F26B0D" w:rsidP="008E2454">
      <w:pPr>
        <w:pStyle w:val="Kop3"/>
      </w:pPr>
      <w:bookmarkStart w:id="35" w:name="_Toc63753517"/>
      <w:r>
        <w:t>A</w:t>
      </w:r>
      <w:r w:rsidR="00E77CFF">
        <w:t>anvullende medische hulp</w:t>
      </w:r>
      <w:bookmarkEnd w:id="35"/>
      <w:r w:rsidR="00E77CFF">
        <w:t xml:space="preserve"> </w:t>
      </w:r>
    </w:p>
    <w:p w14:paraId="7D355B0C" w14:textId="06EC976D" w:rsidR="00E77CFF" w:rsidRPr="00E01ECB" w:rsidRDefault="00E77CFF" w:rsidP="00C12C0D">
      <w:pPr>
        <w:jc w:val="both"/>
        <w:rPr>
          <w:sz w:val="22"/>
          <w:szCs w:val="22"/>
        </w:rPr>
      </w:pPr>
      <w:r w:rsidRPr="00E01ECB">
        <w:rPr>
          <w:sz w:val="22"/>
          <w:szCs w:val="22"/>
        </w:rPr>
        <w:t xml:space="preserve">De vraag voor de ten laste name van aanvullende medische hulp zoals bijvoorbeeld een bril of </w:t>
      </w:r>
      <w:r w:rsidR="00A84403" w:rsidRPr="00E01ECB">
        <w:rPr>
          <w:sz w:val="22"/>
          <w:szCs w:val="22"/>
        </w:rPr>
        <w:t>orthodontie</w:t>
      </w:r>
      <w:r w:rsidRPr="00E01ECB">
        <w:rPr>
          <w:sz w:val="22"/>
          <w:szCs w:val="22"/>
        </w:rPr>
        <w:t xml:space="preserve"> wordt steeds op individuele basis onderzocht en beslist tijdens een zitting van het </w:t>
      </w:r>
      <w:r w:rsidR="00BE1D6B" w:rsidRPr="00E01ECB">
        <w:rPr>
          <w:sz w:val="22"/>
          <w:szCs w:val="22"/>
        </w:rPr>
        <w:t>Bijzonder Comit</w:t>
      </w:r>
      <w:r w:rsidR="000C34CC">
        <w:rPr>
          <w:sz w:val="22"/>
          <w:szCs w:val="22"/>
        </w:rPr>
        <w:t>é</w:t>
      </w:r>
      <w:r w:rsidR="005F1951">
        <w:rPr>
          <w:sz w:val="22"/>
          <w:szCs w:val="22"/>
        </w:rPr>
        <w:t xml:space="preserve"> voor de</w:t>
      </w:r>
      <w:r w:rsidR="00BE1D6B" w:rsidRPr="00E01ECB">
        <w:rPr>
          <w:sz w:val="22"/>
          <w:szCs w:val="22"/>
        </w:rPr>
        <w:t xml:space="preserve"> sociale Dienst (BCSD)</w:t>
      </w:r>
      <w:r w:rsidRPr="00E01ECB">
        <w:rPr>
          <w:sz w:val="22"/>
          <w:szCs w:val="22"/>
        </w:rPr>
        <w:t>. De noodzaak van de aanvullende medische hulp dient evenwel steeds geattesteerd te zijn door een arts</w:t>
      </w:r>
      <w:r w:rsidR="00523AC7" w:rsidRPr="00E01ECB">
        <w:rPr>
          <w:sz w:val="22"/>
          <w:szCs w:val="22"/>
        </w:rPr>
        <w:t>.</w:t>
      </w:r>
    </w:p>
    <w:p w14:paraId="12F9F77B" w14:textId="43C3D233" w:rsidR="00BD0100" w:rsidRDefault="00701626" w:rsidP="008E2454">
      <w:pPr>
        <w:pStyle w:val="Kop2"/>
      </w:pPr>
      <w:bookmarkStart w:id="36" w:name="_Toc63753518"/>
      <w:r w:rsidRPr="00701626">
        <w:rPr>
          <w:noProof/>
        </w:rPr>
        <w:drawing>
          <wp:anchor distT="0" distB="0" distL="114300" distR="114300" simplePos="0" relativeHeight="251684864" behindDoc="0" locked="0" layoutInCell="1" allowOverlap="1" wp14:anchorId="576072F1" wp14:editId="10AECE00">
            <wp:simplePos x="0" y="0"/>
            <wp:positionH relativeFrom="margin">
              <wp:align>right</wp:align>
            </wp:positionH>
            <wp:positionV relativeFrom="paragraph">
              <wp:posOffset>123825</wp:posOffset>
            </wp:positionV>
            <wp:extent cx="944880" cy="944880"/>
            <wp:effectExtent l="0" t="0" r="7620" b="7620"/>
            <wp:wrapSquare wrapText="bothSides"/>
            <wp:docPr id="30" name="Afbeelding 30" descr="C:\Users\mvan.GEMTERNAT\Downloads\gespr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van.GEMTERNAT\Downloads\gesprek.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a:ln>
                      <a:noFill/>
                    </a:ln>
                  </pic:spPr>
                </pic:pic>
              </a:graphicData>
            </a:graphic>
          </wp:anchor>
        </w:drawing>
      </w:r>
      <w:r w:rsidR="002A5E78">
        <w:t>Artikel 2</w:t>
      </w:r>
      <w:r w:rsidR="009F5965">
        <w:t>1</w:t>
      </w:r>
      <w:r w:rsidR="00BD0100" w:rsidRPr="00EA3717">
        <w:t>: Psychologische begeleiding</w:t>
      </w:r>
      <w:bookmarkEnd w:id="36"/>
    </w:p>
    <w:p w14:paraId="14FA35F2" w14:textId="426181D6" w:rsidR="00EC7700" w:rsidRPr="00F624B8" w:rsidRDefault="00EC7700" w:rsidP="00F624B8">
      <w:pPr>
        <w:jc w:val="both"/>
        <w:rPr>
          <w:i/>
          <w:iCs/>
          <w:sz w:val="22"/>
          <w:szCs w:val="22"/>
        </w:rPr>
      </w:pPr>
      <w:r w:rsidRPr="00E01ECB">
        <w:rPr>
          <w:sz w:val="22"/>
          <w:szCs w:val="22"/>
        </w:rPr>
        <w:t>Het raadplegen van een psychiater</w:t>
      </w:r>
      <w:r w:rsidR="00A13F90">
        <w:rPr>
          <w:sz w:val="22"/>
          <w:szCs w:val="22"/>
        </w:rPr>
        <w:t xml:space="preserve"> of psycholoog</w:t>
      </w:r>
      <w:r w:rsidRPr="00E01ECB">
        <w:rPr>
          <w:sz w:val="22"/>
          <w:szCs w:val="22"/>
        </w:rPr>
        <w:t xml:space="preserve"> kan enkel na doorverwijzing van de huisarts.</w:t>
      </w:r>
      <w:r w:rsidR="000C34CC">
        <w:rPr>
          <w:sz w:val="22"/>
          <w:szCs w:val="22"/>
        </w:rPr>
        <w:t xml:space="preserve"> Er dient beroep gedaan te worden op een </w:t>
      </w:r>
      <w:proofErr w:type="spellStart"/>
      <w:r w:rsidR="000C34CC">
        <w:rPr>
          <w:sz w:val="22"/>
          <w:szCs w:val="22"/>
        </w:rPr>
        <w:t>geconventioneerde</w:t>
      </w:r>
      <w:proofErr w:type="spellEnd"/>
      <w:r w:rsidR="000C34CC">
        <w:rPr>
          <w:sz w:val="22"/>
          <w:szCs w:val="22"/>
        </w:rPr>
        <w:t xml:space="preserve"> psychiater/psycholoog. </w:t>
      </w:r>
      <w:r w:rsidR="000C34CC" w:rsidRPr="00E01ECB">
        <w:rPr>
          <w:sz w:val="22"/>
          <w:szCs w:val="22"/>
        </w:rPr>
        <w:t xml:space="preserve">Het OCMW neemt de kosten ten laste op basis van de RIZIV - tarieven, in zoverre een </w:t>
      </w:r>
      <w:r w:rsidR="000C34CC" w:rsidRPr="00EA3717">
        <w:rPr>
          <w:sz w:val="22"/>
          <w:szCs w:val="22"/>
        </w:rPr>
        <w:t>betalingsverbintenis werd afgeleverd.</w:t>
      </w:r>
      <w:r w:rsidR="000C34CC">
        <w:rPr>
          <w:sz w:val="22"/>
          <w:szCs w:val="22"/>
        </w:rPr>
        <w:t xml:space="preserve"> </w:t>
      </w:r>
      <w:r w:rsidR="000C34CC">
        <w:rPr>
          <w:sz w:val="22"/>
          <w:szCs w:val="22"/>
        </w:rPr>
        <w:br/>
      </w:r>
      <w:r w:rsidR="000C34CC">
        <w:rPr>
          <w:sz w:val="22"/>
          <w:szCs w:val="22"/>
        </w:rPr>
        <w:lastRenderedPageBreak/>
        <w:br/>
      </w:r>
      <w:r w:rsidR="00F624B8" w:rsidRPr="00904977">
        <w:rPr>
          <w:i/>
          <w:iCs/>
          <w:sz w:val="22"/>
          <w:szCs w:val="22"/>
          <w:u w:val="single"/>
        </w:rPr>
        <w:t>Uitzondering</w:t>
      </w:r>
      <w:r w:rsidR="00F624B8" w:rsidRPr="00904977">
        <w:rPr>
          <w:i/>
          <w:iCs/>
          <w:sz w:val="22"/>
          <w:szCs w:val="22"/>
        </w:rPr>
        <w:t xml:space="preserve">: </w:t>
      </w:r>
      <w:r w:rsidR="000C34CC" w:rsidRPr="00904977">
        <w:rPr>
          <w:i/>
          <w:iCs/>
          <w:sz w:val="22"/>
          <w:szCs w:val="22"/>
        </w:rPr>
        <w:t xml:space="preserve">Indien er geen </w:t>
      </w:r>
      <w:proofErr w:type="spellStart"/>
      <w:r w:rsidR="000C34CC" w:rsidRPr="00904977">
        <w:rPr>
          <w:i/>
          <w:iCs/>
          <w:sz w:val="22"/>
          <w:szCs w:val="22"/>
        </w:rPr>
        <w:t>geconventioneerde</w:t>
      </w:r>
      <w:proofErr w:type="spellEnd"/>
      <w:r w:rsidR="000C34CC" w:rsidRPr="00904977">
        <w:rPr>
          <w:i/>
          <w:iCs/>
          <w:sz w:val="22"/>
          <w:szCs w:val="22"/>
        </w:rPr>
        <w:t xml:space="preserve"> psycholoog/psychiater kan gevonden worden die aan de noden van de cliënt voldoet (vb. taal, vorm van therapie …), kan er ook beroep gedaan worden op een niet-</w:t>
      </w:r>
      <w:proofErr w:type="spellStart"/>
      <w:r w:rsidR="000C34CC" w:rsidRPr="00904977">
        <w:rPr>
          <w:i/>
          <w:iCs/>
          <w:sz w:val="22"/>
          <w:szCs w:val="22"/>
        </w:rPr>
        <w:t>geconventioneerde</w:t>
      </w:r>
      <w:proofErr w:type="spellEnd"/>
      <w:r w:rsidR="000C34CC" w:rsidRPr="00904977">
        <w:rPr>
          <w:i/>
          <w:iCs/>
          <w:sz w:val="22"/>
          <w:szCs w:val="22"/>
        </w:rPr>
        <w:t xml:space="preserve"> psychiater/psycholoog. </w:t>
      </w:r>
      <w:r w:rsidRPr="00904977">
        <w:rPr>
          <w:i/>
          <w:iCs/>
          <w:sz w:val="22"/>
          <w:szCs w:val="22"/>
        </w:rPr>
        <w:t xml:space="preserve">Het OCMW neemt </w:t>
      </w:r>
      <w:r w:rsidR="000C34CC" w:rsidRPr="00904977">
        <w:rPr>
          <w:i/>
          <w:iCs/>
          <w:sz w:val="22"/>
          <w:szCs w:val="22"/>
        </w:rPr>
        <w:t xml:space="preserve">dan ook deze kosten ten laste, </w:t>
      </w:r>
      <w:r w:rsidR="000C34CC" w:rsidRPr="00904977">
        <w:rPr>
          <w:b/>
          <w:bCs/>
          <w:i/>
          <w:iCs/>
          <w:sz w:val="22"/>
          <w:szCs w:val="22"/>
          <w:u w:val="single"/>
        </w:rPr>
        <w:t>na</w:t>
      </w:r>
      <w:r w:rsidR="000C34CC" w:rsidRPr="00904977">
        <w:rPr>
          <w:i/>
          <w:iCs/>
          <w:sz w:val="22"/>
          <w:szCs w:val="22"/>
        </w:rPr>
        <w:t xml:space="preserve"> het afleveren van een betalingsverbintenis.</w:t>
      </w:r>
      <w:r w:rsidR="000C34CC" w:rsidRPr="00F624B8">
        <w:rPr>
          <w:i/>
          <w:iCs/>
          <w:sz w:val="22"/>
          <w:szCs w:val="22"/>
        </w:rPr>
        <w:t xml:space="preserve"> </w:t>
      </w:r>
      <w:r w:rsidR="003A6A72" w:rsidRPr="00F624B8">
        <w:rPr>
          <w:i/>
          <w:iCs/>
          <w:sz w:val="22"/>
          <w:szCs w:val="22"/>
        </w:rPr>
        <w:t xml:space="preserve"> </w:t>
      </w:r>
    </w:p>
    <w:p w14:paraId="4A8AEA1C" w14:textId="0FDD8C66" w:rsidR="00A13F90" w:rsidRPr="00EC7700" w:rsidRDefault="00A13F90" w:rsidP="00C12C0D">
      <w:pPr>
        <w:jc w:val="both"/>
        <w:rPr>
          <w:sz w:val="22"/>
          <w:szCs w:val="22"/>
        </w:rPr>
      </w:pPr>
      <w:r>
        <w:rPr>
          <w:sz w:val="22"/>
          <w:szCs w:val="22"/>
        </w:rPr>
        <w:t xml:space="preserve">Voor doorverwijzing naar een gespecialiseerde instelling zoals Solentra, dient er een begeleidingsvoorstel te worden goedgekeurd door het BCSD. </w:t>
      </w:r>
    </w:p>
    <w:p w14:paraId="63B91C2B" w14:textId="77777777" w:rsidR="009A3326" w:rsidRDefault="009A3326">
      <w:pPr>
        <w:rPr>
          <w:rFonts w:eastAsiaTheme="majorEastAsia" w:cstheme="majorBidi"/>
          <w:b/>
          <w:sz w:val="28"/>
          <w:szCs w:val="32"/>
        </w:rPr>
      </w:pPr>
      <w:r>
        <w:rPr>
          <w:b/>
          <w:sz w:val="28"/>
        </w:rPr>
        <w:br w:type="page"/>
      </w:r>
    </w:p>
    <w:p w14:paraId="526A98C5" w14:textId="297E0CAD" w:rsidR="00BD0100" w:rsidRDefault="00BD0100" w:rsidP="008E2454">
      <w:pPr>
        <w:pStyle w:val="Kop1"/>
      </w:pPr>
      <w:bookmarkStart w:id="37" w:name="_Toc63753519"/>
      <w:r w:rsidRPr="00EA3717">
        <w:lastRenderedPageBreak/>
        <w:t>4. De regels van het gemeenschappelijk leven</w:t>
      </w:r>
      <w:bookmarkEnd w:id="37"/>
      <w:r w:rsidR="009F3249">
        <w:t xml:space="preserve"> </w:t>
      </w:r>
    </w:p>
    <w:p w14:paraId="6BC3B30B" w14:textId="7CC40953" w:rsidR="003F3249" w:rsidRDefault="003F3249" w:rsidP="003F3249">
      <w:pPr>
        <w:pStyle w:val="Kop2"/>
      </w:pPr>
      <w:bookmarkStart w:id="38" w:name="_Toc63753520"/>
      <w:r>
        <w:t>Artikel 22: Algemeen</w:t>
      </w:r>
      <w:bookmarkEnd w:id="38"/>
    </w:p>
    <w:p w14:paraId="255A0478" w14:textId="3D186411" w:rsidR="006A0F34" w:rsidRPr="00EA3717" w:rsidRDefault="006A0F34" w:rsidP="006A0F34">
      <w:pPr>
        <w:jc w:val="both"/>
        <w:rPr>
          <w:sz w:val="22"/>
          <w:szCs w:val="22"/>
        </w:rPr>
      </w:pPr>
      <w:r w:rsidRPr="00EA3717">
        <w:rPr>
          <w:sz w:val="22"/>
          <w:szCs w:val="22"/>
        </w:rPr>
        <w:t xml:space="preserve">Het OCMW houdt de goede gang van zaken en het naleven van deze regels in de gaten. Van elke vastgestelde onregelmatigheid wordt een verslag gemaakt dat zal bijgevoegd worden aan het persoonlijk dossier van de </w:t>
      </w:r>
      <w:r w:rsidR="00A31510">
        <w:rPr>
          <w:sz w:val="22"/>
          <w:szCs w:val="22"/>
        </w:rPr>
        <w:t>bewoner</w:t>
      </w:r>
      <w:r w:rsidRPr="00EA3717">
        <w:rPr>
          <w:sz w:val="22"/>
          <w:szCs w:val="22"/>
        </w:rPr>
        <w:t>. Het personeel van het OCMW heeft het recht om ten allen tijde de gebouwen die behoren tot het LOI, te betreden en te inspecteren.</w:t>
      </w:r>
    </w:p>
    <w:p w14:paraId="356DAD83" w14:textId="607F2BFB" w:rsidR="006A0F34" w:rsidRPr="00904977" w:rsidRDefault="00ED678D" w:rsidP="006A0F34">
      <w:pPr>
        <w:jc w:val="both"/>
        <w:rPr>
          <w:sz w:val="22"/>
          <w:szCs w:val="22"/>
        </w:rPr>
      </w:pPr>
      <w:r w:rsidRPr="00904977">
        <w:rPr>
          <w:sz w:val="22"/>
          <w:szCs w:val="22"/>
        </w:rPr>
        <w:t>Naast de expliciet vernoemde sancties in dit reglement kunnen ook d</w:t>
      </w:r>
      <w:r w:rsidR="006A0F34" w:rsidRPr="00904977">
        <w:rPr>
          <w:sz w:val="22"/>
          <w:szCs w:val="22"/>
        </w:rPr>
        <w:t>e volgende sancties worden uitgesproken</w:t>
      </w:r>
      <w:r w:rsidR="0033190A" w:rsidRPr="00904977">
        <w:rPr>
          <w:sz w:val="22"/>
          <w:szCs w:val="22"/>
        </w:rPr>
        <w:t xml:space="preserve"> bij niet-naleving van dit huishoudelijk reglement</w:t>
      </w:r>
      <w:r w:rsidR="006A0F34" w:rsidRPr="00904977">
        <w:rPr>
          <w:sz w:val="22"/>
          <w:szCs w:val="22"/>
        </w:rPr>
        <w:t>:</w:t>
      </w:r>
    </w:p>
    <w:p w14:paraId="4BA63841" w14:textId="77777777" w:rsidR="006A0F34" w:rsidRPr="00904977" w:rsidRDefault="006A0F34" w:rsidP="00370589">
      <w:pPr>
        <w:pStyle w:val="Lijstalinea"/>
        <w:numPr>
          <w:ilvl w:val="0"/>
          <w:numId w:val="8"/>
        </w:numPr>
        <w:jc w:val="both"/>
        <w:rPr>
          <w:sz w:val="22"/>
          <w:szCs w:val="22"/>
        </w:rPr>
      </w:pPr>
      <w:r w:rsidRPr="00904977">
        <w:rPr>
          <w:sz w:val="22"/>
          <w:szCs w:val="22"/>
        </w:rPr>
        <w:t xml:space="preserve">De formele verwittiging met vermelding in het sociaal dossier; </w:t>
      </w:r>
    </w:p>
    <w:p w14:paraId="5358CED3" w14:textId="0680C29E" w:rsidR="00E80716" w:rsidRPr="00904977" w:rsidRDefault="00E80716" w:rsidP="00370589">
      <w:pPr>
        <w:pStyle w:val="Lijstalinea"/>
        <w:numPr>
          <w:ilvl w:val="0"/>
          <w:numId w:val="8"/>
        </w:numPr>
        <w:jc w:val="both"/>
        <w:rPr>
          <w:sz w:val="22"/>
          <w:szCs w:val="22"/>
        </w:rPr>
      </w:pPr>
      <w:r w:rsidRPr="00904977">
        <w:rPr>
          <w:sz w:val="22"/>
          <w:szCs w:val="22"/>
        </w:rPr>
        <w:t>Inhoudingen op het wekelijks leefgeld;</w:t>
      </w:r>
    </w:p>
    <w:p w14:paraId="3468865A" w14:textId="77777777" w:rsidR="006A0F34" w:rsidRPr="00904977" w:rsidRDefault="006A0F34" w:rsidP="00370589">
      <w:pPr>
        <w:pStyle w:val="Lijstalinea"/>
        <w:numPr>
          <w:ilvl w:val="0"/>
          <w:numId w:val="8"/>
        </w:numPr>
        <w:jc w:val="both"/>
        <w:rPr>
          <w:sz w:val="22"/>
          <w:szCs w:val="22"/>
        </w:rPr>
      </w:pPr>
      <w:r w:rsidRPr="00904977">
        <w:rPr>
          <w:sz w:val="22"/>
          <w:szCs w:val="22"/>
        </w:rPr>
        <w:t xml:space="preserve">De overplaatsing naar een andere opvangstructuur. </w:t>
      </w:r>
    </w:p>
    <w:p w14:paraId="2D34EFA0" w14:textId="07A6C0BF" w:rsidR="003F3249" w:rsidRDefault="006A0F34" w:rsidP="00EC7700">
      <w:pPr>
        <w:jc w:val="both"/>
        <w:rPr>
          <w:sz w:val="22"/>
          <w:szCs w:val="22"/>
        </w:rPr>
      </w:pPr>
      <w:r w:rsidRPr="00EA3717">
        <w:rPr>
          <w:sz w:val="22"/>
          <w:szCs w:val="22"/>
        </w:rPr>
        <w:t>Alle niet in dit reglement opgenomen maatrege</w:t>
      </w:r>
      <w:r>
        <w:rPr>
          <w:sz w:val="22"/>
          <w:szCs w:val="22"/>
        </w:rPr>
        <w:t xml:space="preserve">len en sancties </w:t>
      </w:r>
      <w:r w:rsidR="0028406A">
        <w:rPr>
          <w:sz w:val="22"/>
          <w:szCs w:val="22"/>
        </w:rPr>
        <w:t xml:space="preserve">worden voorgelegd aan het BCSD ter goedkeuring. </w:t>
      </w:r>
    </w:p>
    <w:p w14:paraId="233D2226" w14:textId="2DF8C7D1" w:rsidR="003F3249" w:rsidRDefault="003F3249" w:rsidP="0064006B">
      <w:pPr>
        <w:jc w:val="both"/>
        <w:rPr>
          <w:sz w:val="22"/>
          <w:szCs w:val="22"/>
        </w:rPr>
      </w:pPr>
      <w:r>
        <w:rPr>
          <w:sz w:val="22"/>
          <w:szCs w:val="22"/>
        </w:rPr>
        <w:t>Volgende regels</w:t>
      </w:r>
      <w:r w:rsidR="0033190A">
        <w:rPr>
          <w:sz w:val="22"/>
          <w:szCs w:val="22"/>
        </w:rPr>
        <w:t xml:space="preserve"> met betrekking tot het gemeenschappelijk leven</w:t>
      </w:r>
      <w:r>
        <w:rPr>
          <w:sz w:val="22"/>
          <w:szCs w:val="22"/>
        </w:rPr>
        <w:t xml:space="preserve"> dienen opgevolgd te worden gedurende het gehele verblijf in het LOI:</w:t>
      </w:r>
    </w:p>
    <w:p w14:paraId="6C5CF1D0" w14:textId="1D0CC78C" w:rsidR="003F3249" w:rsidRDefault="003F3249" w:rsidP="0064006B">
      <w:pPr>
        <w:pStyle w:val="Kop3"/>
        <w:jc w:val="both"/>
      </w:pPr>
      <w:bookmarkStart w:id="39" w:name="_Toc63753521"/>
      <w:r>
        <w:t>Woning en infrastructuur</w:t>
      </w:r>
      <w:bookmarkEnd w:id="39"/>
    </w:p>
    <w:p w14:paraId="0E5017E9" w14:textId="2E3FD0C1" w:rsidR="003F3249" w:rsidRPr="0064006B" w:rsidRDefault="003F3249" w:rsidP="0064006B">
      <w:pPr>
        <w:jc w:val="both"/>
        <w:rPr>
          <w:sz w:val="22"/>
          <w:szCs w:val="22"/>
        </w:rPr>
      </w:pPr>
      <w:r w:rsidRPr="0064006B">
        <w:rPr>
          <w:sz w:val="22"/>
          <w:szCs w:val="22"/>
        </w:rPr>
        <w:t xml:space="preserve">Meubels en ander materiaal zijn </w:t>
      </w:r>
      <w:r w:rsidR="00A00712" w:rsidRPr="0064006B">
        <w:rPr>
          <w:sz w:val="22"/>
          <w:szCs w:val="22"/>
        </w:rPr>
        <w:t xml:space="preserve">eigendom van het OCMW </w:t>
      </w:r>
      <w:r w:rsidRPr="0064006B">
        <w:rPr>
          <w:sz w:val="22"/>
          <w:szCs w:val="22"/>
        </w:rPr>
        <w:t xml:space="preserve">en moeten in de woning blijven. </w:t>
      </w:r>
      <w:r w:rsidR="008D62C9" w:rsidRPr="0064006B">
        <w:rPr>
          <w:sz w:val="22"/>
          <w:szCs w:val="22"/>
        </w:rPr>
        <w:t xml:space="preserve">Iedere vorm van schade aan materiaal dient gemeld te worden aan de maatschappelijk werker. </w:t>
      </w:r>
      <w:r w:rsidR="000F2A95" w:rsidRPr="0064006B">
        <w:rPr>
          <w:sz w:val="22"/>
          <w:szCs w:val="22"/>
        </w:rPr>
        <w:t xml:space="preserve">Indien er een verantwoordelijke is voor de schade dient deze persoon de schade te bekostigen. De prijs wordt berekend op basis van een opgemaakte schadelijst (zie bijlage). </w:t>
      </w:r>
    </w:p>
    <w:p w14:paraId="71692688" w14:textId="57871398" w:rsidR="00BE1DC3" w:rsidRPr="00486C85" w:rsidRDefault="0033190A" w:rsidP="0064006B">
      <w:pPr>
        <w:pStyle w:val="Kop3"/>
        <w:jc w:val="both"/>
      </w:pPr>
      <w:bookmarkStart w:id="40" w:name="_Toc63753522"/>
      <w:r w:rsidRPr="00486C85">
        <w:t>Diefstal</w:t>
      </w:r>
      <w:bookmarkEnd w:id="40"/>
    </w:p>
    <w:p w14:paraId="604C672B" w14:textId="6138429E" w:rsidR="0033190A" w:rsidRPr="0064006B" w:rsidRDefault="0033190A" w:rsidP="0064006B">
      <w:pPr>
        <w:jc w:val="both"/>
        <w:rPr>
          <w:sz w:val="22"/>
          <w:szCs w:val="22"/>
        </w:rPr>
      </w:pPr>
      <w:r w:rsidRPr="0064006B">
        <w:rPr>
          <w:sz w:val="22"/>
          <w:szCs w:val="22"/>
        </w:rPr>
        <w:t xml:space="preserve">U bent verantwoordelijk voor uw eigen spullen, het OCMW kan in geen geval verantwoordelijk worden gesteld bij eventuele diefstal. Om diefstal te voorkomen, vragen we u om systematisch alle vensters en deuren, alsook de voordeur, op slot te doen wanneer u de woning verlaat. </w:t>
      </w:r>
    </w:p>
    <w:p w14:paraId="538650B3" w14:textId="73F34557" w:rsidR="006A0F34" w:rsidRPr="00486C85" w:rsidRDefault="006A0F34" w:rsidP="0064006B">
      <w:pPr>
        <w:pStyle w:val="Kop3"/>
        <w:jc w:val="both"/>
      </w:pPr>
      <w:bookmarkStart w:id="41" w:name="_Toc63753523"/>
      <w:r w:rsidRPr="00486C85">
        <w:t>Regelmatige aanwezigheid in de opvangstructuur</w:t>
      </w:r>
      <w:bookmarkEnd w:id="41"/>
    </w:p>
    <w:p w14:paraId="06191B46" w14:textId="54A165C9" w:rsidR="00645D67" w:rsidRPr="009A3326" w:rsidRDefault="00A00712" w:rsidP="0064006B">
      <w:pPr>
        <w:jc w:val="both"/>
        <w:rPr>
          <w:sz w:val="22"/>
          <w:szCs w:val="22"/>
        </w:rPr>
      </w:pPr>
      <w:r w:rsidRPr="00486C85">
        <w:rPr>
          <w:sz w:val="22"/>
          <w:szCs w:val="22"/>
        </w:rPr>
        <w:t>De</w:t>
      </w:r>
      <w:r w:rsidR="006A0F34" w:rsidRPr="00486C85">
        <w:rPr>
          <w:sz w:val="22"/>
          <w:szCs w:val="22"/>
        </w:rPr>
        <w:t xml:space="preserve"> </w:t>
      </w:r>
      <w:r w:rsidR="00774601" w:rsidRPr="00486C85">
        <w:rPr>
          <w:sz w:val="22"/>
          <w:szCs w:val="22"/>
        </w:rPr>
        <w:t>bewoner</w:t>
      </w:r>
      <w:r w:rsidRPr="00486C85">
        <w:rPr>
          <w:sz w:val="22"/>
          <w:szCs w:val="22"/>
        </w:rPr>
        <w:t>s</w:t>
      </w:r>
      <w:r w:rsidR="006A0F34" w:rsidRPr="00486C85">
        <w:rPr>
          <w:sz w:val="22"/>
          <w:szCs w:val="22"/>
        </w:rPr>
        <w:t xml:space="preserve"> </w:t>
      </w:r>
      <w:r w:rsidRPr="00486C85">
        <w:rPr>
          <w:sz w:val="22"/>
          <w:szCs w:val="22"/>
        </w:rPr>
        <w:t>kunnen</w:t>
      </w:r>
      <w:r w:rsidR="006A0F34" w:rsidRPr="00486C85">
        <w:rPr>
          <w:sz w:val="22"/>
          <w:szCs w:val="22"/>
        </w:rPr>
        <w:t xml:space="preserve"> </w:t>
      </w:r>
      <w:r w:rsidR="008505ED" w:rsidRPr="00486C85">
        <w:rPr>
          <w:sz w:val="22"/>
          <w:szCs w:val="22"/>
        </w:rPr>
        <w:t>hun</w:t>
      </w:r>
      <w:r w:rsidR="006A0F34" w:rsidRPr="00486C85">
        <w:rPr>
          <w:sz w:val="22"/>
          <w:szCs w:val="22"/>
        </w:rPr>
        <w:t xml:space="preserve"> plaats in de opvangstructuur alleen behouden als </w:t>
      </w:r>
      <w:r w:rsidR="008505ED" w:rsidRPr="00486C85">
        <w:rPr>
          <w:sz w:val="22"/>
          <w:szCs w:val="22"/>
        </w:rPr>
        <w:t>zij</w:t>
      </w:r>
      <w:r w:rsidR="006A0F34" w:rsidRPr="00486C85">
        <w:rPr>
          <w:sz w:val="22"/>
          <w:szCs w:val="22"/>
        </w:rPr>
        <w:t xml:space="preserve"> op regelmatige basis aanwezig </w:t>
      </w:r>
      <w:r w:rsidR="008505ED" w:rsidRPr="00486C85">
        <w:rPr>
          <w:sz w:val="22"/>
          <w:szCs w:val="22"/>
        </w:rPr>
        <w:t xml:space="preserve">zijn. </w:t>
      </w:r>
      <w:r w:rsidR="006A0F34" w:rsidRPr="00486C85">
        <w:rPr>
          <w:sz w:val="22"/>
          <w:szCs w:val="22"/>
        </w:rPr>
        <w:t xml:space="preserve">Bij voorafgaande verwittiging, </w:t>
      </w:r>
      <w:r w:rsidR="008505ED" w:rsidRPr="00486C85">
        <w:rPr>
          <w:sz w:val="22"/>
          <w:szCs w:val="22"/>
        </w:rPr>
        <w:t>kunnen zij</w:t>
      </w:r>
      <w:r w:rsidR="006A0F34" w:rsidRPr="00486C85">
        <w:rPr>
          <w:sz w:val="22"/>
          <w:szCs w:val="22"/>
        </w:rPr>
        <w:t xml:space="preserve"> tot maximum 10 nachten per maand afwezig zijn. Bezoek na 22.00 uur ’s avonds is niet toegestaan.</w:t>
      </w:r>
    </w:p>
    <w:p w14:paraId="270195A5" w14:textId="284EFA2E" w:rsidR="006A0F34" w:rsidRPr="00EA3717" w:rsidRDefault="006A0F34" w:rsidP="0064006B">
      <w:pPr>
        <w:pStyle w:val="Kop3"/>
        <w:jc w:val="both"/>
      </w:pPr>
      <w:bookmarkStart w:id="42" w:name="_Toc63753524"/>
      <w:r w:rsidRPr="00EA3717">
        <w:t>Fysieke of verbale agressie</w:t>
      </w:r>
      <w:bookmarkEnd w:id="42"/>
    </w:p>
    <w:p w14:paraId="02D6A4D3" w14:textId="1B8F69CC" w:rsidR="006A0F34" w:rsidRPr="00EA3717" w:rsidRDefault="006A0F34" w:rsidP="0064006B">
      <w:pPr>
        <w:jc w:val="both"/>
        <w:rPr>
          <w:sz w:val="22"/>
          <w:szCs w:val="22"/>
        </w:rPr>
      </w:pPr>
      <w:r w:rsidRPr="00EA3717">
        <w:rPr>
          <w:sz w:val="22"/>
          <w:szCs w:val="22"/>
        </w:rPr>
        <w:t xml:space="preserve">Het is verboden andere personen fysiek of verbaal aan te vallen. Voor elke vorm van schade die de </w:t>
      </w:r>
      <w:r w:rsidR="00774601">
        <w:rPr>
          <w:sz w:val="22"/>
          <w:szCs w:val="22"/>
        </w:rPr>
        <w:t>bewoner</w:t>
      </w:r>
      <w:r w:rsidRPr="00EA3717">
        <w:rPr>
          <w:sz w:val="22"/>
          <w:szCs w:val="22"/>
        </w:rPr>
        <w:t xml:space="preserve"> aanricht aan materiaal of aan personen kan een klacht worden neergelegd bij de </w:t>
      </w:r>
      <w:r w:rsidR="0033190A">
        <w:rPr>
          <w:sz w:val="22"/>
          <w:szCs w:val="22"/>
        </w:rPr>
        <w:t>politie.</w:t>
      </w:r>
    </w:p>
    <w:p w14:paraId="7F7DE9DF" w14:textId="78E086BB" w:rsidR="006A0F34" w:rsidRPr="00EA3717" w:rsidRDefault="006A0F34" w:rsidP="0064006B">
      <w:pPr>
        <w:pStyle w:val="Kop3"/>
        <w:jc w:val="both"/>
      </w:pPr>
      <w:bookmarkStart w:id="43" w:name="_Toc63753525"/>
      <w:r w:rsidRPr="00EA3717">
        <w:t>Racisme en discriminatie</w:t>
      </w:r>
      <w:bookmarkEnd w:id="43"/>
      <w:r w:rsidRPr="00EA3717">
        <w:t xml:space="preserve"> </w:t>
      </w:r>
    </w:p>
    <w:p w14:paraId="43F45F65" w14:textId="418581AD" w:rsidR="006A0F34" w:rsidRPr="00EC7700" w:rsidRDefault="006A0F34" w:rsidP="0064006B">
      <w:pPr>
        <w:jc w:val="both"/>
        <w:rPr>
          <w:sz w:val="22"/>
          <w:szCs w:val="22"/>
        </w:rPr>
      </w:pPr>
      <w:r w:rsidRPr="00EA3717">
        <w:rPr>
          <w:sz w:val="22"/>
          <w:szCs w:val="22"/>
        </w:rPr>
        <w:t xml:space="preserve">Het is verboden zich racistisch te gedragen tegenover iemand en/of racisme aan te moedigen. </w:t>
      </w:r>
    </w:p>
    <w:p w14:paraId="10FC848E" w14:textId="18CDB85C" w:rsidR="006A0F34" w:rsidRDefault="006A0F34" w:rsidP="008D62C9">
      <w:pPr>
        <w:pStyle w:val="Kop3"/>
      </w:pPr>
      <w:bookmarkStart w:id="44" w:name="_Toc63753526"/>
      <w:r w:rsidRPr="00EA3717">
        <w:lastRenderedPageBreak/>
        <w:t>Verdovende middelen</w:t>
      </w:r>
      <w:bookmarkEnd w:id="44"/>
    </w:p>
    <w:p w14:paraId="252F991E" w14:textId="04636F7C" w:rsidR="006A0796" w:rsidRPr="00EA3717" w:rsidRDefault="006A0796" w:rsidP="006A0F34">
      <w:pPr>
        <w:jc w:val="both"/>
        <w:rPr>
          <w:b/>
          <w:sz w:val="22"/>
          <w:szCs w:val="22"/>
          <w:u w:val="single"/>
        </w:rPr>
      </w:pPr>
      <w:r w:rsidRPr="006A0796">
        <w:rPr>
          <w:noProof/>
          <w:sz w:val="22"/>
          <w:szCs w:val="22"/>
        </w:rPr>
        <w:drawing>
          <wp:anchor distT="0" distB="0" distL="114300" distR="114300" simplePos="0" relativeHeight="251691008" behindDoc="0" locked="0" layoutInCell="1" allowOverlap="1" wp14:anchorId="640CC1DF" wp14:editId="4816E220">
            <wp:simplePos x="0" y="0"/>
            <wp:positionH relativeFrom="margin">
              <wp:posOffset>959485</wp:posOffset>
            </wp:positionH>
            <wp:positionV relativeFrom="paragraph">
              <wp:posOffset>11430</wp:posOffset>
            </wp:positionV>
            <wp:extent cx="800100" cy="800100"/>
            <wp:effectExtent l="0" t="0" r="0" b="0"/>
            <wp:wrapSquare wrapText="bothSides"/>
            <wp:docPr id="37" name="Afbeelding 37" descr="C:\Users\mvan.GEMTERNAT\Downloads\joint kruis r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mvan.GEMTERNAT\Downloads\joint kruis rood.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0796">
        <w:rPr>
          <w:b/>
          <w:noProof/>
          <w:sz w:val="22"/>
          <w:szCs w:val="22"/>
          <w:u w:val="single"/>
        </w:rPr>
        <w:drawing>
          <wp:inline distT="0" distB="0" distL="0" distR="0" wp14:anchorId="1FE472B1" wp14:editId="1BC31E5B">
            <wp:extent cx="807720" cy="807720"/>
            <wp:effectExtent l="0" t="0" r="0" b="0"/>
            <wp:docPr id="36" name="Afbeelding 36" descr="C:\Users\mvan.GEMTERNAT\Downloads\drugs kruis r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mvan.GEMTERNAT\Downloads\drugs kruis rood.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07720" cy="807720"/>
                    </a:xfrm>
                    <a:prstGeom prst="rect">
                      <a:avLst/>
                    </a:prstGeom>
                    <a:noFill/>
                    <a:ln>
                      <a:noFill/>
                    </a:ln>
                  </pic:spPr>
                </pic:pic>
              </a:graphicData>
            </a:graphic>
          </wp:inline>
        </w:drawing>
      </w:r>
    </w:p>
    <w:p w14:paraId="1AB715B6" w14:textId="77777777" w:rsidR="008D62C9" w:rsidRDefault="006A0F34" w:rsidP="008D62C9">
      <w:pPr>
        <w:jc w:val="both"/>
        <w:rPr>
          <w:sz w:val="22"/>
          <w:szCs w:val="22"/>
        </w:rPr>
      </w:pPr>
      <w:r w:rsidRPr="00EA3717">
        <w:rPr>
          <w:sz w:val="22"/>
          <w:szCs w:val="22"/>
        </w:rPr>
        <w:t xml:space="preserve">Het bezit en gebruik van alle verdovende middelen in en buiten de opvangstructuur is verboden. </w:t>
      </w:r>
    </w:p>
    <w:bookmarkStart w:id="45" w:name="_Toc63753527"/>
    <w:p w14:paraId="392FB040" w14:textId="5D74D5F0" w:rsidR="008D62C9" w:rsidRPr="008D62C9" w:rsidRDefault="00896CB2" w:rsidP="008D62C9">
      <w:pPr>
        <w:pStyle w:val="Kop3"/>
      </w:pPr>
      <w:r>
        <w:rPr>
          <w:b w:val="0"/>
          <w:noProof/>
          <w:szCs w:val="22"/>
        </w:rPr>
        <mc:AlternateContent>
          <mc:Choice Requires="wps">
            <w:drawing>
              <wp:anchor distT="0" distB="0" distL="114300" distR="114300" simplePos="0" relativeHeight="251714560" behindDoc="0" locked="0" layoutInCell="1" allowOverlap="1" wp14:anchorId="7230B5F7" wp14:editId="72930ABD">
                <wp:simplePos x="0" y="0"/>
                <wp:positionH relativeFrom="column">
                  <wp:posOffset>1957705</wp:posOffset>
                </wp:positionH>
                <wp:positionV relativeFrom="paragraph">
                  <wp:posOffset>292735</wp:posOffset>
                </wp:positionV>
                <wp:extent cx="655320" cy="647700"/>
                <wp:effectExtent l="0" t="0" r="0" b="0"/>
                <wp:wrapNone/>
                <wp:docPr id="61" name="Niet toegestaan-symbool 61"/>
                <wp:cNvGraphicFramePr/>
                <a:graphic xmlns:a="http://schemas.openxmlformats.org/drawingml/2006/main">
                  <a:graphicData uri="http://schemas.microsoft.com/office/word/2010/wordprocessingShape">
                    <wps:wsp>
                      <wps:cNvSpPr/>
                      <wps:spPr>
                        <a:xfrm>
                          <a:off x="0" y="0"/>
                          <a:ext cx="655320" cy="647700"/>
                        </a:xfrm>
                        <a:prstGeom prst="noSmoking">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B7AD704"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Niet toegestaan-symbool 61" o:spid="_x0000_s1026" type="#_x0000_t57" style="position:absolute;margin-left:154.15pt;margin-top:23.05pt;width:51.6pt;height:5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" adj="4003" fillcolor="#ed7d31 [3205]" stroked="f">
                <v:fill opacity="32896f"/>
              </v:shape>
            </w:pict>
          </mc:Fallback>
        </mc:AlternateContent>
      </w:r>
      <w:r w:rsidR="001142F7">
        <w:rPr>
          <w:noProof/>
        </w:rPr>
        <w:drawing>
          <wp:anchor distT="0" distB="0" distL="114300" distR="114300" simplePos="0" relativeHeight="251713536" behindDoc="0" locked="0" layoutInCell="1" allowOverlap="1" wp14:anchorId="2FE1E815" wp14:editId="28C70B7B">
            <wp:simplePos x="0" y="0"/>
            <wp:positionH relativeFrom="column">
              <wp:posOffset>1873885</wp:posOffset>
            </wp:positionH>
            <wp:positionV relativeFrom="paragraph">
              <wp:posOffset>208915</wp:posOffset>
            </wp:positionV>
            <wp:extent cx="807720" cy="807720"/>
            <wp:effectExtent l="0" t="0" r="0" b="0"/>
            <wp:wrapSquare wrapText="bothSides"/>
            <wp:docPr id="59" name="Afbeelding 59" descr="pistool / revo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istool / revolve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07720" cy="807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62C9" w:rsidRPr="006A0796">
        <w:rPr>
          <w:noProof/>
          <w:szCs w:val="22"/>
        </w:rPr>
        <w:drawing>
          <wp:anchor distT="0" distB="0" distL="114300" distR="114300" simplePos="0" relativeHeight="251689984" behindDoc="0" locked="0" layoutInCell="1" allowOverlap="1" wp14:anchorId="28E36A45" wp14:editId="0233E41F">
            <wp:simplePos x="0" y="0"/>
            <wp:positionH relativeFrom="column">
              <wp:posOffset>936625</wp:posOffset>
            </wp:positionH>
            <wp:positionV relativeFrom="paragraph">
              <wp:posOffset>211455</wp:posOffset>
            </wp:positionV>
            <wp:extent cx="807720" cy="807720"/>
            <wp:effectExtent l="0" t="0" r="0" b="0"/>
            <wp:wrapSquare wrapText="bothSides"/>
            <wp:docPr id="35" name="Afbeelding 35" descr="C:\Users\mvan.GEMTERNAT\Downloads\alcohol kruis r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mvan.GEMTERNAT\Downloads\alcohol kruis rood.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07720" cy="807720"/>
                    </a:xfrm>
                    <a:prstGeom prst="rect">
                      <a:avLst/>
                    </a:prstGeom>
                    <a:noFill/>
                    <a:ln>
                      <a:noFill/>
                    </a:ln>
                  </pic:spPr>
                </pic:pic>
              </a:graphicData>
            </a:graphic>
          </wp:anchor>
        </w:drawing>
      </w:r>
      <w:r w:rsidR="008D62C9" w:rsidRPr="006A0796">
        <w:rPr>
          <w:b w:val="0"/>
          <w:noProof/>
          <w:szCs w:val="22"/>
        </w:rPr>
        <w:drawing>
          <wp:anchor distT="0" distB="0" distL="114300" distR="114300" simplePos="0" relativeHeight="251688960" behindDoc="0" locked="0" layoutInCell="1" allowOverlap="1" wp14:anchorId="3966583D" wp14:editId="4F891E3B">
            <wp:simplePos x="0" y="0"/>
            <wp:positionH relativeFrom="margin">
              <wp:posOffset>-635</wp:posOffset>
            </wp:positionH>
            <wp:positionV relativeFrom="paragraph">
              <wp:posOffset>211455</wp:posOffset>
            </wp:positionV>
            <wp:extent cx="800100" cy="800100"/>
            <wp:effectExtent l="0" t="0" r="0" b="0"/>
            <wp:wrapSquare wrapText="bothSides"/>
            <wp:docPr id="34" name="Afbeelding 34" descr="C:\Users\mvan.GEMTERNAT\Downloads\roken kruis r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mvan.GEMTERNAT\Downloads\roken kruis rood.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anchor>
        </w:drawing>
      </w:r>
      <w:r w:rsidR="006A0F34" w:rsidRPr="00EA3717">
        <w:t>Tabak</w:t>
      </w:r>
      <w:r w:rsidR="001142F7">
        <w:t xml:space="preserve">, </w:t>
      </w:r>
      <w:r w:rsidR="006A0F34" w:rsidRPr="00EA3717">
        <w:t>alcohol</w:t>
      </w:r>
      <w:r w:rsidR="001142F7">
        <w:t xml:space="preserve"> en wapens</w:t>
      </w:r>
      <w:bookmarkEnd w:id="45"/>
      <w:r w:rsidR="008D62C9">
        <w:br/>
      </w:r>
    </w:p>
    <w:p w14:paraId="6C7B0FF1" w14:textId="76881404" w:rsidR="006A0796" w:rsidRPr="00EA3717" w:rsidRDefault="006A0796" w:rsidP="006A0F34">
      <w:pPr>
        <w:jc w:val="both"/>
        <w:rPr>
          <w:b/>
          <w:sz w:val="22"/>
          <w:szCs w:val="22"/>
          <w:u w:val="single"/>
        </w:rPr>
      </w:pPr>
    </w:p>
    <w:p w14:paraId="0F7E10D3" w14:textId="311888DF" w:rsidR="006A0796" w:rsidRDefault="006A0796" w:rsidP="006A0F34">
      <w:pPr>
        <w:jc w:val="both"/>
        <w:rPr>
          <w:sz w:val="22"/>
          <w:szCs w:val="22"/>
        </w:rPr>
      </w:pPr>
    </w:p>
    <w:p w14:paraId="48CEF6D7" w14:textId="450FD638" w:rsidR="006A0F34" w:rsidRPr="00EA3717" w:rsidRDefault="008D62C9" w:rsidP="006A0F34">
      <w:pPr>
        <w:jc w:val="both"/>
        <w:rPr>
          <w:sz w:val="22"/>
          <w:szCs w:val="22"/>
        </w:rPr>
      </w:pPr>
      <w:r>
        <w:rPr>
          <w:sz w:val="22"/>
          <w:szCs w:val="22"/>
        </w:rPr>
        <w:br/>
      </w:r>
      <w:r w:rsidR="006A0F34" w:rsidRPr="00EA3717">
        <w:rPr>
          <w:sz w:val="22"/>
          <w:szCs w:val="22"/>
        </w:rPr>
        <w:t xml:space="preserve">Overmatig gebruik van alcohol is niet toegelaten. Roken in de gebouwen van de opvangstructuur is verboden. </w:t>
      </w:r>
      <w:r w:rsidR="00896CB2">
        <w:rPr>
          <w:sz w:val="22"/>
          <w:szCs w:val="22"/>
        </w:rPr>
        <w:t>Ook h</w:t>
      </w:r>
      <w:r w:rsidR="001142F7">
        <w:rPr>
          <w:sz w:val="22"/>
          <w:szCs w:val="22"/>
        </w:rPr>
        <w:t>et bezit van wapens in en buiten de structuur is stri</w:t>
      </w:r>
      <w:r w:rsidR="00896CB2">
        <w:rPr>
          <w:sz w:val="22"/>
          <w:szCs w:val="22"/>
        </w:rPr>
        <w:t>k</w:t>
      </w:r>
      <w:r w:rsidR="001142F7">
        <w:rPr>
          <w:sz w:val="22"/>
          <w:szCs w:val="22"/>
        </w:rPr>
        <w:t>t verboden. In dergelijke gevallen zal klacht neergelegd worden bij de politie.</w:t>
      </w:r>
    </w:p>
    <w:p w14:paraId="543046E0" w14:textId="40064095" w:rsidR="006A0F34" w:rsidRPr="00EA3717" w:rsidRDefault="006A0F34" w:rsidP="008D62C9">
      <w:pPr>
        <w:pStyle w:val="Kop3"/>
      </w:pPr>
      <w:bookmarkStart w:id="46" w:name="_Toc63753528"/>
      <w:r w:rsidRPr="00EA3717">
        <w:t>Energie en watergebruik</w:t>
      </w:r>
      <w:bookmarkEnd w:id="46"/>
    </w:p>
    <w:p w14:paraId="4F457007" w14:textId="77777777" w:rsidR="008D62C9" w:rsidRDefault="008D62C9" w:rsidP="008D62C9">
      <w:r>
        <w:t xml:space="preserve">Energie (elektriciteit, verwarming, …) is heel duur in België. We vragen om rationeel om te springen met energie. Gelieve rekening te houden met volgende leefregels: </w:t>
      </w:r>
    </w:p>
    <w:p w14:paraId="221DDEA4" w14:textId="6EF2F54B" w:rsidR="008D62C9" w:rsidRDefault="008D62C9" w:rsidP="008D62C9">
      <w:pPr>
        <w:pStyle w:val="Lijstalinea"/>
        <w:numPr>
          <w:ilvl w:val="0"/>
          <w:numId w:val="38"/>
        </w:numPr>
      </w:pPr>
      <w:r>
        <w:t xml:space="preserve">Indien u de kamer verlaat, licht uitdoen en televisie uitzetten; </w:t>
      </w:r>
    </w:p>
    <w:p w14:paraId="514782D7" w14:textId="77777777" w:rsidR="008D62C9" w:rsidRDefault="008D62C9" w:rsidP="008D62C9">
      <w:pPr>
        <w:pStyle w:val="Lijstalinea"/>
        <w:numPr>
          <w:ilvl w:val="0"/>
          <w:numId w:val="38"/>
        </w:numPr>
      </w:pPr>
      <w:r>
        <w:t xml:space="preserve">Gemiddelde temperatuur overdag 18°C en 22°C. ’s Nachts moet de verwarming verlaagd worden in alle kamers; </w:t>
      </w:r>
    </w:p>
    <w:p w14:paraId="18A46FCF" w14:textId="77777777" w:rsidR="008D62C9" w:rsidRDefault="008D62C9" w:rsidP="008D62C9">
      <w:pPr>
        <w:pStyle w:val="Lijstalinea"/>
        <w:numPr>
          <w:ilvl w:val="0"/>
          <w:numId w:val="38"/>
        </w:numPr>
      </w:pPr>
      <w:r>
        <w:t xml:space="preserve">In de zomer wordt de verwarming uitgezet; </w:t>
      </w:r>
    </w:p>
    <w:p w14:paraId="5AC07AEB" w14:textId="77777777" w:rsidR="008D62C9" w:rsidRDefault="008D62C9" w:rsidP="008D62C9">
      <w:pPr>
        <w:pStyle w:val="Lijstalinea"/>
        <w:numPr>
          <w:ilvl w:val="0"/>
          <w:numId w:val="38"/>
        </w:numPr>
      </w:pPr>
      <w:r>
        <w:t xml:space="preserve">Overdag moet de verwarming in de slaapkamers en niet-bewoonde kamers verlaagd worden; </w:t>
      </w:r>
    </w:p>
    <w:p w14:paraId="3BB35057" w14:textId="77777777" w:rsidR="008D62C9" w:rsidRDefault="008D62C9" w:rsidP="008D62C9">
      <w:pPr>
        <w:pStyle w:val="Lijstalinea"/>
        <w:numPr>
          <w:ilvl w:val="0"/>
          <w:numId w:val="38"/>
        </w:numPr>
      </w:pPr>
      <w:r>
        <w:t xml:space="preserve">Geen vensters openen terwijl de verwarming aanstaat; </w:t>
      </w:r>
    </w:p>
    <w:p w14:paraId="4A3F6E0C" w14:textId="77777777" w:rsidR="008D62C9" w:rsidRDefault="008D62C9" w:rsidP="008D62C9">
      <w:pPr>
        <w:pStyle w:val="Lijstalinea"/>
        <w:numPr>
          <w:ilvl w:val="0"/>
          <w:numId w:val="38"/>
        </w:numPr>
      </w:pPr>
      <w:r>
        <w:t xml:space="preserve">Geen kamers verwarmen met de kookplaten of met elektrische radiatoren; </w:t>
      </w:r>
    </w:p>
    <w:p w14:paraId="1496265F" w14:textId="70AB26B4" w:rsidR="008D62C9" w:rsidRDefault="008D62C9" w:rsidP="008D62C9">
      <w:pPr>
        <w:pStyle w:val="Lijstalinea"/>
        <w:numPr>
          <w:ilvl w:val="0"/>
          <w:numId w:val="38"/>
        </w:numPr>
      </w:pPr>
      <w:r>
        <w:t>Steeds de deuren sluiten.</w:t>
      </w:r>
    </w:p>
    <w:p w14:paraId="474753EB" w14:textId="357F959B" w:rsidR="00297922" w:rsidRDefault="00BE1DC3" w:rsidP="00297922">
      <w:r>
        <w:rPr>
          <w:noProof/>
        </w:rPr>
        <w:drawing>
          <wp:anchor distT="0" distB="0" distL="114300" distR="114300" simplePos="0" relativeHeight="251699200" behindDoc="0" locked="0" layoutInCell="1" allowOverlap="1" wp14:anchorId="4C70B15E" wp14:editId="130A0379">
            <wp:simplePos x="0" y="0"/>
            <wp:positionH relativeFrom="column">
              <wp:posOffset>3245485</wp:posOffset>
            </wp:positionH>
            <wp:positionV relativeFrom="paragraph">
              <wp:posOffset>11430</wp:posOffset>
            </wp:positionV>
            <wp:extent cx="952500" cy="952500"/>
            <wp:effectExtent l="0" t="0" r="0" b="0"/>
            <wp:wrapSquare wrapText="bothSides"/>
            <wp:docPr id="44" name="Afbeelding 44" descr="verwa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erwarmi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8176" behindDoc="0" locked="0" layoutInCell="1" allowOverlap="1" wp14:anchorId="5498682C" wp14:editId="6565F237">
            <wp:simplePos x="0" y="0"/>
            <wp:positionH relativeFrom="margin">
              <wp:posOffset>2102485</wp:posOffset>
            </wp:positionH>
            <wp:positionV relativeFrom="paragraph">
              <wp:posOffset>11430</wp:posOffset>
            </wp:positionV>
            <wp:extent cx="960120" cy="960120"/>
            <wp:effectExtent l="0" t="0" r="0" b="0"/>
            <wp:wrapSquare wrapText="bothSides"/>
            <wp:docPr id="43" name="Afbeelding 43" descr="verwarming / centrale verwa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erwarming / centrale verwarmi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7152" behindDoc="0" locked="0" layoutInCell="1" allowOverlap="1" wp14:anchorId="1BCF40FE" wp14:editId="0B1D2A81">
            <wp:simplePos x="0" y="0"/>
            <wp:positionH relativeFrom="column">
              <wp:posOffset>1165225</wp:posOffset>
            </wp:positionH>
            <wp:positionV relativeFrom="paragraph">
              <wp:posOffset>11430</wp:posOffset>
            </wp:positionV>
            <wp:extent cx="960120" cy="960120"/>
            <wp:effectExtent l="0" t="0" r="0" b="0"/>
            <wp:wrapSquare wrapText="bothSides"/>
            <wp:docPr id="42" name="Afbeelding 42" descr="raam slui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aam sluiten"/>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anchor>
        </w:drawing>
      </w:r>
      <w:r w:rsidR="00297922">
        <w:rPr>
          <w:noProof/>
        </w:rPr>
        <w:drawing>
          <wp:anchor distT="0" distB="0" distL="114300" distR="114300" simplePos="0" relativeHeight="251696128" behindDoc="0" locked="0" layoutInCell="1" allowOverlap="1" wp14:anchorId="6C0F052B" wp14:editId="3CC5FB73">
            <wp:simplePos x="0" y="0"/>
            <wp:positionH relativeFrom="column">
              <wp:posOffset>-635</wp:posOffset>
            </wp:positionH>
            <wp:positionV relativeFrom="paragraph">
              <wp:posOffset>3810</wp:posOffset>
            </wp:positionV>
            <wp:extent cx="967740" cy="967740"/>
            <wp:effectExtent l="0" t="0" r="3810" b="3810"/>
            <wp:wrapSquare wrapText="bothSides"/>
            <wp:docPr id="21" name="Afbeelding 21" descr="verwarming: raam 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rwarming: raam open"/>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anchor>
        </w:drawing>
      </w:r>
      <w:r>
        <w:tab/>
      </w:r>
    </w:p>
    <w:p w14:paraId="236613B2" w14:textId="77777777" w:rsidR="00BE1DC3" w:rsidRDefault="00BE1DC3" w:rsidP="008E2454">
      <w:pPr>
        <w:pStyle w:val="Kop3"/>
      </w:pPr>
    </w:p>
    <w:p w14:paraId="27DF9E51" w14:textId="59D93EEE" w:rsidR="00BE1DC3" w:rsidRDefault="00BE1DC3" w:rsidP="00BE1DC3">
      <w:pPr>
        <w:pStyle w:val="Kop3"/>
        <w:ind w:left="2127"/>
      </w:pPr>
    </w:p>
    <w:p w14:paraId="7E5017DC" w14:textId="77777777" w:rsidR="003E698C" w:rsidRPr="003E698C" w:rsidRDefault="003E698C" w:rsidP="003E698C"/>
    <w:p w14:paraId="6E6296DC" w14:textId="5AA62BC3" w:rsidR="00BE1DC3" w:rsidRDefault="00BE1DC3" w:rsidP="008E2454">
      <w:pPr>
        <w:pStyle w:val="Kop3"/>
      </w:pPr>
    </w:p>
    <w:p w14:paraId="21CAE1D8" w14:textId="788FCD26" w:rsidR="00221B58" w:rsidRDefault="003E698C" w:rsidP="001142F7">
      <w:r>
        <w:rPr>
          <w:noProof/>
        </w:rPr>
        <w:drawing>
          <wp:anchor distT="0" distB="0" distL="114300" distR="114300" simplePos="0" relativeHeight="251709440" behindDoc="0" locked="0" layoutInCell="1" allowOverlap="1" wp14:anchorId="673FB27E" wp14:editId="5DCB4314">
            <wp:simplePos x="0" y="0"/>
            <wp:positionH relativeFrom="column">
              <wp:posOffset>2308225</wp:posOffset>
            </wp:positionH>
            <wp:positionV relativeFrom="paragraph">
              <wp:posOffset>5080</wp:posOffset>
            </wp:positionV>
            <wp:extent cx="1135380" cy="984885"/>
            <wp:effectExtent l="0" t="0" r="7620" b="5715"/>
            <wp:wrapSquare wrapText="bothSides"/>
            <wp:docPr id="55" name="Afbeelding 55" descr="licht uitdo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icht uitdoen"/>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35380" cy="984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8416" behindDoc="0" locked="0" layoutInCell="1" allowOverlap="1" wp14:anchorId="0E151234" wp14:editId="730818FF">
            <wp:simplePos x="0" y="0"/>
            <wp:positionH relativeFrom="column">
              <wp:posOffset>1165225</wp:posOffset>
            </wp:positionH>
            <wp:positionV relativeFrom="paragraph">
              <wp:posOffset>5080</wp:posOffset>
            </wp:positionV>
            <wp:extent cx="990600" cy="990600"/>
            <wp:effectExtent l="0" t="0" r="0" b="0"/>
            <wp:wrapSquare wrapText="bothSides"/>
            <wp:docPr id="54" name="Afbeelding 54" descr="licht 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icht ui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anchor>
        </w:drawing>
      </w:r>
      <w:r>
        <w:rPr>
          <w:noProof/>
        </w:rPr>
        <w:drawing>
          <wp:anchor distT="0" distB="0" distL="114300" distR="114300" simplePos="0" relativeHeight="251707392" behindDoc="0" locked="0" layoutInCell="1" allowOverlap="1" wp14:anchorId="4CE3096C" wp14:editId="141EE8B3">
            <wp:simplePos x="0" y="0"/>
            <wp:positionH relativeFrom="column">
              <wp:posOffset>-635</wp:posOffset>
            </wp:positionH>
            <wp:positionV relativeFrom="paragraph">
              <wp:posOffset>12700</wp:posOffset>
            </wp:positionV>
            <wp:extent cx="975360" cy="975360"/>
            <wp:effectExtent l="0" t="0" r="0" b="0"/>
            <wp:wrapSquare wrapText="bothSides"/>
            <wp:docPr id="53" name="Afbeelding 53" descr="licht aan / licht aando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icht aan / licht aandoen"/>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pic:spPr>
                </pic:pic>
              </a:graphicData>
            </a:graphic>
          </wp:anchor>
        </w:drawing>
      </w:r>
      <w:r>
        <w:tab/>
      </w:r>
    </w:p>
    <w:p w14:paraId="3FBE28D6" w14:textId="77777777" w:rsidR="001142F7" w:rsidRDefault="001142F7" w:rsidP="001142F7"/>
    <w:p w14:paraId="6D3E1125" w14:textId="77777777" w:rsidR="001142F7" w:rsidRDefault="001142F7" w:rsidP="008E2454">
      <w:pPr>
        <w:pStyle w:val="Kop3"/>
      </w:pPr>
    </w:p>
    <w:p w14:paraId="75FAE412" w14:textId="77777777" w:rsidR="001142F7" w:rsidRDefault="001142F7" w:rsidP="008E2454">
      <w:pPr>
        <w:pStyle w:val="Kop3"/>
      </w:pPr>
    </w:p>
    <w:p w14:paraId="514C1018" w14:textId="0124A5D7" w:rsidR="00D025BF" w:rsidRDefault="00221B58" w:rsidP="008E2454">
      <w:pPr>
        <w:pStyle w:val="Kop3"/>
      </w:pPr>
      <w:bookmarkStart w:id="47" w:name="_Toc63753529"/>
      <w:r>
        <w:rPr>
          <w:noProof/>
        </w:rPr>
        <w:drawing>
          <wp:anchor distT="0" distB="0" distL="114300" distR="114300" simplePos="0" relativeHeight="251710464" behindDoc="0" locked="0" layoutInCell="1" allowOverlap="1" wp14:anchorId="564856BD" wp14:editId="45E7C5A0">
            <wp:simplePos x="0" y="0"/>
            <wp:positionH relativeFrom="margin">
              <wp:posOffset>5120005</wp:posOffset>
            </wp:positionH>
            <wp:positionV relativeFrom="paragraph">
              <wp:posOffset>21590</wp:posOffset>
            </wp:positionV>
            <wp:extent cx="640080" cy="640080"/>
            <wp:effectExtent l="0" t="0" r="7620" b="7620"/>
            <wp:wrapSquare wrapText="bothSides"/>
            <wp:docPr id="56" name="Afbeelding 56" descr="laptop: surf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aptop: surfen"/>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25BF" w:rsidRPr="00BE2340">
        <w:t>Wifi</w:t>
      </w:r>
      <w:bookmarkEnd w:id="47"/>
    </w:p>
    <w:p w14:paraId="1CDEECA4" w14:textId="4AD300E3" w:rsidR="00D025BF" w:rsidRPr="00D025BF" w:rsidRDefault="00D025BF" w:rsidP="00D025BF">
      <w:pPr>
        <w:jc w:val="both"/>
        <w:rPr>
          <w:sz w:val="22"/>
          <w:szCs w:val="22"/>
        </w:rPr>
      </w:pPr>
      <w:r>
        <w:rPr>
          <w:sz w:val="22"/>
          <w:szCs w:val="22"/>
        </w:rPr>
        <w:t xml:space="preserve">In elke LOI-woning is Wifi aanwezig. </w:t>
      </w:r>
      <w:r w:rsidR="00503728">
        <w:rPr>
          <w:sz w:val="22"/>
          <w:szCs w:val="22"/>
        </w:rPr>
        <w:t>Het paswoord hiervoor is zichtbaar terug te vinden binnen de opvangstructuur.</w:t>
      </w:r>
    </w:p>
    <w:p w14:paraId="40C2A711" w14:textId="4AE8734A" w:rsidR="006A0F34" w:rsidRDefault="009A0AA5" w:rsidP="008D62C9">
      <w:pPr>
        <w:pStyle w:val="Kop3"/>
      </w:pPr>
      <w:bookmarkStart w:id="48" w:name="_Toc63753530"/>
      <w:r>
        <w:rPr>
          <w:noProof/>
        </w:rPr>
        <w:lastRenderedPageBreak/>
        <w:drawing>
          <wp:anchor distT="0" distB="0" distL="114300" distR="114300" simplePos="0" relativeHeight="251693056" behindDoc="0" locked="0" layoutInCell="1" allowOverlap="1" wp14:anchorId="0D5E0091" wp14:editId="1791F3F6">
            <wp:simplePos x="0" y="0"/>
            <wp:positionH relativeFrom="margin">
              <wp:align>right</wp:align>
            </wp:positionH>
            <wp:positionV relativeFrom="paragraph">
              <wp:posOffset>8890</wp:posOffset>
            </wp:positionV>
            <wp:extent cx="929640" cy="929640"/>
            <wp:effectExtent l="0" t="0" r="3810" b="3810"/>
            <wp:wrapSquare wrapText="bothSides"/>
            <wp:docPr id="39" name="Afbeelding 39" descr="dwei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weilen"/>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29640" cy="929640"/>
                    </a:xfrm>
                    <a:prstGeom prst="rect">
                      <a:avLst/>
                    </a:prstGeom>
                    <a:noFill/>
                    <a:ln>
                      <a:noFill/>
                    </a:ln>
                  </pic:spPr>
                </pic:pic>
              </a:graphicData>
            </a:graphic>
          </wp:anchor>
        </w:drawing>
      </w:r>
      <w:r w:rsidR="006A0F34" w:rsidRPr="00EA3717">
        <w:t>Hygiëne en netheid</w:t>
      </w:r>
      <w:bookmarkEnd w:id="48"/>
    </w:p>
    <w:p w14:paraId="0690161D" w14:textId="2D867E2A" w:rsidR="006A0F34" w:rsidRDefault="006A0F34" w:rsidP="006A0F34">
      <w:pPr>
        <w:jc w:val="both"/>
        <w:rPr>
          <w:sz w:val="22"/>
          <w:szCs w:val="22"/>
        </w:rPr>
      </w:pPr>
      <w:r w:rsidRPr="00EA3717">
        <w:rPr>
          <w:sz w:val="22"/>
          <w:szCs w:val="22"/>
        </w:rPr>
        <w:t xml:space="preserve">Het onderhoud </w:t>
      </w:r>
      <w:r w:rsidRPr="00486C85">
        <w:rPr>
          <w:sz w:val="22"/>
          <w:szCs w:val="22"/>
        </w:rPr>
        <w:t>en de hygiëne van de woning</w:t>
      </w:r>
      <w:r w:rsidR="008D62C9" w:rsidRPr="00486C85">
        <w:rPr>
          <w:sz w:val="22"/>
          <w:szCs w:val="22"/>
        </w:rPr>
        <w:t xml:space="preserve"> (zowel individuele </w:t>
      </w:r>
      <w:r w:rsidR="008505ED" w:rsidRPr="00486C85">
        <w:rPr>
          <w:sz w:val="22"/>
          <w:szCs w:val="22"/>
        </w:rPr>
        <w:t>ruimtes</w:t>
      </w:r>
      <w:r w:rsidR="008D62C9" w:rsidRPr="00486C85">
        <w:rPr>
          <w:sz w:val="22"/>
          <w:szCs w:val="22"/>
        </w:rPr>
        <w:t xml:space="preserve"> als gemeenschappelijke delen)</w:t>
      </w:r>
      <w:r w:rsidRPr="00486C85">
        <w:rPr>
          <w:sz w:val="22"/>
          <w:szCs w:val="22"/>
        </w:rPr>
        <w:t xml:space="preserve"> behoort tot</w:t>
      </w:r>
      <w:r w:rsidR="008D62C9" w:rsidRPr="00486C85">
        <w:rPr>
          <w:sz w:val="22"/>
          <w:szCs w:val="22"/>
        </w:rPr>
        <w:t xml:space="preserve"> de</w:t>
      </w:r>
      <w:r w:rsidRPr="00486C85">
        <w:rPr>
          <w:sz w:val="22"/>
          <w:szCs w:val="22"/>
        </w:rPr>
        <w:t xml:space="preserve"> verantwoordelijkheid</w:t>
      </w:r>
      <w:r w:rsidR="008D62C9" w:rsidRPr="00486C85">
        <w:rPr>
          <w:sz w:val="22"/>
          <w:szCs w:val="22"/>
        </w:rPr>
        <w:t xml:space="preserve"> van de bewoner</w:t>
      </w:r>
      <w:r w:rsidR="008505ED" w:rsidRPr="00486C85">
        <w:rPr>
          <w:sz w:val="22"/>
          <w:szCs w:val="22"/>
        </w:rPr>
        <w:t>s</w:t>
      </w:r>
      <w:r w:rsidRPr="00486C85">
        <w:rPr>
          <w:sz w:val="22"/>
          <w:szCs w:val="22"/>
        </w:rPr>
        <w:t>.</w:t>
      </w:r>
    </w:p>
    <w:p w14:paraId="6A31FD94" w14:textId="280C945F" w:rsidR="006A0F34" w:rsidRDefault="006A0F34" w:rsidP="006A0F34">
      <w:pPr>
        <w:jc w:val="both"/>
        <w:rPr>
          <w:sz w:val="22"/>
          <w:szCs w:val="22"/>
        </w:rPr>
      </w:pPr>
      <w:r w:rsidRPr="00EA3717">
        <w:rPr>
          <w:sz w:val="22"/>
          <w:szCs w:val="22"/>
        </w:rPr>
        <w:t xml:space="preserve">Indien het OCMW genoodzaakt is om de woning te reinigen is de factuur hiervoor ten laste van de </w:t>
      </w:r>
      <w:r w:rsidR="00A31510">
        <w:rPr>
          <w:sz w:val="22"/>
          <w:szCs w:val="22"/>
        </w:rPr>
        <w:t>bewoner</w:t>
      </w:r>
      <w:r w:rsidRPr="00EA3717">
        <w:rPr>
          <w:sz w:val="22"/>
          <w:szCs w:val="22"/>
        </w:rPr>
        <w:t>s die er verblijven.</w:t>
      </w:r>
      <w:r w:rsidR="0008690C">
        <w:rPr>
          <w:sz w:val="22"/>
          <w:szCs w:val="22"/>
        </w:rPr>
        <w:t xml:space="preserve"> De woning wordt gereinigd aan een tarief van 20 euro per uur, naar analogie met de tarieven van de doorgangswoning.</w:t>
      </w:r>
    </w:p>
    <w:p w14:paraId="4FA7EC36" w14:textId="7F99DF63" w:rsidR="0033190A" w:rsidRDefault="0033190A" w:rsidP="0033190A">
      <w:pPr>
        <w:pStyle w:val="Kop3"/>
      </w:pPr>
      <w:bookmarkStart w:id="49" w:name="_Toc63753531"/>
      <w:r>
        <w:t>Recycleren en sorteren</w:t>
      </w:r>
      <w:bookmarkEnd w:id="49"/>
    </w:p>
    <w:p w14:paraId="4D1BD68B" w14:textId="2AA4138A" w:rsidR="0033190A" w:rsidRPr="0064006B" w:rsidRDefault="0033190A" w:rsidP="0064006B">
      <w:pPr>
        <w:jc w:val="both"/>
        <w:rPr>
          <w:sz w:val="22"/>
          <w:szCs w:val="22"/>
        </w:rPr>
      </w:pPr>
      <w:r w:rsidRPr="0064006B">
        <w:rPr>
          <w:sz w:val="22"/>
          <w:szCs w:val="22"/>
        </w:rPr>
        <w:t xml:space="preserve">Net zoals iedere bewoner in onze gemeente moet u afval sorteren in de voorgeschreven vuilniszakken. Ophaalmomenten van deze zakken worden steeds vermeld op de afvalkalender die uithangt in het LOI. Probeer zo correct mogelijk te sorteren, zo niet wordt het afval niet meegenomen. Huisvuilzakken die niet worden meegenomen, dient u zelf terug binnen te nemen en te </w:t>
      </w:r>
      <w:proofErr w:type="spellStart"/>
      <w:r w:rsidRPr="0064006B">
        <w:rPr>
          <w:sz w:val="22"/>
          <w:szCs w:val="22"/>
        </w:rPr>
        <w:t>hersorteren</w:t>
      </w:r>
      <w:proofErr w:type="spellEnd"/>
      <w:r w:rsidRPr="0064006B">
        <w:rPr>
          <w:sz w:val="22"/>
          <w:szCs w:val="22"/>
        </w:rPr>
        <w:t>.</w:t>
      </w:r>
    </w:p>
    <w:p w14:paraId="61404A81" w14:textId="2FAD5E35" w:rsidR="00BE1DC3" w:rsidRPr="0033190A" w:rsidRDefault="004E3B5B" w:rsidP="0033190A">
      <w:r>
        <w:rPr>
          <w:noProof/>
        </w:rPr>
        <w:drawing>
          <wp:anchor distT="0" distB="0" distL="114300" distR="114300" simplePos="0" relativeHeight="251706368" behindDoc="0" locked="0" layoutInCell="1" allowOverlap="1" wp14:anchorId="5A7BBAF0" wp14:editId="5EB6F954">
            <wp:simplePos x="0" y="0"/>
            <wp:positionH relativeFrom="column">
              <wp:posOffset>4266565</wp:posOffset>
            </wp:positionH>
            <wp:positionV relativeFrom="paragraph">
              <wp:posOffset>8890</wp:posOffset>
            </wp:positionV>
            <wp:extent cx="906780" cy="906780"/>
            <wp:effectExtent l="0" t="0" r="7620" b="7620"/>
            <wp:wrapSquare wrapText="bothSides"/>
            <wp:docPr id="52" name="Afbeelding 52" descr="afval sorteren / sorteren af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fval sorteren / sorteren afval"/>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1DC3">
        <w:rPr>
          <w:noProof/>
        </w:rPr>
        <w:drawing>
          <wp:anchor distT="0" distB="0" distL="114300" distR="114300" simplePos="0" relativeHeight="251703296" behindDoc="0" locked="0" layoutInCell="1" allowOverlap="1" wp14:anchorId="66BF7762" wp14:editId="78FB8D3A">
            <wp:simplePos x="0" y="0"/>
            <wp:positionH relativeFrom="column">
              <wp:posOffset>3222625</wp:posOffset>
            </wp:positionH>
            <wp:positionV relativeFrom="paragraph">
              <wp:posOffset>8890</wp:posOffset>
            </wp:positionV>
            <wp:extent cx="891540" cy="891540"/>
            <wp:effectExtent l="0" t="0" r="3810" b="3810"/>
            <wp:wrapSquare wrapText="bothSides"/>
            <wp:docPr id="49" name="Afbeelding 49" descr="afval: p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fval: pm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91540" cy="891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1DC3">
        <w:rPr>
          <w:noProof/>
        </w:rPr>
        <w:drawing>
          <wp:anchor distT="0" distB="0" distL="114300" distR="114300" simplePos="0" relativeHeight="251702272" behindDoc="0" locked="0" layoutInCell="1" allowOverlap="1" wp14:anchorId="7ACCEA9D" wp14:editId="58FD9C85">
            <wp:simplePos x="0" y="0"/>
            <wp:positionH relativeFrom="column">
              <wp:posOffset>2171065</wp:posOffset>
            </wp:positionH>
            <wp:positionV relativeFrom="paragraph">
              <wp:posOffset>8890</wp:posOffset>
            </wp:positionV>
            <wp:extent cx="906780" cy="906780"/>
            <wp:effectExtent l="0" t="0" r="7620" b="7620"/>
            <wp:wrapSquare wrapText="bothSides"/>
            <wp:docPr id="48" name="Afbeelding 48" descr="afval: oud papier en kar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fval: oud papier en karton"/>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anchor>
        </w:drawing>
      </w:r>
      <w:r w:rsidR="00BE1DC3">
        <w:rPr>
          <w:noProof/>
        </w:rPr>
        <w:drawing>
          <wp:anchor distT="0" distB="0" distL="114300" distR="114300" simplePos="0" relativeHeight="251701248" behindDoc="0" locked="0" layoutInCell="1" allowOverlap="1" wp14:anchorId="725AD256" wp14:editId="5E866530">
            <wp:simplePos x="0" y="0"/>
            <wp:positionH relativeFrom="column">
              <wp:posOffset>1081405</wp:posOffset>
            </wp:positionH>
            <wp:positionV relativeFrom="paragraph">
              <wp:posOffset>1270</wp:posOffset>
            </wp:positionV>
            <wp:extent cx="929640" cy="929640"/>
            <wp:effectExtent l="0" t="0" r="3810" b="3810"/>
            <wp:wrapSquare wrapText="bothSides"/>
            <wp:docPr id="47" name="Afbeelding 47" descr="afval: 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fval: gla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29640" cy="929640"/>
                    </a:xfrm>
                    <a:prstGeom prst="rect">
                      <a:avLst/>
                    </a:prstGeom>
                    <a:noFill/>
                    <a:ln>
                      <a:noFill/>
                    </a:ln>
                  </pic:spPr>
                </pic:pic>
              </a:graphicData>
            </a:graphic>
          </wp:anchor>
        </w:drawing>
      </w:r>
      <w:r w:rsidR="00BE1DC3">
        <w:rPr>
          <w:noProof/>
        </w:rPr>
        <w:drawing>
          <wp:anchor distT="0" distB="0" distL="114300" distR="114300" simplePos="0" relativeHeight="251700224" behindDoc="0" locked="0" layoutInCell="1" allowOverlap="1" wp14:anchorId="276162F1" wp14:editId="479AF32F">
            <wp:simplePos x="0" y="0"/>
            <wp:positionH relativeFrom="column">
              <wp:posOffset>-635</wp:posOffset>
            </wp:positionH>
            <wp:positionV relativeFrom="paragraph">
              <wp:posOffset>1270</wp:posOffset>
            </wp:positionV>
            <wp:extent cx="929640" cy="929640"/>
            <wp:effectExtent l="0" t="0" r="3810" b="3810"/>
            <wp:wrapSquare wrapText="bothSides"/>
            <wp:docPr id="46" name="Afbeelding 46" descr="vuilnisz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uilniszak"/>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29640" cy="929640"/>
                    </a:xfrm>
                    <a:prstGeom prst="rect">
                      <a:avLst/>
                    </a:prstGeom>
                    <a:noFill/>
                    <a:ln>
                      <a:noFill/>
                    </a:ln>
                  </pic:spPr>
                </pic:pic>
              </a:graphicData>
            </a:graphic>
          </wp:anchor>
        </w:drawing>
      </w:r>
      <w:r w:rsidR="00BE1DC3">
        <w:tab/>
      </w:r>
      <w:r w:rsidR="00BE1DC3">
        <w:tab/>
      </w:r>
      <w:r w:rsidR="00BE1DC3">
        <w:tab/>
      </w:r>
    </w:p>
    <w:p w14:paraId="08139991" w14:textId="4DF363D7" w:rsidR="00BE1DC3" w:rsidRDefault="004E3B5B" w:rsidP="0033190A">
      <w:pPr>
        <w:pStyle w:val="Kop3"/>
      </w:pPr>
      <w:r>
        <w:br/>
      </w:r>
    </w:p>
    <w:p w14:paraId="0704FF78" w14:textId="7AA431B3" w:rsidR="006A0F34" w:rsidRPr="00EA3717" w:rsidRDefault="006A0F34" w:rsidP="0033190A">
      <w:pPr>
        <w:pStyle w:val="Kop3"/>
      </w:pPr>
      <w:bookmarkStart w:id="50" w:name="_Toc63753532"/>
      <w:r w:rsidRPr="00EA3717">
        <w:t>Veiligheid</w:t>
      </w:r>
      <w:bookmarkEnd w:id="50"/>
    </w:p>
    <w:p w14:paraId="65C96566" w14:textId="79D5F26F" w:rsidR="006A0F34" w:rsidRPr="0064006B" w:rsidRDefault="006A0F34" w:rsidP="006A0F34">
      <w:pPr>
        <w:jc w:val="both"/>
        <w:rPr>
          <w:sz w:val="22"/>
          <w:szCs w:val="22"/>
        </w:rPr>
      </w:pPr>
      <w:r w:rsidRPr="0064006B">
        <w:rPr>
          <w:sz w:val="22"/>
          <w:szCs w:val="22"/>
        </w:rPr>
        <w:t>Wij verzoeken de bewoners de geldende regels inzake preventie en brandveiligheid te respecteren en het materiaal voor branddetectie en brandbestrijding niet te beschadigen.</w:t>
      </w:r>
    </w:p>
    <w:p w14:paraId="1FC29260" w14:textId="3DEB1DD7" w:rsidR="0033190A" w:rsidRPr="0064006B" w:rsidRDefault="0033190A" w:rsidP="006A0F34">
      <w:pPr>
        <w:jc w:val="both"/>
        <w:rPr>
          <w:sz w:val="24"/>
          <w:szCs w:val="24"/>
        </w:rPr>
      </w:pPr>
      <w:r w:rsidRPr="0064006B">
        <w:rPr>
          <w:sz w:val="22"/>
          <w:szCs w:val="22"/>
        </w:rPr>
        <w:t>Om veiligheidsredenen is het verboden om elektrische toestellen of toestellen op basis van gas te gebruiken die niet geleverd of toegelaten zijn door het OCMW.</w:t>
      </w:r>
    </w:p>
    <w:p w14:paraId="1AE1FECD" w14:textId="00FA46B2" w:rsidR="006A0F34" w:rsidRPr="0064006B" w:rsidRDefault="003E698C" w:rsidP="0033190A">
      <w:pPr>
        <w:jc w:val="both"/>
        <w:rPr>
          <w:sz w:val="22"/>
          <w:szCs w:val="22"/>
        </w:rPr>
      </w:pPr>
      <w:r w:rsidRPr="0064006B">
        <w:rPr>
          <w:noProof/>
          <w:sz w:val="22"/>
          <w:szCs w:val="22"/>
        </w:rPr>
        <w:drawing>
          <wp:anchor distT="0" distB="0" distL="114300" distR="114300" simplePos="0" relativeHeight="251704320" behindDoc="0" locked="0" layoutInCell="1" allowOverlap="1" wp14:anchorId="555B192F" wp14:editId="1C76B903">
            <wp:simplePos x="0" y="0"/>
            <wp:positionH relativeFrom="margin">
              <wp:posOffset>-635</wp:posOffset>
            </wp:positionH>
            <wp:positionV relativeFrom="paragraph">
              <wp:posOffset>314325</wp:posOffset>
            </wp:positionV>
            <wp:extent cx="914400" cy="914400"/>
            <wp:effectExtent l="0" t="0" r="0" b="0"/>
            <wp:wrapSquare wrapText="bothSides"/>
            <wp:docPr id="50" name="Afbeelding 50" descr="vu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uu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190A" w:rsidRPr="0064006B">
        <w:rPr>
          <w:sz w:val="22"/>
          <w:szCs w:val="22"/>
        </w:rPr>
        <w:t>Ook</w:t>
      </w:r>
      <w:r w:rsidR="006A0F34" w:rsidRPr="0064006B">
        <w:rPr>
          <w:sz w:val="22"/>
          <w:szCs w:val="22"/>
        </w:rPr>
        <w:t xml:space="preserve"> dienen trap, gang en vluchtwegen (zoals de buitendeuren) steeds vrij te zijn van obstakels</w:t>
      </w:r>
      <w:r w:rsidR="0033190A" w:rsidRPr="0064006B">
        <w:rPr>
          <w:sz w:val="22"/>
          <w:szCs w:val="22"/>
        </w:rPr>
        <w:t>.</w:t>
      </w:r>
      <w:r w:rsidR="006A0F34" w:rsidRPr="0064006B">
        <w:rPr>
          <w:sz w:val="22"/>
          <w:szCs w:val="22"/>
        </w:rPr>
        <w:t xml:space="preserve"> </w:t>
      </w:r>
    </w:p>
    <w:p w14:paraId="484310AC" w14:textId="6669196A" w:rsidR="0033190A" w:rsidRPr="0033190A" w:rsidRDefault="00221B58" w:rsidP="0033190A">
      <w:pPr>
        <w:jc w:val="both"/>
        <w:rPr>
          <w:sz w:val="22"/>
          <w:szCs w:val="22"/>
        </w:rPr>
      </w:pPr>
      <w:r>
        <w:rPr>
          <w:noProof/>
        </w:rPr>
        <w:drawing>
          <wp:anchor distT="0" distB="0" distL="114300" distR="114300" simplePos="0" relativeHeight="251712512" behindDoc="0" locked="0" layoutInCell="1" allowOverlap="1" wp14:anchorId="64ED0959" wp14:editId="0C6064BE">
            <wp:simplePos x="0" y="0"/>
            <wp:positionH relativeFrom="column">
              <wp:posOffset>3062605</wp:posOffset>
            </wp:positionH>
            <wp:positionV relativeFrom="paragraph">
              <wp:posOffset>6350</wp:posOffset>
            </wp:positionV>
            <wp:extent cx="914400" cy="914400"/>
            <wp:effectExtent l="0" t="0" r="0" b="0"/>
            <wp:wrapSquare wrapText="bothSides"/>
            <wp:docPr id="58" name="Afbeelding 58" descr="t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rap"/>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r>
        <w:rPr>
          <w:noProof/>
        </w:rPr>
        <w:drawing>
          <wp:anchor distT="0" distB="0" distL="114300" distR="114300" simplePos="0" relativeHeight="251711488" behindDoc="0" locked="0" layoutInCell="1" allowOverlap="1" wp14:anchorId="554D1057" wp14:editId="0968AA8B">
            <wp:simplePos x="0" y="0"/>
            <wp:positionH relativeFrom="column">
              <wp:posOffset>2049145</wp:posOffset>
            </wp:positionH>
            <wp:positionV relativeFrom="paragraph">
              <wp:posOffset>21590</wp:posOffset>
            </wp:positionV>
            <wp:extent cx="891540" cy="891540"/>
            <wp:effectExtent l="0" t="0" r="3810" b="3810"/>
            <wp:wrapSquare wrapText="bothSides"/>
            <wp:docPr id="57" name="Afbeelding 57" descr="t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trap"/>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91540" cy="891540"/>
                    </a:xfrm>
                    <a:prstGeom prst="rect">
                      <a:avLst/>
                    </a:prstGeom>
                    <a:noFill/>
                    <a:ln>
                      <a:noFill/>
                    </a:ln>
                  </pic:spPr>
                </pic:pic>
              </a:graphicData>
            </a:graphic>
          </wp:anchor>
        </w:drawing>
      </w:r>
      <w:r w:rsidR="004E3B5B">
        <w:rPr>
          <w:noProof/>
        </w:rPr>
        <w:drawing>
          <wp:anchor distT="0" distB="0" distL="114300" distR="114300" simplePos="0" relativeHeight="251705344" behindDoc="0" locked="0" layoutInCell="1" allowOverlap="1" wp14:anchorId="3C9E6169" wp14:editId="68971EB5">
            <wp:simplePos x="0" y="0"/>
            <wp:positionH relativeFrom="column">
              <wp:posOffset>1035685</wp:posOffset>
            </wp:positionH>
            <wp:positionV relativeFrom="paragraph">
              <wp:posOffset>6985</wp:posOffset>
            </wp:positionV>
            <wp:extent cx="891540" cy="891540"/>
            <wp:effectExtent l="0" t="0" r="3810" b="3810"/>
            <wp:wrapSquare wrapText="bothSides"/>
            <wp:docPr id="51" name="Afbeelding 51" descr="brandblusappara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randblusapparaa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91540" cy="8915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2"/>
          <w:szCs w:val="22"/>
        </w:rPr>
        <w:t xml:space="preserve"> </w:t>
      </w:r>
    </w:p>
    <w:p w14:paraId="0ED13252" w14:textId="63D18F29" w:rsidR="008C4481" w:rsidRDefault="008C4481">
      <w:pPr>
        <w:rPr>
          <w:b/>
          <w:sz w:val="28"/>
          <w:szCs w:val="28"/>
        </w:rPr>
      </w:pPr>
    </w:p>
    <w:p w14:paraId="0CF9D553" w14:textId="59A275A9" w:rsidR="008C4481" w:rsidRDefault="008C4481">
      <w:pPr>
        <w:rPr>
          <w:b/>
          <w:sz w:val="28"/>
          <w:szCs w:val="28"/>
        </w:rPr>
      </w:pPr>
    </w:p>
    <w:p w14:paraId="60A03F71" w14:textId="0A843534" w:rsidR="008C4481" w:rsidRDefault="008C4481">
      <w:pPr>
        <w:rPr>
          <w:rFonts w:eastAsiaTheme="majorEastAsia" w:cstheme="majorBidi"/>
          <w:b/>
          <w:sz w:val="28"/>
          <w:szCs w:val="28"/>
        </w:rPr>
      </w:pPr>
      <w:r>
        <w:rPr>
          <w:b/>
          <w:sz w:val="28"/>
          <w:szCs w:val="28"/>
        </w:rPr>
        <w:br w:type="page"/>
      </w:r>
    </w:p>
    <w:p w14:paraId="551F90F5" w14:textId="489D966A" w:rsidR="006A0F34" w:rsidRPr="00EA3717" w:rsidRDefault="006A0F34" w:rsidP="001C51B5">
      <w:pPr>
        <w:pStyle w:val="Kop1"/>
      </w:pPr>
      <w:bookmarkStart w:id="51" w:name="_Toc63753533"/>
      <w:r w:rsidRPr="00EA3717">
        <w:lastRenderedPageBreak/>
        <w:t>5. Einde verblijf</w:t>
      </w:r>
      <w:bookmarkEnd w:id="51"/>
    </w:p>
    <w:p w14:paraId="3708DD1A" w14:textId="18DF92A3" w:rsidR="006A0F34" w:rsidRPr="00EA3717" w:rsidRDefault="006A0F34" w:rsidP="001C51B5">
      <w:pPr>
        <w:pStyle w:val="Kop2"/>
      </w:pPr>
      <w:bookmarkStart w:id="52" w:name="_Toc63753534"/>
      <w:r w:rsidRPr="00EA3717">
        <w:t xml:space="preserve">Artikel </w:t>
      </w:r>
      <w:r w:rsidR="009F5965">
        <w:t>23</w:t>
      </w:r>
      <w:r w:rsidRPr="00EA3717">
        <w:t>: Einde verblijf</w:t>
      </w:r>
      <w:bookmarkEnd w:id="52"/>
    </w:p>
    <w:p w14:paraId="6A16ED9C" w14:textId="2E62F01C" w:rsidR="006A0F34" w:rsidRPr="00486C85" w:rsidRDefault="006A0F34" w:rsidP="006A0F34">
      <w:pPr>
        <w:jc w:val="both"/>
        <w:rPr>
          <w:sz w:val="22"/>
          <w:szCs w:val="22"/>
        </w:rPr>
      </w:pPr>
      <w:r w:rsidRPr="00C324CF">
        <w:rPr>
          <w:sz w:val="22"/>
          <w:szCs w:val="22"/>
        </w:rPr>
        <w:t xml:space="preserve">Vooraleer </w:t>
      </w:r>
      <w:r w:rsidRPr="00486C85">
        <w:rPr>
          <w:sz w:val="22"/>
          <w:szCs w:val="22"/>
        </w:rPr>
        <w:t xml:space="preserve">de </w:t>
      </w:r>
      <w:r w:rsidR="00774601" w:rsidRPr="00486C85">
        <w:rPr>
          <w:sz w:val="22"/>
          <w:szCs w:val="22"/>
        </w:rPr>
        <w:t>bewoner</w:t>
      </w:r>
      <w:r w:rsidR="00732185" w:rsidRPr="00486C85">
        <w:rPr>
          <w:sz w:val="22"/>
          <w:szCs w:val="22"/>
        </w:rPr>
        <w:t>s vertrekken</w:t>
      </w:r>
      <w:r w:rsidRPr="00486C85">
        <w:rPr>
          <w:sz w:val="22"/>
          <w:szCs w:val="22"/>
        </w:rPr>
        <w:t>, dien</w:t>
      </w:r>
      <w:r w:rsidR="00732185" w:rsidRPr="00486C85">
        <w:rPr>
          <w:sz w:val="22"/>
          <w:szCs w:val="22"/>
        </w:rPr>
        <w:t>en</w:t>
      </w:r>
      <w:r w:rsidRPr="00486C85">
        <w:rPr>
          <w:sz w:val="22"/>
          <w:szCs w:val="22"/>
        </w:rPr>
        <w:t xml:space="preserve"> </w:t>
      </w:r>
      <w:r w:rsidR="00732185" w:rsidRPr="00486C85">
        <w:rPr>
          <w:sz w:val="22"/>
          <w:szCs w:val="22"/>
        </w:rPr>
        <w:t>z</w:t>
      </w:r>
      <w:r w:rsidRPr="00486C85">
        <w:rPr>
          <w:sz w:val="22"/>
          <w:szCs w:val="22"/>
        </w:rPr>
        <w:t xml:space="preserve">ij </w:t>
      </w:r>
      <w:r w:rsidR="001F2F6C" w:rsidRPr="00486C85">
        <w:rPr>
          <w:sz w:val="22"/>
          <w:szCs w:val="22"/>
        </w:rPr>
        <w:t>de kamer</w:t>
      </w:r>
      <w:r w:rsidRPr="00486C85">
        <w:rPr>
          <w:sz w:val="22"/>
          <w:szCs w:val="22"/>
        </w:rPr>
        <w:t xml:space="preserve"> grondig schoon te maken en alles achter te laten in de oorspronkelijke staat. Alle sleutels dienen afgegeven te worden.</w:t>
      </w:r>
      <w:r w:rsidR="0004786E" w:rsidRPr="00486C85">
        <w:rPr>
          <w:sz w:val="22"/>
          <w:szCs w:val="22"/>
        </w:rPr>
        <w:t xml:space="preserve"> </w:t>
      </w:r>
      <w:r w:rsidRPr="00486C85">
        <w:rPr>
          <w:sz w:val="22"/>
          <w:szCs w:val="22"/>
        </w:rPr>
        <w:t>Na het vertrek mogen de ex-bewoners het gebouw enkel betreden als bezoeker of op uitnodiging.</w:t>
      </w:r>
    </w:p>
    <w:p w14:paraId="2D723705" w14:textId="0B2E3FF0" w:rsidR="00F85058" w:rsidRPr="00486C85" w:rsidRDefault="00377FF6" w:rsidP="001C51B5">
      <w:pPr>
        <w:pStyle w:val="Kop2"/>
      </w:pPr>
      <w:bookmarkStart w:id="53" w:name="_Toc63753535"/>
      <w:r w:rsidRPr="00486C85">
        <w:t xml:space="preserve">Artikel </w:t>
      </w:r>
      <w:r w:rsidR="009F5965">
        <w:t>24</w:t>
      </w:r>
      <w:r w:rsidR="00F85058" w:rsidRPr="00486C85">
        <w:t>: Overgang naar leefloon</w:t>
      </w:r>
      <w:bookmarkEnd w:id="53"/>
    </w:p>
    <w:p w14:paraId="4EE3A22D" w14:textId="0371CBC3" w:rsidR="00803825" w:rsidRDefault="009A5247" w:rsidP="00603BD6">
      <w:pPr>
        <w:spacing w:after="200" w:line="276" w:lineRule="auto"/>
        <w:jc w:val="both"/>
        <w:rPr>
          <w:sz w:val="22"/>
          <w:szCs w:val="22"/>
        </w:rPr>
      </w:pPr>
      <w:r w:rsidRPr="00486C85">
        <w:rPr>
          <w:sz w:val="22"/>
          <w:szCs w:val="22"/>
        </w:rPr>
        <w:t xml:space="preserve">Ingeval van verkrijgen van het statuut van erkende vluchteling of van subsidiaire bescherming tijdens het verblijf in het LOI, </w:t>
      </w:r>
      <w:r w:rsidR="00CC727E" w:rsidRPr="00486C85">
        <w:rPr>
          <w:sz w:val="22"/>
          <w:szCs w:val="22"/>
        </w:rPr>
        <w:t>hebben</w:t>
      </w:r>
      <w:r w:rsidRPr="00486C85">
        <w:rPr>
          <w:sz w:val="22"/>
          <w:szCs w:val="22"/>
        </w:rPr>
        <w:t xml:space="preserve"> de </w:t>
      </w:r>
      <w:r w:rsidR="00A31510" w:rsidRPr="00486C85">
        <w:rPr>
          <w:sz w:val="22"/>
          <w:szCs w:val="22"/>
        </w:rPr>
        <w:t>bewoner</w:t>
      </w:r>
      <w:r w:rsidR="00CC727E" w:rsidRPr="00486C85">
        <w:rPr>
          <w:sz w:val="22"/>
          <w:szCs w:val="22"/>
        </w:rPr>
        <w:t>s</w:t>
      </w:r>
      <w:r w:rsidRPr="00486C85">
        <w:rPr>
          <w:sz w:val="22"/>
          <w:szCs w:val="22"/>
        </w:rPr>
        <w:t xml:space="preserve"> nog een transitietermijn van 2 maanden, te rekenen vanaf de kennisgeving van de beslissing. Gedurende deze transitie behoud</w:t>
      </w:r>
      <w:r w:rsidR="00CC727E" w:rsidRPr="00486C85">
        <w:rPr>
          <w:sz w:val="22"/>
          <w:szCs w:val="22"/>
        </w:rPr>
        <w:t>en</w:t>
      </w:r>
      <w:r w:rsidRPr="00486C85">
        <w:rPr>
          <w:sz w:val="22"/>
          <w:szCs w:val="22"/>
        </w:rPr>
        <w:t xml:space="preserve"> betrokkene</w:t>
      </w:r>
      <w:r w:rsidR="00CC727E" w:rsidRPr="00486C85">
        <w:rPr>
          <w:sz w:val="22"/>
          <w:szCs w:val="22"/>
        </w:rPr>
        <w:t>n</w:t>
      </w:r>
      <w:r w:rsidRPr="00486C85">
        <w:rPr>
          <w:sz w:val="22"/>
          <w:szCs w:val="22"/>
        </w:rPr>
        <w:t xml:space="preserve"> het recht op materiële steun. Indien na deze 2 maanden nog geen geschikte huisvesting is gevonden kan de LOI-plaats geschorst worden. Betrokkene</w:t>
      </w:r>
      <w:r w:rsidR="00B1244F" w:rsidRPr="00486C85">
        <w:rPr>
          <w:sz w:val="22"/>
          <w:szCs w:val="22"/>
        </w:rPr>
        <w:t>n</w:t>
      </w:r>
      <w:r w:rsidRPr="00486C85">
        <w:rPr>
          <w:sz w:val="22"/>
          <w:szCs w:val="22"/>
        </w:rPr>
        <w:t xml:space="preserve"> gaa</w:t>
      </w:r>
      <w:r w:rsidR="00B1244F" w:rsidRPr="00486C85">
        <w:rPr>
          <w:sz w:val="22"/>
          <w:szCs w:val="22"/>
        </w:rPr>
        <w:t>n</w:t>
      </w:r>
      <w:r w:rsidRPr="00486C85">
        <w:rPr>
          <w:sz w:val="22"/>
          <w:szCs w:val="22"/>
        </w:rPr>
        <w:t xml:space="preserve"> dan over van materiële steun naar fin</w:t>
      </w:r>
      <w:r w:rsidR="00774601" w:rsidRPr="00486C85">
        <w:rPr>
          <w:sz w:val="22"/>
          <w:szCs w:val="22"/>
        </w:rPr>
        <w:t>anciële steun in de vorm van leefloon</w:t>
      </w:r>
      <w:r w:rsidRPr="00486C85">
        <w:rPr>
          <w:sz w:val="22"/>
          <w:szCs w:val="22"/>
        </w:rPr>
        <w:t>. Voor het gebruik van deze geschorste LOI-plaats zal aan de betrokkene</w:t>
      </w:r>
      <w:r w:rsidR="00B1244F" w:rsidRPr="00486C85">
        <w:rPr>
          <w:sz w:val="22"/>
          <w:szCs w:val="22"/>
        </w:rPr>
        <w:t>n</w:t>
      </w:r>
      <w:r w:rsidRPr="00486C85">
        <w:rPr>
          <w:sz w:val="22"/>
          <w:szCs w:val="22"/>
        </w:rPr>
        <w:t xml:space="preserve"> een dagprijs worden gevraagd die bepaald is op 1/3 van het netto-inkomen, gedeeld door 30,5. Dit naar analogie van de bepaling van de dagprijs voor verblijf in de doorgangswoning. De betrokken bewoner</w:t>
      </w:r>
      <w:r w:rsidR="00B1244F" w:rsidRPr="00486C85">
        <w:rPr>
          <w:sz w:val="22"/>
          <w:szCs w:val="22"/>
        </w:rPr>
        <w:t xml:space="preserve">s </w:t>
      </w:r>
      <w:r w:rsidRPr="00486C85">
        <w:rPr>
          <w:sz w:val="22"/>
          <w:szCs w:val="22"/>
        </w:rPr>
        <w:t>word</w:t>
      </w:r>
      <w:r w:rsidR="00B1244F" w:rsidRPr="00486C85">
        <w:rPr>
          <w:sz w:val="22"/>
          <w:szCs w:val="22"/>
        </w:rPr>
        <w:t>en</w:t>
      </w:r>
      <w:r w:rsidRPr="00486C85">
        <w:rPr>
          <w:sz w:val="22"/>
          <w:szCs w:val="22"/>
        </w:rPr>
        <w:t xml:space="preserve"> op dat ogenblik beschouwd als daklo</w:t>
      </w:r>
      <w:r w:rsidR="00B1244F" w:rsidRPr="00486C85">
        <w:rPr>
          <w:sz w:val="22"/>
          <w:szCs w:val="22"/>
        </w:rPr>
        <w:t>os</w:t>
      </w:r>
      <w:r w:rsidRPr="00486C85">
        <w:rPr>
          <w:sz w:val="22"/>
          <w:szCs w:val="22"/>
        </w:rPr>
        <w:t xml:space="preserve">. Het gebruik van de LOI-plaats wordt toegestaan voor een periode van 3 maanden, </w:t>
      </w:r>
      <w:r w:rsidR="008B3F6C" w:rsidRPr="00486C85">
        <w:rPr>
          <w:sz w:val="22"/>
          <w:szCs w:val="22"/>
        </w:rPr>
        <w:t>verlengbaar met maximaal 3 maanden, afhankelijk van de geleverde inspanningen met betrekking tot het zoeken naar</w:t>
      </w:r>
      <w:r w:rsidR="008B3F6C" w:rsidRPr="00774601">
        <w:rPr>
          <w:sz w:val="22"/>
          <w:szCs w:val="22"/>
        </w:rPr>
        <w:t xml:space="preserve"> huisvesting.</w:t>
      </w:r>
      <w:r w:rsidR="00774601">
        <w:rPr>
          <w:sz w:val="22"/>
          <w:szCs w:val="22"/>
        </w:rPr>
        <w:t xml:space="preserve"> De gebruiksvergoeding wordt rechtstr</w:t>
      </w:r>
      <w:r w:rsidR="00F97EB2">
        <w:rPr>
          <w:sz w:val="22"/>
          <w:szCs w:val="22"/>
        </w:rPr>
        <w:t>eeks ingehouden op het leefloon.</w:t>
      </w:r>
    </w:p>
    <w:p w14:paraId="7D217955" w14:textId="7C4A2D10" w:rsidR="00803825" w:rsidRPr="00486C85" w:rsidRDefault="00803825" w:rsidP="00486C85">
      <w:pPr>
        <w:pStyle w:val="Kop3"/>
      </w:pPr>
      <w:bookmarkStart w:id="54" w:name="_Toc63753536"/>
      <w:r w:rsidRPr="00486C85">
        <w:t>Ten laste name huurwaarborg van de toekomstige woning na voorlegging ondertekende huurovereenkomst</w:t>
      </w:r>
      <w:bookmarkEnd w:id="54"/>
    </w:p>
    <w:p w14:paraId="0838AB31" w14:textId="445DBB80" w:rsidR="00803825" w:rsidRPr="00486C85" w:rsidRDefault="00486C85" w:rsidP="00486C85">
      <w:pPr>
        <w:jc w:val="both"/>
        <w:rPr>
          <w:rFonts w:cstheme="minorHAnsi"/>
          <w:sz w:val="22"/>
          <w:szCs w:val="22"/>
        </w:rPr>
      </w:pPr>
      <w:r>
        <w:rPr>
          <w:rFonts w:cstheme="minorHAnsi"/>
          <w:sz w:val="22"/>
          <w:szCs w:val="22"/>
        </w:rPr>
        <w:t xml:space="preserve">Het </w:t>
      </w:r>
      <w:r w:rsidR="00803825" w:rsidRPr="00486C85">
        <w:rPr>
          <w:rFonts w:cstheme="minorHAnsi"/>
          <w:sz w:val="22"/>
          <w:szCs w:val="22"/>
        </w:rPr>
        <w:t>OCMW Ternat is enkel bevoegd voor de ten laste name van de huurwaarborg in volgende situaties:</w:t>
      </w:r>
    </w:p>
    <w:p w14:paraId="5D00793A" w14:textId="77777777" w:rsidR="00486C85" w:rsidRDefault="00803825" w:rsidP="00486C85">
      <w:pPr>
        <w:pStyle w:val="Lijstalinea"/>
        <w:numPr>
          <w:ilvl w:val="0"/>
          <w:numId w:val="38"/>
        </w:numPr>
        <w:spacing w:after="200" w:line="276" w:lineRule="auto"/>
        <w:jc w:val="both"/>
        <w:rPr>
          <w:rFonts w:cstheme="minorHAnsi"/>
          <w:sz w:val="22"/>
          <w:szCs w:val="22"/>
        </w:rPr>
      </w:pPr>
      <w:r w:rsidRPr="00486C85">
        <w:rPr>
          <w:rFonts w:cstheme="minorHAnsi"/>
          <w:sz w:val="22"/>
          <w:szCs w:val="22"/>
        </w:rPr>
        <w:t xml:space="preserve">De aanvraag gebeurt bij het verlaten van het LOI (de aanvrager geniet op het ogenblik van de aanvraag nog materiële steun) en de woning bevindt zich op het grondgebied van Ternat. </w:t>
      </w:r>
    </w:p>
    <w:p w14:paraId="1293A60B" w14:textId="77777777" w:rsidR="00486C85" w:rsidRDefault="00803825" w:rsidP="00486C85">
      <w:pPr>
        <w:pStyle w:val="Lijstalinea"/>
        <w:numPr>
          <w:ilvl w:val="0"/>
          <w:numId w:val="38"/>
        </w:numPr>
        <w:spacing w:after="200" w:line="276" w:lineRule="auto"/>
        <w:jc w:val="both"/>
        <w:rPr>
          <w:rFonts w:cstheme="minorHAnsi"/>
          <w:sz w:val="22"/>
          <w:szCs w:val="22"/>
        </w:rPr>
      </w:pPr>
      <w:r w:rsidRPr="00486C85">
        <w:rPr>
          <w:rFonts w:cstheme="minorHAnsi"/>
          <w:sz w:val="22"/>
          <w:szCs w:val="22"/>
        </w:rPr>
        <w:t>De aanvraag gebeurt bij het verlaten van een geschorste LOI-plaats (de aanvrager geniet op het ogenblik van de aanvraag reeds financiële steun). De woning kan zich zowel op het grondgebied van Ternat bevinden als daarbuiten.</w:t>
      </w:r>
    </w:p>
    <w:p w14:paraId="4C91B53F" w14:textId="6EC57C5A" w:rsidR="00803825" w:rsidRPr="00503FAC" w:rsidRDefault="00803825" w:rsidP="00486C85">
      <w:pPr>
        <w:spacing w:after="200" w:line="276" w:lineRule="auto"/>
        <w:jc w:val="both"/>
        <w:rPr>
          <w:rFonts w:cstheme="minorHAnsi"/>
          <w:sz w:val="22"/>
          <w:szCs w:val="22"/>
        </w:rPr>
      </w:pPr>
      <w:r w:rsidRPr="00503FAC">
        <w:rPr>
          <w:rFonts w:cstheme="minorHAnsi"/>
          <w:sz w:val="22"/>
          <w:szCs w:val="22"/>
        </w:rPr>
        <w:t>Indien aan deze voorwaarden is voldaan, wordt de huurwaarborg van de toekomstige woning ten laste genomen</w:t>
      </w:r>
      <w:r w:rsidR="00486C85" w:rsidRPr="00503FAC">
        <w:rPr>
          <w:rFonts w:cstheme="minorHAnsi"/>
          <w:sz w:val="22"/>
          <w:szCs w:val="22"/>
        </w:rPr>
        <w:t>:</w:t>
      </w:r>
    </w:p>
    <w:tbl>
      <w:tblPr>
        <w:tblStyle w:val="Tabelraster"/>
        <w:tblW w:w="0" w:type="auto"/>
        <w:tblInd w:w="-5" w:type="dxa"/>
        <w:tblLook w:val="04A0" w:firstRow="1" w:lastRow="0" w:firstColumn="1" w:lastColumn="0" w:noHBand="0" w:noVBand="1"/>
      </w:tblPr>
      <w:tblGrid>
        <w:gridCol w:w="4535"/>
        <w:gridCol w:w="4349"/>
      </w:tblGrid>
      <w:tr w:rsidR="00824658" w:rsidRPr="00503FAC" w14:paraId="2D238372" w14:textId="77777777" w:rsidTr="00486C85">
        <w:trPr>
          <w:trHeight w:val="265"/>
        </w:trPr>
        <w:tc>
          <w:tcPr>
            <w:tcW w:w="4535" w:type="dxa"/>
          </w:tcPr>
          <w:p w14:paraId="73F65C7A" w14:textId="564378B3" w:rsidR="00824658" w:rsidRPr="00503FAC" w:rsidRDefault="00824658" w:rsidP="00803825">
            <w:pPr>
              <w:rPr>
                <w:rFonts w:cstheme="minorHAnsi"/>
                <w:sz w:val="22"/>
                <w:szCs w:val="22"/>
              </w:rPr>
            </w:pPr>
            <w:r w:rsidRPr="00503FAC">
              <w:rPr>
                <w:rFonts w:cstheme="minorHAnsi"/>
                <w:sz w:val="22"/>
                <w:szCs w:val="22"/>
              </w:rPr>
              <w:t>Alleenstaanden</w:t>
            </w:r>
          </w:p>
        </w:tc>
        <w:tc>
          <w:tcPr>
            <w:tcW w:w="4349" w:type="dxa"/>
          </w:tcPr>
          <w:p w14:paraId="4D46B891" w14:textId="4420D627" w:rsidR="00824658" w:rsidRPr="00503FAC" w:rsidRDefault="00824658" w:rsidP="00803825">
            <w:pPr>
              <w:rPr>
                <w:rFonts w:cstheme="minorHAnsi"/>
                <w:sz w:val="22"/>
                <w:szCs w:val="22"/>
              </w:rPr>
            </w:pPr>
            <w:r w:rsidRPr="00503FAC">
              <w:rPr>
                <w:rFonts w:cstheme="minorHAnsi"/>
                <w:color w:val="000000"/>
                <w:sz w:val="22"/>
                <w:szCs w:val="22"/>
              </w:rPr>
              <w:t>€ 1950, -</w:t>
            </w:r>
          </w:p>
        </w:tc>
      </w:tr>
      <w:tr w:rsidR="00824658" w:rsidRPr="00503FAC" w14:paraId="76A95839" w14:textId="77777777" w:rsidTr="00486C85">
        <w:trPr>
          <w:trHeight w:val="265"/>
        </w:trPr>
        <w:tc>
          <w:tcPr>
            <w:tcW w:w="4535" w:type="dxa"/>
          </w:tcPr>
          <w:p w14:paraId="46766E0D" w14:textId="42EC2C33" w:rsidR="00824658" w:rsidRPr="00503FAC" w:rsidRDefault="00824658" w:rsidP="00803825">
            <w:pPr>
              <w:rPr>
                <w:rFonts w:cstheme="minorHAnsi"/>
                <w:sz w:val="22"/>
                <w:szCs w:val="22"/>
              </w:rPr>
            </w:pPr>
            <w:r w:rsidRPr="00503FAC">
              <w:rPr>
                <w:rFonts w:cstheme="minorHAnsi"/>
                <w:sz w:val="22"/>
                <w:szCs w:val="22"/>
              </w:rPr>
              <w:t>Gezin 2 personen</w:t>
            </w:r>
          </w:p>
        </w:tc>
        <w:tc>
          <w:tcPr>
            <w:tcW w:w="4349" w:type="dxa"/>
          </w:tcPr>
          <w:p w14:paraId="4868C70F" w14:textId="3AC46106" w:rsidR="00824658" w:rsidRPr="00503FAC" w:rsidRDefault="00824658" w:rsidP="00803825">
            <w:pPr>
              <w:rPr>
                <w:rFonts w:cstheme="minorHAnsi"/>
                <w:sz w:val="22"/>
                <w:szCs w:val="22"/>
              </w:rPr>
            </w:pPr>
            <w:r w:rsidRPr="00503FAC">
              <w:rPr>
                <w:rFonts w:cstheme="minorHAnsi"/>
                <w:color w:val="000000"/>
                <w:sz w:val="22"/>
                <w:szCs w:val="22"/>
              </w:rPr>
              <w:t>€ 2250, -</w:t>
            </w:r>
          </w:p>
        </w:tc>
      </w:tr>
      <w:tr w:rsidR="00824658" w:rsidRPr="00503FAC" w14:paraId="0BD87046" w14:textId="77777777" w:rsidTr="00486C85">
        <w:trPr>
          <w:trHeight w:val="265"/>
        </w:trPr>
        <w:tc>
          <w:tcPr>
            <w:tcW w:w="4535" w:type="dxa"/>
          </w:tcPr>
          <w:p w14:paraId="59AA7160" w14:textId="4EB72D9B" w:rsidR="00824658" w:rsidRPr="00503FAC" w:rsidRDefault="00824658" w:rsidP="00803825">
            <w:pPr>
              <w:rPr>
                <w:rFonts w:cstheme="minorHAnsi"/>
                <w:sz w:val="22"/>
                <w:szCs w:val="22"/>
              </w:rPr>
            </w:pPr>
            <w:r w:rsidRPr="00503FAC">
              <w:rPr>
                <w:rFonts w:cstheme="minorHAnsi"/>
                <w:sz w:val="22"/>
                <w:szCs w:val="22"/>
              </w:rPr>
              <w:t>Gezin 3 personen</w:t>
            </w:r>
          </w:p>
        </w:tc>
        <w:tc>
          <w:tcPr>
            <w:tcW w:w="4349" w:type="dxa"/>
          </w:tcPr>
          <w:p w14:paraId="7ACC54A6" w14:textId="1ACAE844" w:rsidR="00824658" w:rsidRPr="00503FAC" w:rsidRDefault="00824658" w:rsidP="00803825">
            <w:pPr>
              <w:rPr>
                <w:rFonts w:cstheme="minorHAnsi"/>
                <w:sz w:val="22"/>
                <w:szCs w:val="22"/>
              </w:rPr>
            </w:pPr>
            <w:r w:rsidRPr="00503FAC">
              <w:rPr>
                <w:rFonts w:cstheme="minorHAnsi"/>
                <w:color w:val="000000"/>
                <w:sz w:val="22"/>
                <w:szCs w:val="22"/>
              </w:rPr>
              <w:t>€ 2400, -</w:t>
            </w:r>
          </w:p>
        </w:tc>
      </w:tr>
      <w:tr w:rsidR="00824658" w:rsidRPr="00503FAC" w14:paraId="14DFF1FA" w14:textId="77777777" w:rsidTr="00486C85">
        <w:trPr>
          <w:trHeight w:val="255"/>
        </w:trPr>
        <w:tc>
          <w:tcPr>
            <w:tcW w:w="4535" w:type="dxa"/>
          </w:tcPr>
          <w:p w14:paraId="0957EC99" w14:textId="28E9CEEF" w:rsidR="00824658" w:rsidRPr="00503FAC" w:rsidRDefault="00824658" w:rsidP="00803825">
            <w:pPr>
              <w:rPr>
                <w:rFonts w:cstheme="minorHAnsi"/>
                <w:sz w:val="22"/>
                <w:szCs w:val="22"/>
              </w:rPr>
            </w:pPr>
            <w:r w:rsidRPr="00503FAC">
              <w:rPr>
                <w:rFonts w:cstheme="minorHAnsi"/>
                <w:sz w:val="22"/>
                <w:szCs w:val="22"/>
              </w:rPr>
              <w:t>Gezin 4 personen</w:t>
            </w:r>
          </w:p>
        </w:tc>
        <w:tc>
          <w:tcPr>
            <w:tcW w:w="4349" w:type="dxa"/>
          </w:tcPr>
          <w:p w14:paraId="0D1C61C8" w14:textId="753D3E4F" w:rsidR="00824658" w:rsidRPr="00503FAC" w:rsidRDefault="00824658" w:rsidP="00803825">
            <w:pPr>
              <w:rPr>
                <w:rFonts w:cstheme="minorHAnsi"/>
                <w:sz w:val="22"/>
                <w:szCs w:val="22"/>
              </w:rPr>
            </w:pPr>
            <w:r w:rsidRPr="00503FAC">
              <w:rPr>
                <w:rFonts w:cstheme="minorHAnsi"/>
                <w:color w:val="000000"/>
                <w:sz w:val="22"/>
                <w:szCs w:val="22"/>
              </w:rPr>
              <w:t>€ 2700, -</w:t>
            </w:r>
          </w:p>
        </w:tc>
      </w:tr>
      <w:tr w:rsidR="00824658" w:rsidRPr="00503FAC" w14:paraId="70E25143" w14:textId="77777777" w:rsidTr="00486C85">
        <w:trPr>
          <w:trHeight w:val="265"/>
        </w:trPr>
        <w:tc>
          <w:tcPr>
            <w:tcW w:w="4535" w:type="dxa"/>
          </w:tcPr>
          <w:p w14:paraId="6E52BFC3" w14:textId="1EBD7DBA" w:rsidR="00824658" w:rsidRPr="00503FAC" w:rsidRDefault="00824658" w:rsidP="00803825">
            <w:pPr>
              <w:rPr>
                <w:rFonts w:cstheme="minorHAnsi"/>
                <w:sz w:val="22"/>
                <w:szCs w:val="22"/>
              </w:rPr>
            </w:pPr>
            <w:r w:rsidRPr="00503FAC">
              <w:rPr>
                <w:rFonts w:cstheme="minorHAnsi"/>
                <w:sz w:val="22"/>
                <w:szCs w:val="22"/>
              </w:rPr>
              <w:t>Gezin 5 personen</w:t>
            </w:r>
          </w:p>
        </w:tc>
        <w:tc>
          <w:tcPr>
            <w:tcW w:w="4349" w:type="dxa"/>
          </w:tcPr>
          <w:p w14:paraId="779381AA" w14:textId="498C5316" w:rsidR="00824658" w:rsidRPr="00503FAC" w:rsidRDefault="00824658" w:rsidP="00803825">
            <w:pPr>
              <w:rPr>
                <w:rFonts w:cstheme="minorHAnsi"/>
                <w:sz w:val="22"/>
                <w:szCs w:val="22"/>
              </w:rPr>
            </w:pPr>
            <w:r w:rsidRPr="00503FAC">
              <w:rPr>
                <w:rFonts w:cstheme="minorHAnsi"/>
                <w:color w:val="000000"/>
                <w:sz w:val="22"/>
                <w:szCs w:val="22"/>
              </w:rPr>
              <w:t>€ 3000, -</w:t>
            </w:r>
          </w:p>
        </w:tc>
      </w:tr>
      <w:tr w:rsidR="00824658" w:rsidRPr="00503FAC" w14:paraId="06EC98C2" w14:textId="77777777" w:rsidTr="00486C85">
        <w:trPr>
          <w:trHeight w:val="265"/>
        </w:trPr>
        <w:tc>
          <w:tcPr>
            <w:tcW w:w="4535" w:type="dxa"/>
          </w:tcPr>
          <w:p w14:paraId="355476F2" w14:textId="0A0999DB" w:rsidR="00824658" w:rsidRPr="00503FAC" w:rsidRDefault="00824658" w:rsidP="00803825">
            <w:pPr>
              <w:rPr>
                <w:rFonts w:cstheme="minorHAnsi"/>
                <w:sz w:val="22"/>
                <w:szCs w:val="22"/>
              </w:rPr>
            </w:pPr>
            <w:r w:rsidRPr="00503FAC">
              <w:rPr>
                <w:rFonts w:cstheme="minorHAnsi"/>
                <w:sz w:val="22"/>
                <w:szCs w:val="22"/>
              </w:rPr>
              <w:t>Gezin 6 personen</w:t>
            </w:r>
          </w:p>
        </w:tc>
        <w:tc>
          <w:tcPr>
            <w:tcW w:w="4349" w:type="dxa"/>
          </w:tcPr>
          <w:p w14:paraId="0463E248" w14:textId="275C4C89" w:rsidR="00824658" w:rsidRPr="00503FAC" w:rsidRDefault="00824658" w:rsidP="00803825">
            <w:pPr>
              <w:rPr>
                <w:rFonts w:cstheme="minorHAnsi"/>
                <w:sz w:val="22"/>
                <w:szCs w:val="22"/>
              </w:rPr>
            </w:pPr>
            <w:r w:rsidRPr="00503FAC">
              <w:rPr>
                <w:rFonts w:cstheme="minorHAnsi"/>
                <w:color w:val="000000"/>
                <w:sz w:val="22"/>
                <w:szCs w:val="22"/>
              </w:rPr>
              <w:t>€ 3300, -</w:t>
            </w:r>
          </w:p>
        </w:tc>
      </w:tr>
      <w:tr w:rsidR="00824658" w:rsidRPr="00503FAC" w14:paraId="134174CF" w14:textId="77777777" w:rsidTr="00486C85">
        <w:trPr>
          <w:trHeight w:val="265"/>
        </w:trPr>
        <w:tc>
          <w:tcPr>
            <w:tcW w:w="4535" w:type="dxa"/>
          </w:tcPr>
          <w:p w14:paraId="3DAD1195" w14:textId="7B836373" w:rsidR="00824658" w:rsidRPr="00503FAC" w:rsidRDefault="00824658" w:rsidP="00803825">
            <w:pPr>
              <w:rPr>
                <w:rFonts w:cstheme="minorHAnsi"/>
                <w:sz w:val="22"/>
                <w:szCs w:val="22"/>
              </w:rPr>
            </w:pPr>
            <w:r w:rsidRPr="00503FAC">
              <w:rPr>
                <w:rFonts w:cstheme="minorHAnsi"/>
                <w:sz w:val="22"/>
                <w:szCs w:val="22"/>
              </w:rPr>
              <w:t>Gezin 7 personen</w:t>
            </w:r>
          </w:p>
        </w:tc>
        <w:tc>
          <w:tcPr>
            <w:tcW w:w="4349" w:type="dxa"/>
          </w:tcPr>
          <w:p w14:paraId="3388696E" w14:textId="73C8FFDB" w:rsidR="00824658" w:rsidRPr="00503FAC" w:rsidRDefault="00824658" w:rsidP="00803825">
            <w:pPr>
              <w:rPr>
                <w:rFonts w:cstheme="minorHAnsi"/>
                <w:sz w:val="22"/>
                <w:szCs w:val="22"/>
              </w:rPr>
            </w:pPr>
            <w:r w:rsidRPr="00503FAC">
              <w:rPr>
                <w:rFonts w:cstheme="minorHAnsi"/>
                <w:color w:val="000000"/>
                <w:sz w:val="22"/>
                <w:szCs w:val="22"/>
              </w:rPr>
              <w:t>€ 3600,</w:t>
            </w:r>
            <w:r w:rsidR="005A1201" w:rsidRPr="00503FAC">
              <w:rPr>
                <w:rFonts w:cstheme="minorHAnsi"/>
                <w:color w:val="000000"/>
                <w:sz w:val="22"/>
                <w:szCs w:val="22"/>
              </w:rPr>
              <w:t xml:space="preserve"> </w:t>
            </w:r>
            <w:r w:rsidRPr="00503FAC">
              <w:rPr>
                <w:rFonts w:cstheme="minorHAnsi"/>
                <w:color w:val="000000"/>
                <w:sz w:val="22"/>
                <w:szCs w:val="22"/>
              </w:rPr>
              <w:t>-</w:t>
            </w:r>
          </w:p>
        </w:tc>
      </w:tr>
      <w:tr w:rsidR="00824658" w:rsidRPr="00503FAC" w14:paraId="2982B962" w14:textId="77777777" w:rsidTr="00486C85">
        <w:trPr>
          <w:trHeight w:val="265"/>
        </w:trPr>
        <w:tc>
          <w:tcPr>
            <w:tcW w:w="4535" w:type="dxa"/>
          </w:tcPr>
          <w:p w14:paraId="512AE67D" w14:textId="48BC440E" w:rsidR="00824658" w:rsidRPr="00503FAC" w:rsidRDefault="00824658" w:rsidP="00803825">
            <w:pPr>
              <w:rPr>
                <w:rFonts w:cstheme="minorHAnsi"/>
                <w:sz w:val="22"/>
                <w:szCs w:val="22"/>
              </w:rPr>
            </w:pPr>
            <w:r w:rsidRPr="00503FAC">
              <w:rPr>
                <w:rFonts w:cstheme="minorHAnsi"/>
                <w:sz w:val="22"/>
                <w:szCs w:val="22"/>
              </w:rPr>
              <w:t>Gezin 7 + personen</w:t>
            </w:r>
          </w:p>
        </w:tc>
        <w:tc>
          <w:tcPr>
            <w:tcW w:w="4349" w:type="dxa"/>
          </w:tcPr>
          <w:p w14:paraId="75D93993" w14:textId="010C73CA" w:rsidR="00824658" w:rsidRPr="00503FAC" w:rsidRDefault="00824658" w:rsidP="00803825">
            <w:pPr>
              <w:rPr>
                <w:rFonts w:cstheme="minorHAnsi"/>
                <w:sz w:val="22"/>
                <w:szCs w:val="22"/>
              </w:rPr>
            </w:pPr>
            <w:r w:rsidRPr="00503FAC">
              <w:rPr>
                <w:rFonts w:cstheme="minorHAnsi"/>
                <w:color w:val="000000"/>
                <w:sz w:val="22"/>
                <w:szCs w:val="22"/>
              </w:rPr>
              <w:t>€ 3600,</w:t>
            </w:r>
            <w:r w:rsidR="005A1201" w:rsidRPr="00503FAC">
              <w:rPr>
                <w:rFonts w:cstheme="minorHAnsi"/>
                <w:color w:val="000000"/>
                <w:sz w:val="22"/>
                <w:szCs w:val="22"/>
              </w:rPr>
              <w:t xml:space="preserve"> </w:t>
            </w:r>
            <w:r w:rsidRPr="00503FAC">
              <w:rPr>
                <w:rFonts w:cstheme="minorHAnsi"/>
                <w:color w:val="000000"/>
                <w:sz w:val="22"/>
                <w:szCs w:val="22"/>
              </w:rPr>
              <w:t>-</w:t>
            </w:r>
          </w:p>
        </w:tc>
      </w:tr>
    </w:tbl>
    <w:p w14:paraId="3FFCFA44" w14:textId="5AEF026D" w:rsidR="00803825" w:rsidRPr="00486C85" w:rsidRDefault="00486C85" w:rsidP="00486C85">
      <w:pPr>
        <w:rPr>
          <w:rFonts w:cstheme="minorHAnsi"/>
          <w:sz w:val="22"/>
          <w:szCs w:val="22"/>
        </w:rPr>
      </w:pPr>
      <w:r w:rsidRPr="00503FAC">
        <w:rPr>
          <w:rFonts w:cstheme="minorHAnsi"/>
          <w:sz w:val="22"/>
          <w:szCs w:val="22"/>
        </w:rPr>
        <w:br/>
      </w:r>
      <w:r w:rsidR="00803825" w:rsidRPr="00503FAC">
        <w:rPr>
          <w:rFonts w:cstheme="minorHAnsi"/>
          <w:sz w:val="22"/>
          <w:szCs w:val="22"/>
        </w:rPr>
        <w:t xml:space="preserve">Te storten op een geblokkeerde rekening Belfius en mits </w:t>
      </w:r>
      <w:r w:rsidR="005F694C" w:rsidRPr="00503FAC">
        <w:rPr>
          <w:rFonts w:cstheme="minorHAnsi"/>
          <w:sz w:val="22"/>
          <w:szCs w:val="22"/>
        </w:rPr>
        <w:t>terugbetaling</w:t>
      </w:r>
      <w:r w:rsidR="00803825" w:rsidRPr="00503FAC">
        <w:rPr>
          <w:rFonts w:cstheme="minorHAnsi"/>
          <w:sz w:val="22"/>
          <w:szCs w:val="22"/>
        </w:rPr>
        <w:t xml:space="preserve"> aan </w:t>
      </w:r>
      <w:r w:rsidR="005A1201" w:rsidRPr="00503FAC">
        <w:rPr>
          <w:rFonts w:cstheme="minorHAnsi"/>
          <w:sz w:val="22"/>
          <w:szCs w:val="22"/>
        </w:rPr>
        <w:t>25</w:t>
      </w:r>
      <w:r w:rsidR="00803825" w:rsidRPr="00503FAC">
        <w:rPr>
          <w:rFonts w:cstheme="minorHAnsi"/>
          <w:sz w:val="22"/>
          <w:szCs w:val="22"/>
        </w:rPr>
        <w:t xml:space="preserve"> euro per maand.</w:t>
      </w:r>
    </w:p>
    <w:p w14:paraId="6719CE74" w14:textId="77777777" w:rsidR="00803825" w:rsidRPr="00486C85" w:rsidRDefault="00803825" w:rsidP="00486C85">
      <w:pPr>
        <w:rPr>
          <w:rFonts w:cstheme="minorHAnsi"/>
          <w:sz w:val="22"/>
          <w:szCs w:val="22"/>
        </w:rPr>
      </w:pPr>
      <w:r w:rsidRPr="00486C85">
        <w:rPr>
          <w:rFonts w:cstheme="minorHAnsi"/>
          <w:sz w:val="22"/>
          <w:szCs w:val="22"/>
        </w:rPr>
        <w:lastRenderedPageBreak/>
        <w:t>Indien de woning zich niet op het grondgebied van Ternat bevindt en de aanvraag gebeurt bij het verlaten van het LOI (de aanvrager geniet nog materiële steun) is het OCMW van de gemeente waar de woonst zich bevindt, bevoegd.</w:t>
      </w:r>
    </w:p>
    <w:p w14:paraId="64122A7B" w14:textId="7BE08BEC" w:rsidR="00803825" w:rsidRPr="00486C85" w:rsidRDefault="00803825" w:rsidP="00486C85">
      <w:pPr>
        <w:pStyle w:val="Kop3"/>
      </w:pPr>
      <w:bookmarkStart w:id="55" w:name="_Toc63753537"/>
      <w:r w:rsidRPr="00486C85">
        <w:t>Ten laste name eerste huishuur van de toekomstige woning na voorlegging ondertekende huurovereenkomst</w:t>
      </w:r>
      <w:bookmarkEnd w:id="55"/>
    </w:p>
    <w:p w14:paraId="27F49191" w14:textId="195A5F48" w:rsidR="00803825" w:rsidRPr="00486C85" w:rsidRDefault="00486C85" w:rsidP="00F624B8">
      <w:pPr>
        <w:jc w:val="both"/>
        <w:rPr>
          <w:rFonts w:cstheme="minorHAnsi"/>
          <w:sz w:val="22"/>
          <w:szCs w:val="22"/>
        </w:rPr>
      </w:pPr>
      <w:r>
        <w:rPr>
          <w:rFonts w:cstheme="minorHAnsi"/>
          <w:sz w:val="22"/>
          <w:szCs w:val="22"/>
        </w:rPr>
        <w:t xml:space="preserve">Het </w:t>
      </w:r>
      <w:r w:rsidR="00803825" w:rsidRPr="00486C85">
        <w:rPr>
          <w:rFonts w:cstheme="minorHAnsi"/>
          <w:sz w:val="22"/>
          <w:szCs w:val="22"/>
        </w:rPr>
        <w:t>OCMW Ternat is enkel bevoegd voor de ten laste name van de eerste maand huishuur in volgende situaties:</w:t>
      </w:r>
    </w:p>
    <w:p w14:paraId="0FFEC9BD" w14:textId="77777777" w:rsidR="00486C85" w:rsidRDefault="00803825" w:rsidP="00F624B8">
      <w:pPr>
        <w:pStyle w:val="Lijstalinea"/>
        <w:numPr>
          <w:ilvl w:val="0"/>
          <w:numId w:val="38"/>
        </w:numPr>
        <w:spacing w:after="200" w:line="276" w:lineRule="auto"/>
        <w:jc w:val="both"/>
        <w:rPr>
          <w:rFonts w:cstheme="minorHAnsi"/>
          <w:sz w:val="22"/>
          <w:szCs w:val="22"/>
        </w:rPr>
      </w:pPr>
      <w:r w:rsidRPr="00486C85">
        <w:rPr>
          <w:rFonts w:cstheme="minorHAnsi"/>
          <w:sz w:val="22"/>
          <w:szCs w:val="22"/>
        </w:rPr>
        <w:t>De aanvraag gebeurt bij het verlaten van het LOI (de aanvrager geniet op het ogenblik van de aanvraag nog materiële steun) en de woning bevindt zich op het grondgebied van Ternat.</w:t>
      </w:r>
    </w:p>
    <w:p w14:paraId="34EF1FCF" w14:textId="062336ED" w:rsidR="00803825" w:rsidRPr="00486C85" w:rsidRDefault="00803825" w:rsidP="00F624B8">
      <w:pPr>
        <w:pStyle w:val="Lijstalinea"/>
        <w:numPr>
          <w:ilvl w:val="0"/>
          <w:numId w:val="38"/>
        </w:numPr>
        <w:spacing w:after="200" w:line="276" w:lineRule="auto"/>
        <w:jc w:val="both"/>
        <w:rPr>
          <w:rFonts w:cstheme="minorHAnsi"/>
          <w:sz w:val="22"/>
          <w:szCs w:val="22"/>
        </w:rPr>
      </w:pPr>
      <w:r w:rsidRPr="00486C85">
        <w:rPr>
          <w:rFonts w:cstheme="minorHAnsi"/>
          <w:sz w:val="22"/>
          <w:szCs w:val="22"/>
        </w:rPr>
        <w:t>De aanvraag gebeurt bij het verlaten van een geschorste LOI-plaats (de aanvrager geniet op het ogenblik van de aanvraag reeds financiële steun). De woning kan zich zowel op het grondgebied van Ternat bevinden als daarbuiten.</w:t>
      </w:r>
    </w:p>
    <w:p w14:paraId="54A4135A" w14:textId="77777777" w:rsidR="00803825" w:rsidRPr="00503FAC" w:rsidRDefault="00803825" w:rsidP="00F624B8">
      <w:pPr>
        <w:jc w:val="both"/>
        <w:rPr>
          <w:rFonts w:cstheme="minorHAnsi"/>
          <w:sz w:val="22"/>
          <w:szCs w:val="22"/>
        </w:rPr>
      </w:pPr>
      <w:r w:rsidRPr="00503FAC">
        <w:rPr>
          <w:rFonts w:cstheme="minorHAnsi"/>
          <w:sz w:val="22"/>
          <w:szCs w:val="22"/>
        </w:rPr>
        <w:t>Indien aan deze voorwaarden is voldaan, wordt de eerste maand huishuur van de toekomstige woning ten laste genomen</w:t>
      </w:r>
    </w:p>
    <w:tbl>
      <w:tblPr>
        <w:tblStyle w:val="Tabelraster"/>
        <w:tblW w:w="8974" w:type="dxa"/>
        <w:tblInd w:w="-5" w:type="dxa"/>
        <w:tblLook w:val="04A0" w:firstRow="1" w:lastRow="0" w:firstColumn="1" w:lastColumn="0" w:noHBand="0" w:noVBand="1"/>
      </w:tblPr>
      <w:tblGrid>
        <w:gridCol w:w="4487"/>
        <w:gridCol w:w="4487"/>
      </w:tblGrid>
      <w:tr w:rsidR="005A1201" w:rsidRPr="00503FAC" w14:paraId="3C6E0CD9" w14:textId="77777777" w:rsidTr="00486C85">
        <w:trPr>
          <w:trHeight w:val="279"/>
        </w:trPr>
        <w:tc>
          <w:tcPr>
            <w:tcW w:w="4487" w:type="dxa"/>
          </w:tcPr>
          <w:p w14:paraId="3605462D" w14:textId="4A8BAB3D" w:rsidR="005A1201" w:rsidRPr="00503FAC" w:rsidRDefault="005A1201" w:rsidP="00486C85">
            <w:pPr>
              <w:jc w:val="both"/>
              <w:rPr>
                <w:rFonts w:cstheme="minorHAnsi"/>
                <w:sz w:val="22"/>
                <w:szCs w:val="22"/>
              </w:rPr>
            </w:pPr>
            <w:r w:rsidRPr="00503FAC">
              <w:rPr>
                <w:rFonts w:cstheme="minorHAnsi"/>
                <w:sz w:val="22"/>
                <w:szCs w:val="22"/>
              </w:rPr>
              <w:t>Alleenstaanden</w:t>
            </w:r>
          </w:p>
        </w:tc>
        <w:tc>
          <w:tcPr>
            <w:tcW w:w="4487" w:type="dxa"/>
          </w:tcPr>
          <w:p w14:paraId="0361EB84" w14:textId="2A402F17" w:rsidR="005A1201" w:rsidRPr="00503FAC" w:rsidRDefault="005A1201" w:rsidP="00486C85">
            <w:pPr>
              <w:jc w:val="both"/>
              <w:rPr>
                <w:rFonts w:cstheme="minorHAnsi"/>
                <w:sz w:val="22"/>
                <w:szCs w:val="22"/>
              </w:rPr>
            </w:pPr>
            <w:r w:rsidRPr="00503FAC">
              <w:rPr>
                <w:rFonts w:cstheme="minorHAnsi"/>
                <w:color w:val="000000"/>
                <w:sz w:val="22"/>
                <w:szCs w:val="22"/>
              </w:rPr>
              <w:t>€ 650, -</w:t>
            </w:r>
          </w:p>
        </w:tc>
      </w:tr>
      <w:tr w:rsidR="005A1201" w:rsidRPr="00503FAC" w14:paraId="2DD5C3E1" w14:textId="77777777" w:rsidTr="00486C85">
        <w:trPr>
          <w:trHeight w:val="279"/>
        </w:trPr>
        <w:tc>
          <w:tcPr>
            <w:tcW w:w="4487" w:type="dxa"/>
          </w:tcPr>
          <w:p w14:paraId="1041977D" w14:textId="6E086D4B" w:rsidR="005A1201" w:rsidRPr="00503FAC" w:rsidRDefault="005A1201" w:rsidP="00486C85">
            <w:pPr>
              <w:jc w:val="both"/>
              <w:rPr>
                <w:rFonts w:cstheme="minorHAnsi"/>
                <w:sz w:val="22"/>
                <w:szCs w:val="22"/>
              </w:rPr>
            </w:pPr>
            <w:r w:rsidRPr="00503FAC">
              <w:rPr>
                <w:rFonts w:cstheme="minorHAnsi"/>
                <w:sz w:val="22"/>
                <w:szCs w:val="22"/>
              </w:rPr>
              <w:t>Gezin 2 personen</w:t>
            </w:r>
          </w:p>
        </w:tc>
        <w:tc>
          <w:tcPr>
            <w:tcW w:w="4487" w:type="dxa"/>
          </w:tcPr>
          <w:p w14:paraId="3F5D525A" w14:textId="03F2BF43" w:rsidR="005A1201" w:rsidRPr="00503FAC" w:rsidRDefault="005A1201" w:rsidP="00486C85">
            <w:pPr>
              <w:jc w:val="both"/>
              <w:rPr>
                <w:rFonts w:cstheme="minorHAnsi"/>
                <w:sz w:val="22"/>
                <w:szCs w:val="22"/>
              </w:rPr>
            </w:pPr>
            <w:r w:rsidRPr="00503FAC">
              <w:rPr>
                <w:rFonts w:cstheme="minorHAnsi"/>
                <w:color w:val="000000"/>
                <w:sz w:val="22"/>
                <w:szCs w:val="22"/>
              </w:rPr>
              <w:t>€ 750, -</w:t>
            </w:r>
          </w:p>
        </w:tc>
      </w:tr>
      <w:tr w:rsidR="005A1201" w:rsidRPr="00503FAC" w14:paraId="6BD679F2" w14:textId="77777777" w:rsidTr="00486C85">
        <w:trPr>
          <w:trHeight w:val="279"/>
        </w:trPr>
        <w:tc>
          <w:tcPr>
            <w:tcW w:w="4487" w:type="dxa"/>
          </w:tcPr>
          <w:p w14:paraId="3211E4C0" w14:textId="78F76F37" w:rsidR="005A1201" w:rsidRPr="00503FAC" w:rsidRDefault="005A1201" w:rsidP="00486C85">
            <w:pPr>
              <w:jc w:val="both"/>
              <w:rPr>
                <w:rFonts w:cstheme="minorHAnsi"/>
                <w:sz w:val="22"/>
                <w:szCs w:val="22"/>
              </w:rPr>
            </w:pPr>
            <w:r w:rsidRPr="00503FAC">
              <w:rPr>
                <w:rFonts w:cstheme="minorHAnsi"/>
                <w:sz w:val="22"/>
                <w:szCs w:val="22"/>
              </w:rPr>
              <w:t>Gezin 3 personen</w:t>
            </w:r>
          </w:p>
        </w:tc>
        <w:tc>
          <w:tcPr>
            <w:tcW w:w="4487" w:type="dxa"/>
          </w:tcPr>
          <w:p w14:paraId="73816C18" w14:textId="18385172" w:rsidR="005A1201" w:rsidRPr="00503FAC" w:rsidRDefault="005A1201" w:rsidP="00486C85">
            <w:pPr>
              <w:jc w:val="both"/>
              <w:rPr>
                <w:rFonts w:cstheme="minorHAnsi"/>
                <w:sz w:val="22"/>
                <w:szCs w:val="22"/>
              </w:rPr>
            </w:pPr>
            <w:r w:rsidRPr="00503FAC">
              <w:rPr>
                <w:rFonts w:cstheme="minorHAnsi"/>
                <w:color w:val="000000"/>
                <w:sz w:val="22"/>
                <w:szCs w:val="22"/>
              </w:rPr>
              <w:t>€ 800, -</w:t>
            </w:r>
          </w:p>
        </w:tc>
      </w:tr>
      <w:tr w:rsidR="005A1201" w:rsidRPr="00503FAC" w14:paraId="57FAA631" w14:textId="77777777" w:rsidTr="00486C85">
        <w:trPr>
          <w:trHeight w:val="269"/>
        </w:trPr>
        <w:tc>
          <w:tcPr>
            <w:tcW w:w="4487" w:type="dxa"/>
          </w:tcPr>
          <w:p w14:paraId="35F66C84" w14:textId="102D35ED" w:rsidR="005A1201" w:rsidRPr="00503FAC" w:rsidRDefault="005A1201" w:rsidP="00486C85">
            <w:pPr>
              <w:jc w:val="both"/>
              <w:rPr>
                <w:rFonts w:cstheme="minorHAnsi"/>
                <w:sz w:val="22"/>
                <w:szCs w:val="22"/>
              </w:rPr>
            </w:pPr>
            <w:r w:rsidRPr="00503FAC">
              <w:rPr>
                <w:rFonts w:cstheme="minorHAnsi"/>
                <w:sz w:val="22"/>
                <w:szCs w:val="22"/>
              </w:rPr>
              <w:t>Gezin 4 personen</w:t>
            </w:r>
          </w:p>
        </w:tc>
        <w:tc>
          <w:tcPr>
            <w:tcW w:w="4487" w:type="dxa"/>
          </w:tcPr>
          <w:p w14:paraId="49ADE104" w14:textId="3A960DC2" w:rsidR="005A1201" w:rsidRPr="00503FAC" w:rsidRDefault="005A1201" w:rsidP="00486C85">
            <w:pPr>
              <w:jc w:val="both"/>
              <w:rPr>
                <w:rFonts w:cstheme="minorHAnsi"/>
                <w:sz w:val="22"/>
                <w:szCs w:val="22"/>
              </w:rPr>
            </w:pPr>
            <w:r w:rsidRPr="00503FAC">
              <w:rPr>
                <w:rFonts w:cstheme="minorHAnsi"/>
                <w:color w:val="000000"/>
                <w:sz w:val="22"/>
                <w:szCs w:val="22"/>
              </w:rPr>
              <w:t>€ 900, -</w:t>
            </w:r>
          </w:p>
        </w:tc>
      </w:tr>
      <w:tr w:rsidR="005A1201" w:rsidRPr="00503FAC" w14:paraId="4ED8096F" w14:textId="77777777" w:rsidTr="00486C85">
        <w:trPr>
          <w:trHeight w:val="279"/>
        </w:trPr>
        <w:tc>
          <w:tcPr>
            <w:tcW w:w="4487" w:type="dxa"/>
          </w:tcPr>
          <w:p w14:paraId="035F5990" w14:textId="44677A71" w:rsidR="005A1201" w:rsidRPr="00503FAC" w:rsidRDefault="005A1201" w:rsidP="00486C85">
            <w:pPr>
              <w:jc w:val="both"/>
              <w:rPr>
                <w:rFonts w:cstheme="minorHAnsi"/>
                <w:sz w:val="22"/>
                <w:szCs w:val="22"/>
              </w:rPr>
            </w:pPr>
            <w:r w:rsidRPr="00503FAC">
              <w:rPr>
                <w:rFonts w:cstheme="minorHAnsi"/>
                <w:sz w:val="22"/>
                <w:szCs w:val="22"/>
              </w:rPr>
              <w:t>Gezin 5 personen</w:t>
            </w:r>
          </w:p>
        </w:tc>
        <w:tc>
          <w:tcPr>
            <w:tcW w:w="4487" w:type="dxa"/>
          </w:tcPr>
          <w:p w14:paraId="7BFBA148" w14:textId="69FA0B35" w:rsidR="005A1201" w:rsidRPr="00503FAC" w:rsidRDefault="005A1201" w:rsidP="00486C85">
            <w:pPr>
              <w:jc w:val="both"/>
              <w:rPr>
                <w:rFonts w:cstheme="minorHAnsi"/>
                <w:sz w:val="22"/>
                <w:szCs w:val="22"/>
              </w:rPr>
            </w:pPr>
            <w:r w:rsidRPr="00503FAC">
              <w:rPr>
                <w:rFonts w:cstheme="minorHAnsi"/>
                <w:color w:val="000000"/>
                <w:sz w:val="22"/>
                <w:szCs w:val="22"/>
              </w:rPr>
              <w:t>€ 1000, -</w:t>
            </w:r>
          </w:p>
        </w:tc>
      </w:tr>
      <w:tr w:rsidR="005A1201" w:rsidRPr="00503FAC" w14:paraId="203B219A" w14:textId="77777777" w:rsidTr="00486C85">
        <w:trPr>
          <w:trHeight w:val="279"/>
        </w:trPr>
        <w:tc>
          <w:tcPr>
            <w:tcW w:w="4487" w:type="dxa"/>
          </w:tcPr>
          <w:p w14:paraId="365A9B11" w14:textId="021841F6" w:rsidR="005A1201" w:rsidRPr="00503FAC" w:rsidRDefault="005A1201" w:rsidP="00486C85">
            <w:pPr>
              <w:jc w:val="both"/>
              <w:rPr>
                <w:rFonts w:cstheme="minorHAnsi"/>
                <w:sz w:val="22"/>
                <w:szCs w:val="22"/>
              </w:rPr>
            </w:pPr>
            <w:r w:rsidRPr="00503FAC">
              <w:rPr>
                <w:rFonts w:cstheme="minorHAnsi"/>
                <w:sz w:val="22"/>
                <w:szCs w:val="22"/>
              </w:rPr>
              <w:t>Gezin 6 personen</w:t>
            </w:r>
          </w:p>
        </w:tc>
        <w:tc>
          <w:tcPr>
            <w:tcW w:w="4487" w:type="dxa"/>
          </w:tcPr>
          <w:p w14:paraId="4CFBA787" w14:textId="207703D7" w:rsidR="005A1201" w:rsidRPr="00503FAC" w:rsidRDefault="005A1201" w:rsidP="00486C85">
            <w:pPr>
              <w:jc w:val="both"/>
              <w:rPr>
                <w:rFonts w:cstheme="minorHAnsi"/>
                <w:sz w:val="22"/>
                <w:szCs w:val="22"/>
              </w:rPr>
            </w:pPr>
            <w:r w:rsidRPr="00503FAC">
              <w:rPr>
                <w:rFonts w:cstheme="minorHAnsi"/>
                <w:color w:val="000000"/>
                <w:sz w:val="22"/>
                <w:szCs w:val="22"/>
              </w:rPr>
              <w:t>€ 1100, -</w:t>
            </w:r>
          </w:p>
        </w:tc>
      </w:tr>
      <w:tr w:rsidR="005A1201" w:rsidRPr="00503FAC" w14:paraId="631D2243" w14:textId="77777777" w:rsidTr="00486C85">
        <w:trPr>
          <w:trHeight w:val="279"/>
        </w:trPr>
        <w:tc>
          <w:tcPr>
            <w:tcW w:w="4487" w:type="dxa"/>
          </w:tcPr>
          <w:p w14:paraId="34932CB2" w14:textId="611B45B9" w:rsidR="005A1201" w:rsidRPr="00503FAC" w:rsidRDefault="005A1201" w:rsidP="00486C85">
            <w:pPr>
              <w:jc w:val="both"/>
              <w:rPr>
                <w:rFonts w:cstheme="minorHAnsi"/>
                <w:sz w:val="22"/>
                <w:szCs w:val="22"/>
              </w:rPr>
            </w:pPr>
            <w:r w:rsidRPr="00503FAC">
              <w:rPr>
                <w:rFonts w:cstheme="minorHAnsi"/>
                <w:sz w:val="22"/>
                <w:szCs w:val="22"/>
              </w:rPr>
              <w:t>Gezin 7 personen</w:t>
            </w:r>
          </w:p>
        </w:tc>
        <w:tc>
          <w:tcPr>
            <w:tcW w:w="4487" w:type="dxa"/>
          </w:tcPr>
          <w:p w14:paraId="0D268042" w14:textId="081C940C" w:rsidR="005A1201" w:rsidRPr="00503FAC" w:rsidRDefault="005A1201" w:rsidP="00486C85">
            <w:pPr>
              <w:jc w:val="both"/>
              <w:rPr>
                <w:rFonts w:cstheme="minorHAnsi"/>
                <w:sz w:val="22"/>
                <w:szCs w:val="22"/>
              </w:rPr>
            </w:pPr>
            <w:r w:rsidRPr="00503FAC">
              <w:rPr>
                <w:rFonts w:cstheme="minorHAnsi"/>
                <w:color w:val="000000"/>
                <w:sz w:val="22"/>
                <w:szCs w:val="22"/>
              </w:rPr>
              <w:t>€ 1200, -</w:t>
            </w:r>
          </w:p>
        </w:tc>
      </w:tr>
      <w:tr w:rsidR="005A1201" w:rsidRPr="00503FAC" w14:paraId="2C999E24" w14:textId="77777777" w:rsidTr="00486C85">
        <w:trPr>
          <w:trHeight w:val="279"/>
        </w:trPr>
        <w:tc>
          <w:tcPr>
            <w:tcW w:w="4487" w:type="dxa"/>
          </w:tcPr>
          <w:p w14:paraId="5284EC8B" w14:textId="1C548C91" w:rsidR="005A1201" w:rsidRPr="00503FAC" w:rsidRDefault="005A1201" w:rsidP="00486C85">
            <w:pPr>
              <w:jc w:val="both"/>
              <w:rPr>
                <w:rFonts w:cstheme="minorHAnsi"/>
                <w:sz w:val="22"/>
                <w:szCs w:val="22"/>
              </w:rPr>
            </w:pPr>
            <w:r w:rsidRPr="00503FAC">
              <w:rPr>
                <w:rFonts w:cstheme="minorHAnsi"/>
                <w:sz w:val="22"/>
                <w:szCs w:val="22"/>
              </w:rPr>
              <w:t>Gezin 7 + personen</w:t>
            </w:r>
          </w:p>
        </w:tc>
        <w:tc>
          <w:tcPr>
            <w:tcW w:w="4487" w:type="dxa"/>
          </w:tcPr>
          <w:p w14:paraId="507369E3" w14:textId="127EAD13" w:rsidR="005A1201" w:rsidRPr="00503FAC" w:rsidRDefault="005A1201" w:rsidP="00486C85">
            <w:pPr>
              <w:jc w:val="both"/>
              <w:rPr>
                <w:rFonts w:cstheme="minorHAnsi"/>
                <w:color w:val="000000"/>
                <w:sz w:val="22"/>
                <w:szCs w:val="22"/>
              </w:rPr>
            </w:pPr>
            <w:r w:rsidRPr="00503FAC">
              <w:rPr>
                <w:rFonts w:cstheme="minorHAnsi"/>
                <w:color w:val="000000"/>
                <w:sz w:val="22"/>
                <w:szCs w:val="22"/>
              </w:rPr>
              <w:t>€ 1200, -</w:t>
            </w:r>
          </w:p>
        </w:tc>
      </w:tr>
    </w:tbl>
    <w:p w14:paraId="37CA4E0E" w14:textId="637133DA" w:rsidR="00803825" w:rsidRPr="00486C85" w:rsidRDefault="00486C85" w:rsidP="00486C85">
      <w:pPr>
        <w:jc w:val="both"/>
        <w:rPr>
          <w:rFonts w:cstheme="minorHAnsi"/>
          <w:sz w:val="22"/>
          <w:szCs w:val="22"/>
        </w:rPr>
      </w:pPr>
      <w:r w:rsidRPr="00503FAC">
        <w:rPr>
          <w:rFonts w:cstheme="minorHAnsi"/>
          <w:sz w:val="22"/>
          <w:szCs w:val="22"/>
        </w:rPr>
        <w:br/>
      </w:r>
      <w:r w:rsidR="00803825" w:rsidRPr="00503FAC">
        <w:rPr>
          <w:rFonts w:cstheme="minorHAnsi"/>
          <w:sz w:val="22"/>
          <w:szCs w:val="22"/>
        </w:rPr>
        <w:t xml:space="preserve">Te storten rechtstreeks op de rekening van de huiseigenaar en mits terugvordering aan </w:t>
      </w:r>
      <w:r w:rsidR="005A1201" w:rsidRPr="00503FAC">
        <w:rPr>
          <w:rFonts w:cstheme="minorHAnsi"/>
          <w:sz w:val="22"/>
          <w:szCs w:val="22"/>
        </w:rPr>
        <w:t>25</w:t>
      </w:r>
      <w:r w:rsidR="00803825" w:rsidRPr="00503FAC">
        <w:rPr>
          <w:rFonts w:cstheme="minorHAnsi"/>
          <w:sz w:val="22"/>
          <w:szCs w:val="22"/>
        </w:rPr>
        <w:t xml:space="preserve"> euro per maand.</w:t>
      </w:r>
    </w:p>
    <w:p w14:paraId="67213A89" w14:textId="77777777" w:rsidR="00803825" w:rsidRPr="00486C85" w:rsidRDefault="00803825" w:rsidP="00486C85">
      <w:pPr>
        <w:jc w:val="both"/>
        <w:rPr>
          <w:rFonts w:cstheme="minorHAnsi"/>
          <w:sz w:val="22"/>
          <w:szCs w:val="22"/>
        </w:rPr>
      </w:pPr>
      <w:r w:rsidRPr="00486C85">
        <w:rPr>
          <w:rFonts w:cstheme="minorHAnsi"/>
          <w:sz w:val="22"/>
          <w:szCs w:val="22"/>
        </w:rPr>
        <w:t>Indien de woning zich niet op het grondgebied van Ternat bevindt en de aanvraag gebeurt bij het verlaten van het LOI (de aanvrager geniet nog materiële steun) is het OCMW van de gemeente waar de woonst zich bevindt, bevoegd.</w:t>
      </w:r>
    </w:p>
    <w:p w14:paraId="36D15CF3" w14:textId="51E04D70" w:rsidR="00803825" w:rsidRPr="009976B9" w:rsidRDefault="00803825" w:rsidP="00F624B8">
      <w:pPr>
        <w:pStyle w:val="Kop3"/>
        <w:jc w:val="both"/>
      </w:pPr>
      <w:bookmarkStart w:id="56" w:name="_Toc63753538"/>
      <w:r w:rsidRPr="009976B9">
        <w:t>Toekenning installatiepremie</w:t>
      </w:r>
      <w:bookmarkEnd w:id="56"/>
    </w:p>
    <w:p w14:paraId="724BC6FA" w14:textId="0D35D5BC" w:rsidR="00F624B8" w:rsidRDefault="00803825" w:rsidP="00F624B8">
      <w:pPr>
        <w:jc w:val="both"/>
        <w:rPr>
          <w:rFonts w:cstheme="minorHAnsi"/>
          <w:sz w:val="22"/>
          <w:szCs w:val="22"/>
        </w:rPr>
      </w:pPr>
      <w:r w:rsidRPr="009976B9">
        <w:rPr>
          <w:rFonts w:cstheme="minorHAnsi"/>
          <w:sz w:val="22"/>
          <w:szCs w:val="22"/>
        </w:rPr>
        <w:t>De aanvraag kan zowel gebeuren bij het verlaten van het LOI (materiële steun) als bij het verlaten van een geschorste LOI-plaats (financiële steun) doch dit enkel voor een woning op het grondgebied van Ternat.</w:t>
      </w:r>
      <w:r w:rsidR="00F624B8">
        <w:rPr>
          <w:rFonts w:cstheme="minorHAnsi"/>
          <w:sz w:val="22"/>
          <w:szCs w:val="22"/>
        </w:rPr>
        <w:t xml:space="preserve"> </w:t>
      </w:r>
      <w:r w:rsidR="00F95798" w:rsidRPr="009976B9">
        <w:rPr>
          <w:rFonts w:cstheme="minorHAnsi"/>
          <w:sz w:val="22"/>
          <w:szCs w:val="22"/>
        </w:rPr>
        <w:t xml:space="preserve">Het bedrag van de installatiepremie is steeds het maandbedrag van de leeflooncategorie ‘persoon met gezinslast’, ongeacht de werkelijke categorie van de aanvrager. </w:t>
      </w:r>
    </w:p>
    <w:p w14:paraId="3A4A877C" w14:textId="24830C48" w:rsidR="00F624B8" w:rsidRDefault="00F624B8" w:rsidP="00F624B8">
      <w:pPr>
        <w:pStyle w:val="Kop3"/>
      </w:pPr>
      <w:bookmarkStart w:id="57" w:name="_Toc63753539"/>
      <w:r>
        <w:t xml:space="preserve">Voorschotten </w:t>
      </w:r>
      <w:r w:rsidR="00FF44F4">
        <w:t>groeipakket</w:t>
      </w:r>
      <w:bookmarkEnd w:id="57"/>
    </w:p>
    <w:p w14:paraId="242080ED" w14:textId="507B739B" w:rsidR="00803825" w:rsidRPr="00F624B8" w:rsidRDefault="00803825" w:rsidP="00F624B8">
      <w:pPr>
        <w:jc w:val="both"/>
        <w:rPr>
          <w:rFonts w:cstheme="minorHAnsi"/>
          <w:sz w:val="22"/>
          <w:szCs w:val="22"/>
        </w:rPr>
      </w:pPr>
      <w:r w:rsidRPr="00F624B8">
        <w:rPr>
          <w:rFonts w:cstheme="minorHAnsi"/>
          <w:sz w:val="22"/>
          <w:szCs w:val="22"/>
        </w:rPr>
        <w:t>Voor ex-LOI bewoners die zijn overgegaan naar financiële steun onder de vorm van een LL en die zich vestigen op het grondgebied van Ternat (al dan niet in een geschorste LOI-plaats) én waarvoor een aanvraag is ingediend bij F</w:t>
      </w:r>
      <w:r w:rsidR="00603BD6" w:rsidRPr="00F624B8">
        <w:rPr>
          <w:rFonts w:cstheme="minorHAnsi"/>
          <w:sz w:val="22"/>
          <w:szCs w:val="22"/>
        </w:rPr>
        <w:t>ONS</w:t>
      </w:r>
      <w:r w:rsidRPr="00F624B8">
        <w:rPr>
          <w:rFonts w:cstheme="minorHAnsi"/>
          <w:sz w:val="22"/>
          <w:szCs w:val="22"/>
        </w:rPr>
        <w:t xml:space="preserve"> voor </w:t>
      </w:r>
      <w:r w:rsidR="00FF44F4">
        <w:rPr>
          <w:rFonts w:cstheme="minorHAnsi"/>
          <w:sz w:val="22"/>
          <w:szCs w:val="22"/>
        </w:rPr>
        <w:t>het groeipakket</w:t>
      </w:r>
      <w:r w:rsidRPr="00F624B8">
        <w:rPr>
          <w:rFonts w:cstheme="minorHAnsi"/>
          <w:sz w:val="22"/>
          <w:szCs w:val="22"/>
        </w:rPr>
        <w:t>, wordt in afwachting een financiële steun toegekend die equivalent is aan het bedrag van de gewaarborgde kinderbijslag.</w:t>
      </w:r>
      <w:r w:rsidR="00F624B8">
        <w:rPr>
          <w:rFonts w:cstheme="minorHAnsi"/>
          <w:sz w:val="22"/>
          <w:szCs w:val="22"/>
        </w:rPr>
        <w:t xml:space="preserve"> </w:t>
      </w:r>
      <w:r w:rsidRPr="00F624B8">
        <w:rPr>
          <w:rFonts w:cstheme="minorHAnsi"/>
          <w:sz w:val="22"/>
          <w:szCs w:val="22"/>
        </w:rPr>
        <w:t>Deze steun wordt toegekend met ingang van de 1</w:t>
      </w:r>
      <w:r w:rsidRPr="00F624B8">
        <w:rPr>
          <w:rFonts w:cstheme="minorHAnsi"/>
          <w:sz w:val="22"/>
          <w:szCs w:val="22"/>
          <w:vertAlign w:val="superscript"/>
        </w:rPr>
        <w:t>e</w:t>
      </w:r>
      <w:r w:rsidRPr="00F624B8">
        <w:rPr>
          <w:rFonts w:cstheme="minorHAnsi"/>
          <w:sz w:val="22"/>
          <w:szCs w:val="22"/>
        </w:rPr>
        <w:t xml:space="preserve"> van de maand volgend op de maand waarin betrokkene het LOI verlaat.</w:t>
      </w:r>
    </w:p>
    <w:p w14:paraId="5FECAECC" w14:textId="43479033" w:rsidR="00F97EB2" w:rsidRPr="00486C85" w:rsidRDefault="00803825" w:rsidP="00F624B8">
      <w:pPr>
        <w:spacing w:after="200" w:line="276" w:lineRule="auto"/>
        <w:jc w:val="both"/>
        <w:rPr>
          <w:rFonts w:cstheme="minorHAnsi"/>
          <w:sz w:val="22"/>
          <w:szCs w:val="22"/>
        </w:rPr>
      </w:pPr>
      <w:r w:rsidRPr="00F624B8">
        <w:rPr>
          <w:rFonts w:cstheme="minorHAnsi"/>
          <w:sz w:val="22"/>
          <w:szCs w:val="22"/>
        </w:rPr>
        <w:lastRenderedPageBreak/>
        <w:t>Deze steun wordt niet teruggevorderd bij de cliënt, maar wel bij F</w:t>
      </w:r>
      <w:r w:rsidR="00603BD6" w:rsidRPr="00F624B8">
        <w:rPr>
          <w:rFonts w:cstheme="minorHAnsi"/>
          <w:sz w:val="22"/>
          <w:szCs w:val="22"/>
        </w:rPr>
        <w:t>ONS</w:t>
      </w:r>
      <w:r w:rsidRPr="00F624B8">
        <w:rPr>
          <w:rFonts w:cstheme="minorHAnsi"/>
          <w:sz w:val="22"/>
          <w:szCs w:val="22"/>
        </w:rPr>
        <w:t xml:space="preserve">. Het OCMW stuurt daartoe een </w:t>
      </w:r>
      <w:r w:rsidR="00CC7DAA" w:rsidRPr="00F624B8">
        <w:rPr>
          <w:rFonts w:cstheme="minorHAnsi"/>
          <w:sz w:val="22"/>
          <w:szCs w:val="22"/>
        </w:rPr>
        <w:t>subrogatiebrief</w:t>
      </w:r>
      <w:r w:rsidRPr="00F624B8">
        <w:rPr>
          <w:rFonts w:cstheme="minorHAnsi"/>
          <w:sz w:val="22"/>
          <w:szCs w:val="22"/>
        </w:rPr>
        <w:t xml:space="preserve"> naar F</w:t>
      </w:r>
      <w:r w:rsidR="00603BD6" w:rsidRPr="00F624B8">
        <w:rPr>
          <w:rFonts w:cstheme="minorHAnsi"/>
          <w:sz w:val="22"/>
          <w:szCs w:val="22"/>
        </w:rPr>
        <w:t>ONS</w:t>
      </w:r>
      <w:r w:rsidRPr="00F624B8">
        <w:rPr>
          <w:rFonts w:cstheme="minorHAnsi"/>
          <w:sz w:val="22"/>
          <w:szCs w:val="22"/>
        </w:rPr>
        <w:t>, aangezien deze steun gezien wordt als een voorschot op de gewaarborgde kinderbijslag</w:t>
      </w:r>
      <w:r w:rsidRPr="00486C85">
        <w:rPr>
          <w:rFonts w:cstheme="minorHAnsi"/>
          <w:sz w:val="22"/>
          <w:szCs w:val="22"/>
        </w:rPr>
        <w:t>.</w:t>
      </w:r>
    </w:p>
    <w:p w14:paraId="5E3BC8CF" w14:textId="77777777" w:rsidR="001E7D8E" w:rsidRDefault="001E7D8E" w:rsidP="00F97EB2">
      <w:pPr>
        <w:spacing w:after="200" w:line="276" w:lineRule="auto"/>
      </w:pPr>
    </w:p>
    <w:p w14:paraId="415F772A" w14:textId="77777777" w:rsidR="001E7D8E" w:rsidRDefault="001E7D8E" w:rsidP="00C4455E">
      <w:pPr>
        <w:pStyle w:val="Kop2"/>
        <w:rPr>
          <w:b/>
          <w:sz w:val="28"/>
          <w:szCs w:val="28"/>
        </w:rPr>
      </w:pPr>
    </w:p>
    <w:p w14:paraId="0680FB3D" w14:textId="77777777" w:rsidR="001E7D8E" w:rsidRDefault="001E7D8E">
      <w:pPr>
        <w:rPr>
          <w:rFonts w:eastAsiaTheme="majorEastAsia" w:cstheme="majorBidi"/>
          <w:b/>
          <w:sz w:val="28"/>
          <w:szCs w:val="28"/>
        </w:rPr>
      </w:pPr>
      <w:r>
        <w:rPr>
          <w:b/>
          <w:sz w:val="28"/>
          <w:szCs w:val="28"/>
        </w:rPr>
        <w:br w:type="page"/>
      </w:r>
    </w:p>
    <w:p w14:paraId="6D4C7244" w14:textId="749EADDD" w:rsidR="00DD0860" w:rsidRPr="00EA3717" w:rsidRDefault="00DD0860" w:rsidP="001C6BD1">
      <w:pPr>
        <w:pStyle w:val="Kop1"/>
      </w:pPr>
      <w:bookmarkStart w:id="58" w:name="_Toc63753540"/>
      <w:r w:rsidRPr="00EA3717">
        <w:lastRenderedPageBreak/>
        <w:t>6. Klachten</w:t>
      </w:r>
      <w:bookmarkEnd w:id="58"/>
    </w:p>
    <w:p w14:paraId="28C8810F" w14:textId="43441698" w:rsidR="00BD0100" w:rsidRDefault="00BD0100" w:rsidP="001C6BD1">
      <w:pPr>
        <w:pStyle w:val="Kop2"/>
      </w:pPr>
      <w:bookmarkStart w:id="59" w:name="_Toc63753541"/>
      <w:r w:rsidRPr="00EA3717">
        <w:t xml:space="preserve">Artikel </w:t>
      </w:r>
      <w:r w:rsidR="009F5965">
        <w:t>25</w:t>
      </w:r>
      <w:r w:rsidRPr="00EA3717">
        <w:t>: Klachten</w:t>
      </w:r>
      <w:bookmarkEnd w:id="59"/>
    </w:p>
    <w:p w14:paraId="797D8A48" w14:textId="77777777" w:rsidR="00173A46" w:rsidRPr="00173A46" w:rsidRDefault="00173A46" w:rsidP="00173A46">
      <w:pPr>
        <w:jc w:val="both"/>
        <w:rPr>
          <w:sz w:val="22"/>
          <w:szCs w:val="22"/>
        </w:rPr>
      </w:pPr>
      <w:r w:rsidRPr="00173A46">
        <w:rPr>
          <w:sz w:val="22"/>
          <w:szCs w:val="22"/>
        </w:rPr>
        <w:t>Je hebt als bewoner van de opvang het recht om een klacht in te dienen over:</w:t>
      </w:r>
    </w:p>
    <w:p w14:paraId="5074FD04" w14:textId="77777777" w:rsidR="00173A46" w:rsidRDefault="00173A46" w:rsidP="00173A46">
      <w:pPr>
        <w:pStyle w:val="Lijstalinea"/>
        <w:numPr>
          <w:ilvl w:val="0"/>
          <w:numId w:val="31"/>
        </w:numPr>
        <w:jc w:val="both"/>
        <w:rPr>
          <w:sz w:val="22"/>
          <w:szCs w:val="22"/>
        </w:rPr>
      </w:pPr>
      <w:r w:rsidRPr="00173A46">
        <w:rPr>
          <w:sz w:val="22"/>
          <w:szCs w:val="22"/>
        </w:rPr>
        <w:t>de levensomstandigheden in de opvangstructuur </w:t>
      </w:r>
    </w:p>
    <w:p w14:paraId="001D9A8E" w14:textId="331B564D" w:rsidR="00173A46" w:rsidRPr="00173A46" w:rsidRDefault="00173A46" w:rsidP="00173A46">
      <w:pPr>
        <w:pStyle w:val="Lijstalinea"/>
        <w:numPr>
          <w:ilvl w:val="0"/>
          <w:numId w:val="31"/>
        </w:numPr>
        <w:jc w:val="both"/>
        <w:rPr>
          <w:sz w:val="22"/>
          <w:szCs w:val="22"/>
        </w:rPr>
      </w:pPr>
      <w:r w:rsidRPr="00173A46">
        <w:rPr>
          <w:sz w:val="22"/>
          <w:szCs w:val="22"/>
        </w:rPr>
        <w:t>de toepassing van het huishoudelijk reglement.</w:t>
      </w:r>
    </w:p>
    <w:p w14:paraId="0ABEE0B4" w14:textId="77777777" w:rsidR="00173A46" w:rsidRPr="00173A46" w:rsidRDefault="00173A46" w:rsidP="00173A46">
      <w:pPr>
        <w:jc w:val="both"/>
        <w:rPr>
          <w:sz w:val="22"/>
          <w:szCs w:val="22"/>
        </w:rPr>
      </w:pPr>
      <w:r w:rsidRPr="00173A46">
        <w:rPr>
          <w:sz w:val="22"/>
          <w:szCs w:val="22"/>
        </w:rPr>
        <w:t>Art. 46 van de Opvangwet voorziet volgende klachtenprocedure:</w:t>
      </w:r>
    </w:p>
    <w:p w14:paraId="57BF05D3" w14:textId="4F397824" w:rsidR="00173A46" w:rsidRPr="00173A46" w:rsidRDefault="00173A46" w:rsidP="00173A46">
      <w:pPr>
        <w:pStyle w:val="Lijstalinea"/>
        <w:numPr>
          <w:ilvl w:val="0"/>
          <w:numId w:val="32"/>
        </w:numPr>
        <w:jc w:val="both"/>
        <w:rPr>
          <w:sz w:val="22"/>
          <w:szCs w:val="22"/>
        </w:rPr>
      </w:pPr>
      <w:r w:rsidRPr="00173A46">
        <w:rPr>
          <w:sz w:val="22"/>
          <w:szCs w:val="22"/>
        </w:rPr>
        <w:t xml:space="preserve">Je kan je </w:t>
      </w:r>
      <w:r>
        <w:rPr>
          <w:sz w:val="22"/>
          <w:szCs w:val="22"/>
        </w:rPr>
        <w:t>maatschappelijk werker</w:t>
      </w:r>
      <w:r w:rsidRPr="00173A46">
        <w:rPr>
          <w:sz w:val="22"/>
          <w:szCs w:val="22"/>
        </w:rPr>
        <w:t>, advocaat, vertrouwenspersoon</w:t>
      </w:r>
      <w:r w:rsidR="0004786E">
        <w:rPr>
          <w:sz w:val="22"/>
          <w:szCs w:val="22"/>
        </w:rPr>
        <w:t xml:space="preserve"> </w:t>
      </w:r>
      <w:r w:rsidRPr="00173A46">
        <w:rPr>
          <w:sz w:val="22"/>
          <w:szCs w:val="22"/>
        </w:rPr>
        <w:t xml:space="preserve">… vragen om te helpen bij het opstellen van de klacht. Dit gebeurt best schriftelijk. De klacht moet in </w:t>
      </w:r>
      <w:r>
        <w:rPr>
          <w:sz w:val="22"/>
          <w:szCs w:val="22"/>
        </w:rPr>
        <w:t>het Nederlands</w:t>
      </w:r>
      <w:r w:rsidRPr="00173A46">
        <w:rPr>
          <w:sz w:val="22"/>
          <w:szCs w:val="22"/>
        </w:rPr>
        <w:t xml:space="preserve"> worden opgesteld. De opvangstructuur heeft </w:t>
      </w:r>
      <w:r w:rsidRPr="00134307">
        <w:rPr>
          <w:sz w:val="22"/>
          <w:szCs w:val="22"/>
        </w:rPr>
        <w:t xml:space="preserve">hiervoor een aangepast formulier </w:t>
      </w:r>
      <w:r w:rsidRPr="00173A46">
        <w:rPr>
          <w:sz w:val="22"/>
          <w:szCs w:val="22"/>
        </w:rPr>
        <w:t>maar dit kan even goed op een blad papier. Je vermeldt best volgende elementen: datum, naam en voornaam van de bewoner, adres, onderwerp van de klacht en handtekening van beide partijen (of wettelijke vertegenwoordiger). </w:t>
      </w:r>
    </w:p>
    <w:p w14:paraId="018CBD8E" w14:textId="77777777" w:rsidR="00173A46" w:rsidRDefault="00173A46" w:rsidP="00173A46">
      <w:pPr>
        <w:pStyle w:val="Lijstalinea"/>
        <w:numPr>
          <w:ilvl w:val="0"/>
          <w:numId w:val="32"/>
        </w:numPr>
        <w:jc w:val="both"/>
        <w:rPr>
          <w:sz w:val="22"/>
          <w:szCs w:val="22"/>
        </w:rPr>
      </w:pPr>
      <w:r w:rsidRPr="00173A46">
        <w:rPr>
          <w:sz w:val="22"/>
          <w:szCs w:val="22"/>
        </w:rPr>
        <w:t xml:space="preserve">Je dient de klacht in bij de </w:t>
      </w:r>
      <w:r>
        <w:rPr>
          <w:sz w:val="22"/>
          <w:szCs w:val="22"/>
        </w:rPr>
        <w:t>maatschappelijk werker</w:t>
      </w:r>
      <w:r w:rsidRPr="00173A46">
        <w:rPr>
          <w:sz w:val="22"/>
          <w:szCs w:val="22"/>
        </w:rPr>
        <w:t>. </w:t>
      </w:r>
    </w:p>
    <w:p w14:paraId="3B44369D" w14:textId="29593FF7" w:rsidR="00173A46" w:rsidRPr="00173A46" w:rsidRDefault="00173A46" w:rsidP="00173A46">
      <w:pPr>
        <w:pStyle w:val="Lijstalinea"/>
        <w:numPr>
          <w:ilvl w:val="0"/>
          <w:numId w:val="32"/>
        </w:numPr>
        <w:jc w:val="both"/>
        <w:rPr>
          <w:sz w:val="22"/>
          <w:szCs w:val="22"/>
        </w:rPr>
      </w:pPr>
      <w:r w:rsidRPr="00173A46">
        <w:rPr>
          <w:sz w:val="22"/>
          <w:szCs w:val="22"/>
        </w:rPr>
        <w:t xml:space="preserve">De </w:t>
      </w:r>
      <w:r>
        <w:rPr>
          <w:sz w:val="22"/>
          <w:szCs w:val="22"/>
        </w:rPr>
        <w:t>maatschappelijk werker</w:t>
      </w:r>
      <w:r w:rsidRPr="00173A46">
        <w:rPr>
          <w:sz w:val="22"/>
          <w:szCs w:val="22"/>
        </w:rPr>
        <w:t xml:space="preserve"> heeft zeven dagen de tijd om een oplossing voor te stellen. </w:t>
      </w:r>
    </w:p>
    <w:p w14:paraId="42F002B2" w14:textId="2841072D" w:rsidR="00173A46" w:rsidRPr="00173A46" w:rsidRDefault="00173A46" w:rsidP="00173A46">
      <w:pPr>
        <w:jc w:val="both"/>
        <w:rPr>
          <w:sz w:val="22"/>
          <w:szCs w:val="22"/>
        </w:rPr>
      </w:pPr>
      <w:r w:rsidRPr="00173A46">
        <w:rPr>
          <w:sz w:val="22"/>
          <w:szCs w:val="22"/>
        </w:rPr>
        <w:t xml:space="preserve">Als de verantwoordelijke van de opvangstructuur niet binnen de zeven dagen reageert, of indien je niet tevreden bent met de aangeboden oplossing, kan je de klacht schriftelijk richten tot de </w:t>
      </w:r>
      <w:r w:rsidR="00ED7BD1">
        <w:rPr>
          <w:sz w:val="22"/>
          <w:szCs w:val="22"/>
        </w:rPr>
        <w:t>voorzitter van het OCMW van Ternat</w:t>
      </w:r>
      <w:r w:rsidRPr="00173A46">
        <w:rPr>
          <w:sz w:val="22"/>
          <w:szCs w:val="22"/>
        </w:rPr>
        <w:t>. Hierop moet binnen de 30 dagen een schriftelijk antwoord komen. </w:t>
      </w:r>
    </w:p>
    <w:p w14:paraId="2F0BD4B9" w14:textId="510DC92E" w:rsidR="00BD0100" w:rsidRPr="00EA3717" w:rsidRDefault="00BD0100" w:rsidP="001C6BD1">
      <w:pPr>
        <w:pStyle w:val="Kop2"/>
      </w:pPr>
      <w:bookmarkStart w:id="60" w:name="_Toc63753542"/>
      <w:r w:rsidRPr="00EA3717">
        <w:t xml:space="preserve">Artikel </w:t>
      </w:r>
      <w:r w:rsidR="009F5965">
        <w:t>26</w:t>
      </w:r>
      <w:r w:rsidRPr="00EA3717">
        <w:t>: Inwerkingtreding</w:t>
      </w:r>
      <w:bookmarkEnd w:id="60"/>
    </w:p>
    <w:p w14:paraId="73EC807D" w14:textId="49166B07" w:rsidR="00BD0100" w:rsidRPr="00EA3717" w:rsidRDefault="00BD0100" w:rsidP="00C12C0D">
      <w:pPr>
        <w:jc w:val="both"/>
        <w:rPr>
          <w:sz w:val="22"/>
          <w:szCs w:val="22"/>
        </w:rPr>
      </w:pPr>
      <w:r w:rsidRPr="00EA3717">
        <w:rPr>
          <w:sz w:val="22"/>
          <w:szCs w:val="22"/>
        </w:rPr>
        <w:t>Dit Hu</w:t>
      </w:r>
      <w:r w:rsidR="00FB13DA" w:rsidRPr="00EA3717">
        <w:rPr>
          <w:sz w:val="22"/>
          <w:szCs w:val="22"/>
        </w:rPr>
        <w:t xml:space="preserve">ishoudelijk Reglement </w:t>
      </w:r>
      <w:r w:rsidRPr="00EA3717">
        <w:rPr>
          <w:sz w:val="22"/>
          <w:szCs w:val="22"/>
        </w:rPr>
        <w:t>verv</w:t>
      </w:r>
      <w:r w:rsidR="00A6052A">
        <w:rPr>
          <w:sz w:val="22"/>
          <w:szCs w:val="22"/>
        </w:rPr>
        <w:t xml:space="preserve">angt alle voorgaande bepalingen en treedt in werking vanaf </w:t>
      </w:r>
      <w:r w:rsidR="007276C5">
        <w:rPr>
          <w:sz w:val="22"/>
          <w:szCs w:val="22"/>
        </w:rPr>
        <w:t>01</w:t>
      </w:r>
      <w:r w:rsidR="00503FAC">
        <w:rPr>
          <w:sz w:val="22"/>
          <w:szCs w:val="22"/>
        </w:rPr>
        <w:t>/0</w:t>
      </w:r>
      <w:r w:rsidR="007276C5">
        <w:rPr>
          <w:sz w:val="22"/>
          <w:szCs w:val="22"/>
        </w:rPr>
        <w:t>7</w:t>
      </w:r>
      <w:r w:rsidR="00503FAC">
        <w:rPr>
          <w:sz w:val="22"/>
          <w:szCs w:val="22"/>
        </w:rPr>
        <w:t>/202</w:t>
      </w:r>
      <w:r w:rsidR="007276C5">
        <w:rPr>
          <w:sz w:val="22"/>
          <w:szCs w:val="22"/>
        </w:rPr>
        <w:t>4</w:t>
      </w:r>
      <w:r w:rsidR="004F1E18">
        <w:rPr>
          <w:sz w:val="22"/>
          <w:szCs w:val="22"/>
        </w:rPr>
        <w:t>.</w:t>
      </w:r>
    </w:p>
    <w:p w14:paraId="530A3FF5" w14:textId="77777777" w:rsidR="00BD0100" w:rsidRPr="00EA3717" w:rsidRDefault="00BD0100" w:rsidP="00C12C0D">
      <w:pPr>
        <w:jc w:val="both"/>
        <w:rPr>
          <w:sz w:val="22"/>
          <w:szCs w:val="22"/>
        </w:rPr>
      </w:pPr>
      <w:r w:rsidRPr="00EA3717">
        <w:rPr>
          <w:sz w:val="22"/>
          <w:szCs w:val="22"/>
        </w:rPr>
        <w:t>Ondergetekenden</w:t>
      </w:r>
    </w:p>
    <w:p w14:paraId="4B448048" w14:textId="77777777" w:rsidR="00DD0860" w:rsidRPr="00EA3717" w:rsidRDefault="00DD0860" w:rsidP="00DD0860">
      <w:pPr>
        <w:tabs>
          <w:tab w:val="right" w:leader="dot" w:pos="14175"/>
        </w:tabs>
        <w:jc w:val="both"/>
        <w:rPr>
          <w:sz w:val="22"/>
          <w:szCs w:val="22"/>
        </w:rPr>
      </w:pPr>
      <w:r w:rsidRPr="00EA3717">
        <w:rPr>
          <w:sz w:val="22"/>
          <w:szCs w:val="22"/>
        </w:rPr>
        <w:tab/>
      </w:r>
      <w:r w:rsidRPr="00EA3717">
        <w:rPr>
          <w:sz w:val="22"/>
          <w:szCs w:val="22"/>
        </w:rPr>
        <w:tab/>
      </w:r>
      <w:r w:rsidRPr="00EA3717">
        <w:rPr>
          <w:sz w:val="22"/>
          <w:szCs w:val="22"/>
        </w:rPr>
        <w:tab/>
      </w:r>
      <w:r w:rsidRPr="00EA3717">
        <w:rPr>
          <w:sz w:val="22"/>
          <w:szCs w:val="22"/>
        </w:rPr>
        <w:tab/>
      </w:r>
      <w:r w:rsidRPr="00EA3717">
        <w:rPr>
          <w:sz w:val="22"/>
          <w:szCs w:val="22"/>
        </w:rPr>
        <w:tab/>
      </w:r>
      <w:r w:rsidRPr="00EA3717">
        <w:rPr>
          <w:sz w:val="22"/>
          <w:szCs w:val="22"/>
        </w:rPr>
        <w:tab/>
      </w:r>
    </w:p>
    <w:p w14:paraId="1DFA21AD" w14:textId="77777777" w:rsidR="00BD0100" w:rsidRPr="00EA3717" w:rsidRDefault="00BD0100" w:rsidP="00C12C0D">
      <w:pPr>
        <w:jc w:val="both"/>
        <w:rPr>
          <w:sz w:val="22"/>
          <w:szCs w:val="22"/>
        </w:rPr>
      </w:pPr>
      <w:r w:rsidRPr="00EA3717">
        <w:rPr>
          <w:sz w:val="22"/>
          <w:szCs w:val="22"/>
        </w:rPr>
        <w:t>bevestigen kennis te hebben genomen en een kopie te hebben ontvangen van dit Huishoudelijk Reglement.</w:t>
      </w:r>
    </w:p>
    <w:p w14:paraId="245E0250" w14:textId="4291DC11" w:rsidR="00C04F1A" w:rsidRPr="002D3D4F" w:rsidRDefault="00DD0860" w:rsidP="002D3D4F">
      <w:pPr>
        <w:jc w:val="both"/>
      </w:pPr>
      <w:r w:rsidRPr="00EA3717">
        <w:rPr>
          <w:sz w:val="22"/>
          <w:szCs w:val="22"/>
        </w:rPr>
        <w:t>De bewone</w:t>
      </w:r>
      <w:bookmarkStart w:id="61" w:name="_Bijlage_1:_Inventaris"/>
      <w:bookmarkStart w:id="62" w:name="_Bijlage_3:_Basispakket"/>
      <w:bookmarkEnd w:id="61"/>
      <w:bookmarkEnd w:id="62"/>
      <w:r w:rsidRPr="00EA3717">
        <w:rPr>
          <w:sz w:val="22"/>
          <w:szCs w:val="22"/>
        </w:rPr>
        <w:t>r</w:t>
      </w:r>
      <w:r w:rsidR="00BD0100" w:rsidRPr="00EA3717">
        <w:rPr>
          <w:sz w:val="22"/>
          <w:szCs w:val="22"/>
        </w:rPr>
        <w:t>s</w:t>
      </w:r>
    </w:p>
    <w:p w14:paraId="55C12FA3" w14:textId="77777777" w:rsidR="002721DD" w:rsidRDefault="002721DD" w:rsidP="00370589">
      <w:pPr>
        <w:rPr>
          <w:b/>
          <w:sz w:val="28"/>
          <w:szCs w:val="28"/>
          <w:u w:val="single"/>
        </w:rPr>
      </w:pPr>
    </w:p>
    <w:p w14:paraId="69D70CF8" w14:textId="2C69D4C6" w:rsidR="002B6A8B" w:rsidRPr="002D3D4F" w:rsidRDefault="00620F03" w:rsidP="003F38DC">
      <w:pPr>
        <w:rPr>
          <w:b/>
          <w:sz w:val="28"/>
          <w:szCs w:val="28"/>
          <w:u w:val="single"/>
        </w:rPr>
      </w:pPr>
      <w:r>
        <w:rPr>
          <w:b/>
          <w:sz w:val="28"/>
          <w:szCs w:val="28"/>
          <w:u w:val="single"/>
        </w:rPr>
        <w:br w:type="page"/>
      </w:r>
    </w:p>
    <w:sectPr w:rsidR="002B6A8B" w:rsidRPr="002D3D4F" w:rsidSect="00762B02">
      <w:headerReference w:type="first" r:id="rId48"/>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6A643" w14:textId="77777777" w:rsidR="009A59DF" w:rsidRDefault="009A59DF" w:rsidP="00BD0100">
      <w:pPr>
        <w:spacing w:after="0" w:line="240" w:lineRule="auto"/>
      </w:pPr>
      <w:r>
        <w:separator/>
      </w:r>
    </w:p>
  </w:endnote>
  <w:endnote w:type="continuationSeparator" w:id="0">
    <w:p w14:paraId="7CE42A02" w14:textId="77777777" w:rsidR="009A59DF" w:rsidRDefault="009A59DF" w:rsidP="00BD0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CA0C3A" w14:textId="77777777" w:rsidR="009A59DF" w:rsidRDefault="009A59DF" w:rsidP="00BD0100">
      <w:pPr>
        <w:spacing w:after="0" w:line="240" w:lineRule="auto"/>
      </w:pPr>
      <w:r>
        <w:separator/>
      </w:r>
    </w:p>
  </w:footnote>
  <w:footnote w:type="continuationSeparator" w:id="0">
    <w:p w14:paraId="023DDE7F" w14:textId="77777777" w:rsidR="009A59DF" w:rsidRDefault="009A59DF" w:rsidP="00BD0100">
      <w:pPr>
        <w:spacing w:after="0" w:line="240" w:lineRule="auto"/>
      </w:pPr>
      <w:r>
        <w:continuationSeparator/>
      </w:r>
    </w:p>
  </w:footnote>
  <w:footnote w:id="1">
    <w:p w14:paraId="4410B318" w14:textId="77777777" w:rsidR="00E67287" w:rsidRDefault="00E67287" w:rsidP="00F85058">
      <w:pPr>
        <w:pStyle w:val="Voetnoottekst"/>
      </w:pPr>
      <w:r>
        <w:rPr>
          <w:rStyle w:val="Voetnootmarkering"/>
        </w:rPr>
        <w:footnoteRef/>
      </w:r>
      <w:r>
        <w:t xml:space="preserve"> Verder LOI genaamd</w:t>
      </w:r>
    </w:p>
  </w:footnote>
  <w:footnote w:id="2">
    <w:p w14:paraId="6B984CCB" w14:textId="0B99DD49" w:rsidR="00CE29B2" w:rsidRDefault="00CE29B2">
      <w:pPr>
        <w:pStyle w:val="Voetnoottekst"/>
      </w:pPr>
      <w:r>
        <w:rPr>
          <w:rStyle w:val="Voetnootmarkering"/>
        </w:rPr>
        <w:footnoteRef/>
      </w:r>
      <w:r>
        <w:t xml:space="preserve"> Indien Fedasil een wijziging van de richtbedragen doorvoert, zullen deze ook automatisch worden toegepast binnen de werking van het LOI Ternat. Er wordt steeds gekeken naar de maximumbedragen bepaald door Fedasil.</w:t>
      </w:r>
    </w:p>
  </w:footnote>
  <w:footnote w:id="3">
    <w:p w14:paraId="5EB10366" w14:textId="58F4C61A" w:rsidR="00E67287" w:rsidRDefault="00E67287">
      <w:pPr>
        <w:pStyle w:val="Voetnoottekst"/>
      </w:pPr>
      <w:r>
        <w:rPr>
          <w:rStyle w:val="Voetnootmarkering"/>
        </w:rPr>
        <w:footnoteRef/>
      </w:r>
      <w:r>
        <w:t xml:space="preserve"> Deze bedragen zijn bepaald op basis van de maximumfactuur geldig op september 2017. Vanaf heden wordt steeds rekening gehouden met de vigerende bedragen van de maximumfactuur.</w:t>
      </w:r>
    </w:p>
  </w:footnote>
  <w:footnote w:id="4">
    <w:p w14:paraId="2B796C47" w14:textId="732C038F" w:rsidR="00E67287" w:rsidRPr="00742059" w:rsidRDefault="00E67287">
      <w:pPr>
        <w:pStyle w:val="Voetnoottekst"/>
      </w:pPr>
      <w:r>
        <w:rPr>
          <w:rStyle w:val="Voetnootmarkering"/>
        </w:rPr>
        <w:footnoteRef/>
      </w:r>
      <w:r>
        <w:t xml:space="preserve"> </w:t>
      </w:r>
      <w:r w:rsidRPr="0073419C">
        <w:t>Tussenkomsten voor andere opleidingen worden voorgelegd aan het Bijzonder Comité Sociale Dienst (BCSD). Wanneer betrokkenen voortijdig stoppen met de cursus of niet geslaagd zijn wegens onwettige afwezigheden of onvoldoende inzet, vordert het OCMW de kosten van de cursus terug bij de bewoners.</w:t>
      </w:r>
      <w:r>
        <w:rPr>
          <w:sz w:val="22"/>
          <w:szCs w:val="22"/>
        </w:rPr>
        <w:t xml:space="preserve"> </w:t>
      </w:r>
    </w:p>
  </w:footnote>
  <w:footnote w:id="5">
    <w:p w14:paraId="019BA1E8" w14:textId="220DEA56" w:rsidR="003259E6" w:rsidRPr="003259E6" w:rsidRDefault="003259E6">
      <w:pPr>
        <w:pStyle w:val="Voetnoottekst"/>
      </w:pPr>
      <w:r w:rsidRPr="006E1C81">
        <w:rPr>
          <w:rStyle w:val="Voetnootmarkering"/>
          <w:color w:val="000000" w:themeColor="text1"/>
        </w:rPr>
        <w:footnoteRef/>
      </w:r>
      <w:r w:rsidRPr="006E1C81">
        <w:rPr>
          <w:color w:val="000000" w:themeColor="text1"/>
        </w:rPr>
        <w:t xml:space="preserve"> </w:t>
      </w:r>
      <w:hyperlink r:id="rId1" w:history="1">
        <w:r w:rsidRPr="006E1C81">
          <w:rPr>
            <w:rStyle w:val="Hyperlink"/>
            <w:color w:val="000000" w:themeColor="text1"/>
            <w:highlight w:val="yellow"/>
            <w:u w:val="none"/>
          </w:rPr>
          <w:t xml:space="preserve">Reis goedkoop door heel België als jongere: </w:t>
        </w:r>
        <w:proofErr w:type="spellStart"/>
        <w:r w:rsidRPr="006E1C81">
          <w:rPr>
            <w:rStyle w:val="Hyperlink"/>
            <w:color w:val="000000" w:themeColor="text1"/>
            <w:highlight w:val="yellow"/>
            <w:u w:val="none"/>
          </w:rPr>
          <w:t>Youth</w:t>
        </w:r>
        <w:proofErr w:type="spellEnd"/>
        <w:r w:rsidRPr="006E1C81">
          <w:rPr>
            <w:rStyle w:val="Hyperlink"/>
            <w:color w:val="000000" w:themeColor="text1"/>
            <w:highlight w:val="yellow"/>
            <w:u w:val="none"/>
          </w:rPr>
          <w:t xml:space="preserve"> </w:t>
        </w:r>
        <w:proofErr w:type="spellStart"/>
        <w:r w:rsidRPr="006E1C81">
          <w:rPr>
            <w:rStyle w:val="Hyperlink"/>
            <w:color w:val="000000" w:themeColor="text1"/>
            <w:highlight w:val="yellow"/>
            <w:u w:val="none"/>
          </w:rPr>
          <w:t>Holidays</w:t>
        </w:r>
        <w:proofErr w:type="spellEnd"/>
        <w:r w:rsidRPr="006E1C81">
          <w:rPr>
            <w:rStyle w:val="Hyperlink"/>
            <w:color w:val="000000" w:themeColor="text1"/>
            <w:highlight w:val="yellow"/>
            <w:u w:val="none"/>
          </w:rPr>
          <w:t xml:space="preserve"> | NMBS (belgiantrain.be)</w:t>
        </w:r>
      </w:hyperlink>
    </w:p>
  </w:footnote>
  <w:footnote w:id="6">
    <w:p w14:paraId="18F5D6E4" w14:textId="1F7D81A7" w:rsidR="00E67287" w:rsidRDefault="00E67287">
      <w:pPr>
        <w:pStyle w:val="Voetnoottekst"/>
      </w:pPr>
      <w:r>
        <w:rPr>
          <w:rStyle w:val="Voetnootmarkering"/>
        </w:rPr>
        <w:footnoteRef/>
      </w:r>
      <w:r>
        <w:t xml:space="preserve"> Deze prijs betreft de prijszetting in september 2017. Men dient steeds naar de vigerende prijszetting te kijken bij de uitbetaling van deze steun.</w:t>
      </w:r>
    </w:p>
  </w:footnote>
  <w:footnote w:id="7">
    <w:p w14:paraId="551B0E7E" w14:textId="6836A680" w:rsidR="00E67287" w:rsidRDefault="00E67287" w:rsidP="00906ECD">
      <w:pPr>
        <w:pStyle w:val="Voetnoottekst"/>
      </w:pPr>
      <w:r>
        <w:rPr>
          <w:rStyle w:val="Voetnootmarkering"/>
        </w:rPr>
        <w:footnoteRef/>
      </w:r>
      <w:r>
        <w:t xml:space="preserve"> Betalingsverbintenis waarin het OCMW verklaart borg te staan voor de medische-, farmaceutische- en/of hospitalisatiekosten voor de betrokkene bewoner volgens de voorwaarden die erin staan vermeldt.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0F93F" w14:textId="68AFD80F" w:rsidR="00E67287" w:rsidRDefault="00E67287">
    <w:pPr>
      <w:pStyle w:val="Koptekst"/>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70667"/>
    <w:multiLevelType w:val="multilevel"/>
    <w:tmpl w:val="9C8C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B4A2E"/>
    <w:multiLevelType w:val="hybridMultilevel"/>
    <w:tmpl w:val="0CC077F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A4A7A80"/>
    <w:multiLevelType w:val="hybridMultilevel"/>
    <w:tmpl w:val="F24032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7703F8"/>
    <w:multiLevelType w:val="hybridMultilevel"/>
    <w:tmpl w:val="069E53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BFB4533"/>
    <w:multiLevelType w:val="hybridMultilevel"/>
    <w:tmpl w:val="F866114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E742393"/>
    <w:multiLevelType w:val="hybridMultilevel"/>
    <w:tmpl w:val="96361D2E"/>
    <w:lvl w:ilvl="0" w:tplc="F566DF5E">
      <w:numFmt w:val="bullet"/>
      <w:lvlText w:val="•"/>
      <w:lvlJc w:val="left"/>
      <w:pPr>
        <w:ind w:left="1068" w:hanging="708"/>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11058D6"/>
    <w:multiLevelType w:val="hybridMultilevel"/>
    <w:tmpl w:val="C518CB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4885BA3"/>
    <w:multiLevelType w:val="hybridMultilevel"/>
    <w:tmpl w:val="41E08478"/>
    <w:lvl w:ilvl="0" w:tplc="54D84598">
      <w:numFmt w:val="bullet"/>
      <w:lvlText w:val=""/>
      <w:lvlJc w:val="left"/>
      <w:pPr>
        <w:ind w:left="720" w:hanging="360"/>
      </w:pPr>
      <w:rPr>
        <w:rFonts w:ascii="Symbol" w:eastAsiaTheme="minorEastAsia"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59F20F8"/>
    <w:multiLevelType w:val="hybridMultilevel"/>
    <w:tmpl w:val="42E6D93C"/>
    <w:lvl w:ilvl="0" w:tplc="1D8ABFE0">
      <w:numFmt w:val="bullet"/>
      <w:lvlText w:val="-"/>
      <w:lvlJc w:val="left"/>
      <w:pPr>
        <w:ind w:left="360" w:hanging="360"/>
      </w:pPr>
      <w:rPr>
        <w:rFonts w:ascii="Calibri" w:eastAsiaTheme="minorHAnsi" w:hAnsi="Calibri" w:cstheme="minorBidi"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1F10630C"/>
    <w:multiLevelType w:val="hybridMultilevel"/>
    <w:tmpl w:val="2CB2299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0" w15:restartNumberingAfterBreak="0">
    <w:nsid w:val="27396756"/>
    <w:multiLevelType w:val="hybridMultilevel"/>
    <w:tmpl w:val="10889E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A8971C1"/>
    <w:multiLevelType w:val="hybridMultilevel"/>
    <w:tmpl w:val="7AB050BA"/>
    <w:lvl w:ilvl="0" w:tplc="F566DF5E">
      <w:numFmt w:val="bullet"/>
      <w:lvlText w:val="•"/>
      <w:lvlJc w:val="left"/>
      <w:pPr>
        <w:ind w:left="1068" w:hanging="708"/>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C7F450C"/>
    <w:multiLevelType w:val="hybridMultilevel"/>
    <w:tmpl w:val="4FE0C7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0544832"/>
    <w:multiLevelType w:val="hybridMultilevel"/>
    <w:tmpl w:val="F446B2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0ED41C5"/>
    <w:multiLevelType w:val="hybridMultilevel"/>
    <w:tmpl w:val="B57E55D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31B35F80"/>
    <w:multiLevelType w:val="hybridMultilevel"/>
    <w:tmpl w:val="1A627FEC"/>
    <w:lvl w:ilvl="0" w:tplc="F566DF5E">
      <w:numFmt w:val="bullet"/>
      <w:lvlText w:val="•"/>
      <w:lvlJc w:val="left"/>
      <w:pPr>
        <w:ind w:left="1068" w:hanging="708"/>
      </w:pPr>
      <w:rPr>
        <w:rFonts w:ascii="Calibri" w:eastAsiaTheme="minorHAnsi" w:hAnsi="Calibri" w:cstheme="minorBidi" w:hint="default"/>
      </w:rPr>
    </w:lvl>
    <w:lvl w:ilvl="1" w:tplc="08130003">
      <w:start w:val="1"/>
      <w:numFmt w:val="bullet"/>
      <w:lvlText w:val="o"/>
      <w:lvlJc w:val="left"/>
      <w:pPr>
        <w:ind w:left="1788" w:hanging="708"/>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5E71166"/>
    <w:multiLevelType w:val="hybridMultilevel"/>
    <w:tmpl w:val="6B9CC7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7730203"/>
    <w:multiLevelType w:val="hybridMultilevel"/>
    <w:tmpl w:val="BB9CC302"/>
    <w:lvl w:ilvl="0" w:tplc="FDCE6CC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ACA088F"/>
    <w:multiLevelType w:val="hybridMultilevel"/>
    <w:tmpl w:val="7C02B9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0C32ACD"/>
    <w:multiLevelType w:val="hybridMultilevel"/>
    <w:tmpl w:val="BABEA54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4101011D"/>
    <w:multiLevelType w:val="hybridMultilevel"/>
    <w:tmpl w:val="1024B1F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Times New Roman"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Times New Roman"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Times New Roman" w:hint="default"/>
      </w:rPr>
    </w:lvl>
    <w:lvl w:ilvl="8" w:tplc="08130005">
      <w:start w:val="1"/>
      <w:numFmt w:val="bullet"/>
      <w:lvlText w:val=""/>
      <w:lvlJc w:val="left"/>
      <w:pPr>
        <w:ind w:left="6480" w:hanging="360"/>
      </w:pPr>
      <w:rPr>
        <w:rFonts w:ascii="Wingdings" w:hAnsi="Wingdings" w:hint="default"/>
      </w:rPr>
    </w:lvl>
  </w:abstractNum>
  <w:abstractNum w:abstractNumId="21" w15:restartNumberingAfterBreak="0">
    <w:nsid w:val="410A621F"/>
    <w:multiLevelType w:val="hybridMultilevel"/>
    <w:tmpl w:val="35CE6B52"/>
    <w:lvl w:ilvl="0" w:tplc="3036E52C">
      <w:start w:val="4"/>
      <w:numFmt w:val="bullet"/>
      <w:lvlText w:val="-"/>
      <w:lvlJc w:val="left"/>
      <w:pPr>
        <w:ind w:left="1080" w:hanging="360"/>
      </w:pPr>
      <w:rPr>
        <w:rFonts w:ascii="Calibri" w:eastAsia="Times New Roman" w:hAnsi="Calibri" w:hint="default"/>
      </w:rPr>
    </w:lvl>
    <w:lvl w:ilvl="1" w:tplc="08130001">
      <w:start w:val="1"/>
      <w:numFmt w:val="bullet"/>
      <w:lvlText w:val=""/>
      <w:lvlJc w:val="left"/>
      <w:pPr>
        <w:ind w:left="1800" w:hanging="360"/>
      </w:pPr>
      <w:rPr>
        <w:rFonts w:ascii="Symbol" w:hAnsi="Symbol" w:hint="default"/>
      </w:rPr>
    </w:lvl>
    <w:lvl w:ilvl="2" w:tplc="08130003">
      <w:start w:val="1"/>
      <w:numFmt w:val="bullet"/>
      <w:lvlText w:val="o"/>
      <w:lvlJc w:val="left"/>
      <w:pPr>
        <w:ind w:left="2520" w:hanging="360"/>
      </w:pPr>
      <w:rPr>
        <w:rFonts w:ascii="Courier New" w:hAnsi="Courier New" w:cs="Times New Roman"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Times New Roman"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Times New Roman" w:hint="default"/>
      </w:rPr>
    </w:lvl>
    <w:lvl w:ilvl="8" w:tplc="08130005">
      <w:start w:val="1"/>
      <w:numFmt w:val="bullet"/>
      <w:lvlText w:val=""/>
      <w:lvlJc w:val="left"/>
      <w:pPr>
        <w:ind w:left="6840" w:hanging="360"/>
      </w:pPr>
      <w:rPr>
        <w:rFonts w:ascii="Wingdings" w:hAnsi="Wingdings" w:hint="default"/>
      </w:rPr>
    </w:lvl>
  </w:abstractNum>
  <w:abstractNum w:abstractNumId="22" w15:restartNumberingAfterBreak="0">
    <w:nsid w:val="417C065F"/>
    <w:multiLevelType w:val="hybridMultilevel"/>
    <w:tmpl w:val="1DF247C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19C38CB"/>
    <w:multiLevelType w:val="hybridMultilevel"/>
    <w:tmpl w:val="68C49164"/>
    <w:lvl w:ilvl="0" w:tplc="F566DF5E">
      <w:numFmt w:val="bullet"/>
      <w:lvlText w:val="•"/>
      <w:lvlJc w:val="left"/>
      <w:pPr>
        <w:ind w:left="1068" w:hanging="708"/>
      </w:pPr>
      <w:rPr>
        <w:rFonts w:ascii="Calibri" w:eastAsiaTheme="minorHAnsi" w:hAnsi="Calibri" w:cstheme="minorBidi" w:hint="default"/>
      </w:rPr>
    </w:lvl>
    <w:lvl w:ilvl="1" w:tplc="2E6E7AE6">
      <w:numFmt w:val="bullet"/>
      <w:lvlText w:val=""/>
      <w:lvlJc w:val="left"/>
      <w:pPr>
        <w:ind w:left="1788" w:hanging="708"/>
      </w:pPr>
      <w:rPr>
        <w:rFonts w:ascii="Symbol" w:eastAsiaTheme="minorHAnsi" w:hAnsi="Symbol" w:cstheme="minorBid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5405B73"/>
    <w:multiLevelType w:val="hybridMultilevel"/>
    <w:tmpl w:val="68D652FC"/>
    <w:lvl w:ilvl="0" w:tplc="9E5EF952">
      <w:start w:val="1"/>
      <w:numFmt w:val="bullet"/>
      <w:lvlText w:val="-"/>
      <w:lvlJc w:val="left"/>
      <w:pPr>
        <w:ind w:left="720" w:hanging="360"/>
      </w:pPr>
      <w:rPr>
        <w:rFonts w:ascii="Calibri" w:eastAsiaTheme="minorEastAsia"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6DC2225"/>
    <w:multiLevelType w:val="multilevel"/>
    <w:tmpl w:val="3EBA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FB254F"/>
    <w:multiLevelType w:val="hybridMultilevel"/>
    <w:tmpl w:val="8F2C0216"/>
    <w:lvl w:ilvl="0" w:tplc="5D32B3CE">
      <w:numFmt w:val="bullet"/>
      <w:lvlText w:val="-"/>
      <w:lvlJc w:val="left"/>
      <w:pPr>
        <w:ind w:left="720" w:hanging="360"/>
      </w:pPr>
      <w:rPr>
        <w:rFonts w:ascii="Calibri" w:eastAsiaTheme="minorEastAsia"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52541718"/>
    <w:multiLevelType w:val="multilevel"/>
    <w:tmpl w:val="9C5C153A"/>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8" w15:restartNumberingAfterBreak="0">
    <w:nsid w:val="52A24AEA"/>
    <w:multiLevelType w:val="hybridMultilevel"/>
    <w:tmpl w:val="65ACCCC2"/>
    <w:lvl w:ilvl="0" w:tplc="0D7CBB5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40F02C8"/>
    <w:multiLevelType w:val="hybridMultilevel"/>
    <w:tmpl w:val="0346F7B2"/>
    <w:lvl w:ilvl="0" w:tplc="DFFE90C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5D6282E"/>
    <w:multiLevelType w:val="hybridMultilevel"/>
    <w:tmpl w:val="637E3EDC"/>
    <w:lvl w:ilvl="0" w:tplc="0D7CBB5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A384CC7"/>
    <w:multiLevelType w:val="hybridMultilevel"/>
    <w:tmpl w:val="BB82EB00"/>
    <w:lvl w:ilvl="0" w:tplc="0813000B">
      <w:start w:val="1"/>
      <w:numFmt w:val="bullet"/>
      <w:lvlText w:val=""/>
      <w:lvlJc w:val="left"/>
      <w:pPr>
        <w:ind w:left="1080" w:hanging="360"/>
      </w:pPr>
      <w:rPr>
        <w:rFonts w:ascii="Wingdings" w:hAnsi="Wingdings" w:hint="default"/>
      </w:rPr>
    </w:lvl>
    <w:lvl w:ilvl="1" w:tplc="08130003">
      <w:start w:val="1"/>
      <w:numFmt w:val="bullet"/>
      <w:lvlText w:val="o"/>
      <w:lvlJc w:val="left"/>
      <w:pPr>
        <w:ind w:left="1800" w:hanging="360"/>
      </w:pPr>
      <w:rPr>
        <w:rFonts w:ascii="Courier New" w:hAnsi="Courier New" w:cs="Times New Roman"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Times New Roman"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Times New Roman" w:hint="default"/>
      </w:rPr>
    </w:lvl>
    <w:lvl w:ilvl="8" w:tplc="08130005">
      <w:start w:val="1"/>
      <w:numFmt w:val="bullet"/>
      <w:lvlText w:val=""/>
      <w:lvlJc w:val="left"/>
      <w:pPr>
        <w:ind w:left="6840" w:hanging="360"/>
      </w:pPr>
      <w:rPr>
        <w:rFonts w:ascii="Wingdings" w:hAnsi="Wingdings" w:hint="default"/>
      </w:rPr>
    </w:lvl>
  </w:abstractNum>
  <w:abstractNum w:abstractNumId="32" w15:restartNumberingAfterBreak="0">
    <w:nsid w:val="5E2B6D12"/>
    <w:multiLevelType w:val="hybridMultilevel"/>
    <w:tmpl w:val="19C4C7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24241E1"/>
    <w:multiLevelType w:val="hybridMultilevel"/>
    <w:tmpl w:val="1F8E14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3353D89"/>
    <w:multiLevelType w:val="hybridMultilevel"/>
    <w:tmpl w:val="89982A8E"/>
    <w:lvl w:ilvl="0" w:tplc="A4D2B4F4">
      <w:start w:val="3"/>
      <w:numFmt w:val="bullet"/>
      <w:lvlText w:val="-"/>
      <w:lvlJc w:val="left"/>
      <w:pPr>
        <w:ind w:left="1080" w:hanging="360"/>
      </w:pPr>
      <w:rPr>
        <w:rFonts w:ascii="Calibri" w:eastAsiaTheme="minorHAnsi" w:hAnsi="Calibri" w:cstheme="minorBidi"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5" w15:restartNumberingAfterBreak="0">
    <w:nsid w:val="63D528B3"/>
    <w:multiLevelType w:val="hybridMultilevel"/>
    <w:tmpl w:val="1D64EDAE"/>
    <w:lvl w:ilvl="0" w:tplc="0D7CBB5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63DF2E0D"/>
    <w:multiLevelType w:val="hybridMultilevel"/>
    <w:tmpl w:val="E8E077D8"/>
    <w:lvl w:ilvl="0" w:tplc="E988C32C">
      <w:numFmt w:val="bullet"/>
      <w:lvlText w:val=""/>
      <w:lvlJc w:val="left"/>
      <w:pPr>
        <w:tabs>
          <w:tab w:val="num" w:pos="1080"/>
        </w:tabs>
        <w:ind w:left="1080" w:hanging="360"/>
      </w:pPr>
      <w:rPr>
        <w:rFonts w:ascii="Symbol" w:eastAsia="Times New Roman" w:hAnsi="Symbol" w:cs="Arial"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59D7809"/>
    <w:multiLevelType w:val="hybridMultilevel"/>
    <w:tmpl w:val="440C043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68694CA8"/>
    <w:multiLevelType w:val="hybridMultilevel"/>
    <w:tmpl w:val="DF100702"/>
    <w:lvl w:ilvl="0" w:tplc="0813000F">
      <w:start w:val="1"/>
      <w:numFmt w:val="decimal"/>
      <w:lvlText w:val="%1."/>
      <w:lvlJc w:val="left"/>
      <w:pPr>
        <w:ind w:left="92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6DDD0856"/>
    <w:multiLevelType w:val="hybridMultilevel"/>
    <w:tmpl w:val="DACE8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03E56C1"/>
    <w:multiLevelType w:val="hybridMultilevel"/>
    <w:tmpl w:val="800CB42E"/>
    <w:lvl w:ilvl="0" w:tplc="CD167A98">
      <w:numFmt w:val="bullet"/>
      <w:lvlText w:val=""/>
      <w:lvlJc w:val="left"/>
      <w:pPr>
        <w:ind w:left="720" w:hanging="360"/>
      </w:pPr>
      <w:rPr>
        <w:rFonts w:ascii="Symbol" w:eastAsiaTheme="minorEastAsia"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37F223C"/>
    <w:multiLevelType w:val="hybridMultilevel"/>
    <w:tmpl w:val="68E452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3D91D56"/>
    <w:multiLevelType w:val="hybridMultilevel"/>
    <w:tmpl w:val="47B456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4C041E8"/>
    <w:multiLevelType w:val="hybridMultilevel"/>
    <w:tmpl w:val="76A642AE"/>
    <w:lvl w:ilvl="0" w:tplc="27009E82">
      <w:start w:val="20"/>
      <w:numFmt w:val="bullet"/>
      <w:lvlText w:val=""/>
      <w:lvlJc w:val="left"/>
      <w:pPr>
        <w:ind w:left="720" w:hanging="360"/>
      </w:pPr>
      <w:rPr>
        <w:rFonts w:ascii="Wingdings" w:eastAsiaTheme="minorEastAsia"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6C94757"/>
    <w:multiLevelType w:val="hybridMultilevel"/>
    <w:tmpl w:val="FC5AC4D2"/>
    <w:lvl w:ilvl="0" w:tplc="0D385D18">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5" w15:restartNumberingAfterBreak="0">
    <w:nsid w:val="7B1931D3"/>
    <w:multiLevelType w:val="hybridMultilevel"/>
    <w:tmpl w:val="595231E2"/>
    <w:lvl w:ilvl="0" w:tplc="08130005">
      <w:start w:val="1"/>
      <w:numFmt w:val="bullet"/>
      <w:lvlText w:val=""/>
      <w:lvlJc w:val="left"/>
      <w:pPr>
        <w:ind w:left="2136" w:hanging="360"/>
      </w:pPr>
      <w:rPr>
        <w:rFonts w:ascii="Wingdings" w:hAnsi="Wingdings"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46" w15:restartNumberingAfterBreak="0">
    <w:nsid w:val="7BE66988"/>
    <w:multiLevelType w:val="hybridMultilevel"/>
    <w:tmpl w:val="AE20A4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7FE5503A"/>
    <w:multiLevelType w:val="hybridMultilevel"/>
    <w:tmpl w:val="F7CAB51E"/>
    <w:lvl w:ilvl="0" w:tplc="08130001">
      <w:start w:val="1"/>
      <w:numFmt w:val="bullet"/>
      <w:lvlText w:val=""/>
      <w:lvlJc w:val="left"/>
      <w:pPr>
        <w:ind w:left="1800" w:hanging="360"/>
      </w:pPr>
      <w:rPr>
        <w:rFonts w:ascii="Symbol" w:hAnsi="Symbol" w:hint="default"/>
      </w:rPr>
    </w:lvl>
    <w:lvl w:ilvl="1" w:tplc="08130003">
      <w:start w:val="1"/>
      <w:numFmt w:val="bullet"/>
      <w:lvlText w:val="o"/>
      <w:lvlJc w:val="left"/>
      <w:pPr>
        <w:ind w:left="2520" w:hanging="360"/>
      </w:pPr>
      <w:rPr>
        <w:rFonts w:ascii="Courier New" w:hAnsi="Courier New" w:cs="Times New Roman" w:hint="default"/>
      </w:rPr>
    </w:lvl>
    <w:lvl w:ilvl="2" w:tplc="08130005">
      <w:start w:val="1"/>
      <w:numFmt w:val="bullet"/>
      <w:lvlText w:val=""/>
      <w:lvlJc w:val="left"/>
      <w:pPr>
        <w:ind w:left="3240" w:hanging="360"/>
      </w:pPr>
      <w:rPr>
        <w:rFonts w:ascii="Wingdings" w:hAnsi="Wingdings" w:hint="default"/>
      </w:rPr>
    </w:lvl>
    <w:lvl w:ilvl="3" w:tplc="08130001">
      <w:start w:val="1"/>
      <w:numFmt w:val="bullet"/>
      <w:lvlText w:val=""/>
      <w:lvlJc w:val="left"/>
      <w:pPr>
        <w:ind w:left="3960" w:hanging="360"/>
      </w:pPr>
      <w:rPr>
        <w:rFonts w:ascii="Symbol" w:hAnsi="Symbol" w:hint="default"/>
      </w:rPr>
    </w:lvl>
    <w:lvl w:ilvl="4" w:tplc="08130003">
      <w:start w:val="1"/>
      <w:numFmt w:val="bullet"/>
      <w:lvlText w:val="o"/>
      <w:lvlJc w:val="left"/>
      <w:pPr>
        <w:ind w:left="4680" w:hanging="360"/>
      </w:pPr>
      <w:rPr>
        <w:rFonts w:ascii="Courier New" w:hAnsi="Courier New" w:cs="Times New Roman" w:hint="default"/>
      </w:rPr>
    </w:lvl>
    <w:lvl w:ilvl="5" w:tplc="08130005">
      <w:start w:val="1"/>
      <w:numFmt w:val="bullet"/>
      <w:lvlText w:val=""/>
      <w:lvlJc w:val="left"/>
      <w:pPr>
        <w:ind w:left="5400" w:hanging="360"/>
      </w:pPr>
      <w:rPr>
        <w:rFonts w:ascii="Wingdings" w:hAnsi="Wingdings" w:hint="default"/>
      </w:rPr>
    </w:lvl>
    <w:lvl w:ilvl="6" w:tplc="08130001">
      <w:start w:val="1"/>
      <w:numFmt w:val="bullet"/>
      <w:lvlText w:val=""/>
      <w:lvlJc w:val="left"/>
      <w:pPr>
        <w:ind w:left="6120" w:hanging="360"/>
      </w:pPr>
      <w:rPr>
        <w:rFonts w:ascii="Symbol" w:hAnsi="Symbol" w:hint="default"/>
      </w:rPr>
    </w:lvl>
    <w:lvl w:ilvl="7" w:tplc="08130003">
      <w:start w:val="1"/>
      <w:numFmt w:val="bullet"/>
      <w:lvlText w:val="o"/>
      <w:lvlJc w:val="left"/>
      <w:pPr>
        <w:ind w:left="6840" w:hanging="360"/>
      </w:pPr>
      <w:rPr>
        <w:rFonts w:ascii="Courier New" w:hAnsi="Courier New" w:cs="Times New Roman" w:hint="default"/>
      </w:rPr>
    </w:lvl>
    <w:lvl w:ilvl="8" w:tplc="08130005">
      <w:start w:val="1"/>
      <w:numFmt w:val="bullet"/>
      <w:lvlText w:val=""/>
      <w:lvlJc w:val="left"/>
      <w:pPr>
        <w:ind w:left="7560" w:hanging="360"/>
      </w:pPr>
      <w:rPr>
        <w:rFonts w:ascii="Wingdings" w:hAnsi="Wingdings" w:hint="default"/>
      </w:rPr>
    </w:lvl>
  </w:abstractNum>
  <w:num w:numId="1" w16cid:durableId="727416615">
    <w:abstractNumId w:val="5"/>
  </w:num>
  <w:num w:numId="2" w16cid:durableId="1427000334">
    <w:abstractNumId w:val="11"/>
  </w:num>
  <w:num w:numId="3" w16cid:durableId="829062849">
    <w:abstractNumId w:val="39"/>
  </w:num>
  <w:num w:numId="4" w16cid:durableId="1973317713">
    <w:abstractNumId w:val="46"/>
  </w:num>
  <w:num w:numId="5" w16cid:durableId="1481649730">
    <w:abstractNumId w:val="26"/>
  </w:num>
  <w:num w:numId="6" w16cid:durableId="1667512608">
    <w:abstractNumId w:val="34"/>
  </w:num>
  <w:num w:numId="7" w16cid:durableId="899825624">
    <w:abstractNumId w:val="36"/>
  </w:num>
  <w:num w:numId="8" w16cid:durableId="1366250313">
    <w:abstractNumId w:val="23"/>
  </w:num>
  <w:num w:numId="9" w16cid:durableId="634412701">
    <w:abstractNumId w:val="4"/>
  </w:num>
  <w:num w:numId="10" w16cid:durableId="986789502">
    <w:abstractNumId w:val="15"/>
  </w:num>
  <w:num w:numId="11" w16cid:durableId="925990569">
    <w:abstractNumId w:val="8"/>
  </w:num>
  <w:num w:numId="12" w16cid:durableId="1675106165">
    <w:abstractNumId w:val="22"/>
  </w:num>
  <w:num w:numId="13" w16cid:durableId="2014144068">
    <w:abstractNumId w:val="2"/>
  </w:num>
  <w:num w:numId="14" w16cid:durableId="685837107">
    <w:abstractNumId w:val="6"/>
  </w:num>
  <w:num w:numId="15" w16cid:durableId="908657569">
    <w:abstractNumId w:val="14"/>
  </w:num>
  <w:num w:numId="16" w16cid:durableId="1277178262">
    <w:abstractNumId w:val="17"/>
  </w:num>
  <w:num w:numId="17" w16cid:durableId="619799339">
    <w:abstractNumId w:val="24"/>
  </w:num>
  <w:num w:numId="18" w16cid:durableId="36945190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26120191">
    <w:abstractNumId w:val="31"/>
  </w:num>
  <w:num w:numId="20" w16cid:durableId="1241713938">
    <w:abstractNumId w:val="21"/>
  </w:num>
  <w:num w:numId="21" w16cid:durableId="104272951">
    <w:abstractNumId w:val="47"/>
  </w:num>
  <w:num w:numId="22" w16cid:durableId="683019825">
    <w:abstractNumId w:val="20"/>
  </w:num>
  <w:num w:numId="23" w16cid:durableId="354430895">
    <w:abstractNumId w:val="32"/>
  </w:num>
  <w:num w:numId="24" w16cid:durableId="551775223">
    <w:abstractNumId w:val="9"/>
  </w:num>
  <w:num w:numId="25" w16cid:durableId="575359785">
    <w:abstractNumId w:val="13"/>
  </w:num>
  <w:num w:numId="26" w16cid:durableId="663776893">
    <w:abstractNumId w:val="1"/>
  </w:num>
  <w:num w:numId="27" w16cid:durableId="66389077">
    <w:abstractNumId w:val="3"/>
  </w:num>
  <w:num w:numId="28" w16cid:durableId="799222838">
    <w:abstractNumId w:val="10"/>
  </w:num>
  <w:num w:numId="29" w16cid:durableId="359935197">
    <w:abstractNumId w:val="0"/>
  </w:num>
  <w:num w:numId="30" w16cid:durableId="929504948">
    <w:abstractNumId w:val="25"/>
  </w:num>
  <w:num w:numId="31" w16cid:durableId="1919971787">
    <w:abstractNumId w:val="42"/>
  </w:num>
  <w:num w:numId="32" w16cid:durableId="271716606">
    <w:abstractNumId w:val="18"/>
  </w:num>
  <w:num w:numId="33" w16cid:durableId="63262412">
    <w:abstractNumId w:val="29"/>
  </w:num>
  <w:num w:numId="34" w16cid:durableId="130876296">
    <w:abstractNumId w:val="12"/>
  </w:num>
  <w:num w:numId="35" w16cid:durableId="372274276">
    <w:abstractNumId w:val="45"/>
  </w:num>
  <w:num w:numId="36" w16cid:durableId="1786805146">
    <w:abstractNumId w:val="43"/>
  </w:num>
  <w:num w:numId="37" w16cid:durableId="2117556382">
    <w:abstractNumId w:val="7"/>
  </w:num>
  <w:num w:numId="38" w16cid:durableId="1021856149">
    <w:abstractNumId w:val="16"/>
  </w:num>
  <w:num w:numId="39" w16cid:durableId="1561090500">
    <w:abstractNumId w:val="19"/>
  </w:num>
  <w:num w:numId="40" w16cid:durableId="250435249">
    <w:abstractNumId w:val="38"/>
  </w:num>
  <w:num w:numId="41" w16cid:durableId="23798509">
    <w:abstractNumId w:val="44"/>
  </w:num>
  <w:num w:numId="42" w16cid:durableId="2079592051">
    <w:abstractNumId w:val="40"/>
  </w:num>
  <w:num w:numId="43" w16cid:durableId="404035610">
    <w:abstractNumId w:val="41"/>
  </w:num>
  <w:num w:numId="44" w16cid:durableId="253974577">
    <w:abstractNumId w:val="33"/>
  </w:num>
  <w:num w:numId="45" w16cid:durableId="1352104798">
    <w:abstractNumId w:val="37"/>
  </w:num>
  <w:num w:numId="46" w16cid:durableId="1961183030">
    <w:abstractNumId w:val="35"/>
  </w:num>
  <w:num w:numId="47" w16cid:durableId="678118979">
    <w:abstractNumId w:val="28"/>
  </w:num>
  <w:num w:numId="48" w16cid:durableId="893661507">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100"/>
    <w:rsid w:val="00005DD4"/>
    <w:rsid w:val="000064B3"/>
    <w:rsid w:val="00010DFF"/>
    <w:rsid w:val="00016673"/>
    <w:rsid w:val="0002079F"/>
    <w:rsid w:val="00020BA9"/>
    <w:rsid w:val="00023939"/>
    <w:rsid w:val="00023C4A"/>
    <w:rsid w:val="0003206E"/>
    <w:rsid w:val="0003400C"/>
    <w:rsid w:val="00037FCE"/>
    <w:rsid w:val="00041552"/>
    <w:rsid w:val="0004493E"/>
    <w:rsid w:val="0004786E"/>
    <w:rsid w:val="0005009B"/>
    <w:rsid w:val="00052A59"/>
    <w:rsid w:val="00060725"/>
    <w:rsid w:val="00060A6D"/>
    <w:rsid w:val="00062FA2"/>
    <w:rsid w:val="000632C2"/>
    <w:rsid w:val="00063CCF"/>
    <w:rsid w:val="0006609C"/>
    <w:rsid w:val="000669E0"/>
    <w:rsid w:val="00072AE0"/>
    <w:rsid w:val="00074243"/>
    <w:rsid w:val="00082D65"/>
    <w:rsid w:val="00083EA4"/>
    <w:rsid w:val="00085B22"/>
    <w:rsid w:val="00085F48"/>
    <w:rsid w:val="0008690C"/>
    <w:rsid w:val="000923F5"/>
    <w:rsid w:val="0009649A"/>
    <w:rsid w:val="00097A70"/>
    <w:rsid w:val="000A0833"/>
    <w:rsid w:val="000A2A16"/>
    <w:rsid w:val="000A2CB3"/>
    <w:rsid w:val="000A4A3B"/>
    <w:rsid w:val="000A5D97"/>
    <w:rsid w:val="000C1088"/>
    <w:rsid w:val="000C34CC"/>
    <w:rsid w:val="000C566E"/>
    <w:rsid w:val="000C64D8"/>
    <w:rsid w:val="000D302B"/>
    <w:rsid w:val="000D329E"/>
    <w:rsid w:val="000D75B9"/>
    <w:rsid w:val="000E1CF1"/>
    <w:rsid w:val="000E1F25"/>
    <w:rsid w:val="000E290F"/>
    <w:rsid w:val="000E4233"/>
    <w:rsid w:val="000E5FCC"/>
    <w:rsid w:val="000E6E9E"/>
    <w:rsid w:val="000F2A95"/>
    <w:rsid w:val="000F4FD5"/>
    <w:rsid w:val="001036B4"/>
    <w:rsid w:val="00105A6C"/>
    <w:rsid w:val="00106DEC"/>
    <w:rsid w:val="0011036D"/>
    <w:rsid w:val="001142F7"/>
    <w:rsid w:val="00115A21"/>
    <w:rsid w:val="00122570"/>
    <w:rsid w:val="00127A98"/>
    <w:rsid w:val="001303F1"/>
    <w:rsid w:val="00130B2A"/>
    <w:rsid w:val="00132344"/>
    <w:rsid w:val="00132A81"/>
    <w:rsid w:val="00134307"/>
    <w:rsid w:val="00140CE3"/>
    <w:rsid w:val="001539B9"/>
    <w:rsid w:val="0015442A"/>
    <w:rsid w:val="0015719F"/>
    <w:rsid w:val="00157588"/>
    <w:rsid w:val="0016532F"/>
    <w:rsid w:val="00165EF5"/>
    <w:rsid w:val="00165F64"/>
    <w:rsid w:val="00170959"/>
    <w:rsid w:val="001724CF"/>
    <w:rsid w:val="00173A46"/>
    <w:rsid w:val="00173F83"/>
    <w:rsid w:val="00174B1B"/>
    <w:rsid w:val="001766BE"/>
    <w:rsid w:val="00180132"/>
    <w:rsid w:val="001809E0"/>
    <w:rsid w:val="00182392"/>
    <w:rsid w:val="001840CD"/>
    <w:rsid w:val="00187648"/>
    <w:rsid w:val="00191968"/>
    <w:rsid w:val="00191AE2"/>
    <w:rsid w:val="00192256"/>
    <w:rsid w:val="0019281D"/>
    <w:rsid w:val="00192FD0"/>
    <w:rsid w:val="001937CA"/>
    <w:rsid w:val="0019739E"/>
    <w:rsid w:val="001A1642"/>
    <w:rsid w:val="001B4FF5"/>
    <w:rsid w:val="001B6DEF"/>
    <w:rsid w:val="001C169C"/>
    <w:rsid w:val="001C4F8F"/>
    <w:rsid w:val="001C51B5"/>
    <w:rsid w:val="001C6BD1"/>
    <w:rsid w:val="001C7241"/>
    <w:rsid w:val="001C7639"/>
    <w:rsid w:val="001D6A3E"/>
    <w:rsid w:val="001D7772"/>
    <w:rsid w:val="001D7CE7"/>
    <w:rsid w:val="001E3152"/>
    <w:rsid w:val="001E4EBE"/>
    <w:rsid w:val="001E5EAF"/>
    <w:rsid w:val="001E7D8E"/>
    <w:rsid w:val="001F033D"/>
    <w:rsid w:val="001F2F6C"/>
    <w:rsid w:val="001F62F5"/>
    <w:rsid w:val="001F65B0"/>
    <w:rsid w:val="001F72F9"/>
    <w:rsid w:val="002051F1"/>
    <w:rsid w:val="002103E3"/>
    <w:rsid w:val="00210688"/>
    <w:rsid w:val="00210F97"/>
    <w:rsid w:val="00221B58"/>
    <w:rsid w:val="00222516"/>
    <w:rsid w:val="00222C9F"/>
    <w:rsid w:val="00227717"/>
    <w:rsid w:val="00233F94"/>
    <w:rsid w:val="00234D3D"/>
    <w:rsid w:val="002379D7"/>
    <w:rsid w:val="002402CB"/>
    <w:rsid w:val="00244FE5"/>
    <w:rsid w:val="002453E6"/>
    <w:rsid w:val="0024542C"/>
    <w:rsid w:val="00247D8E"/>
    <w:rsid w:val="00254698"/>
    <w:rsid w:val="0025670B"/>
    <w:rsid w:val="00256E19"/>
    <w:rsid w:val="00257CEA"/>
    <w:rsid w:val="00261E2A"/>
    <w:rsid w:val="002624FE"/>
    <w:rsid w:val="0026267F"/>
    <w:rsid w:val="00262FFF"/>
    <w:rsid w:val="00263691"/>
    <w:rsid w:val="00263C94"/>
    <w:rsid w:val="002721DD"/>
    <w:rsid w:val="00274D3A"/>
    <w:rsid w:val="00283435"/>
    <w:rsid w:val="0028406A"/>
    <w:rsid w:val="00284AF5"/>
    <w:rsid w:val="00285138"/>
    <w:rsid w:val="00285694"/>
    <w:rsid w:val="00285D5C"/>
    <w:rsid w:val="00291E75"/>
    <w:rsid w:val="00292B57"/>
    <w:rsid w:val="00297922"/>
    <w:rsid w:val="002A0319"/>
    <w:rsid w:val="002A1103"/>
    <w:rsid w:val="002A4B5E"/>
    <w:rsid w:val="002A5E78"/>
    <w:rsid w:val="002A6C3D"/>
    <w:rsid w:val="002B17B7"/>
    <w:rsid w:val="002B6421"/>
    <w:rsid w:val="002B6A8B"/>
    <w:rsid w:val="002B775F"/>
    <w:rsid w:val="002C02F5"/>
    <w:rsid w:val="002C1589"/>
    <w:rsid w:val="002C38DA"/>
    <w:rsid w:val="002C3D74"/>
    <w:rsid w:val="002C3ED8"/>
    <w:rsid w:val="002D1E25"/>
    <w:rsid w:val="002D2623"/>
    <w:rsid w:val="002D2D25"/>
    <w:rsid w:val="002D3652"/>
    <w:rsid w:val="002D3D4F"/>
    <w:rsid w:val="002D4B93"/>
    <w:rsid w:val="002D5EFC"/>
    <w:rsid w:val="002E1C97"/>
    <w:rsid w:val="002F320B"/>
    <w:rsid w:val="002F4FEC"/>
    <w:rsid w:val="003034B0"/>
    <w:rsid w:val="00304B12"/>
    <w:rsid w:val="00305910"/>
    <w:rsid w:val="00310E12"/>
    <w:rsid w:val="003141C7"/>
    <w:rsid w:val="003159E0"/>
    <w:rsid w:val="003160C9"/>
    <w:rsid w:val="00320947"/>
    <w:rsid w:val="003259E6"/>
    <w:rsid w:val="003275DB"/>
    <w:rsid w:val="0033190A"/>
    <w:rsid w:val="003363B3"/>
    <w:rsid w:val="00337377"/>
    <w:rsid w:val="003373B3"/>
    <w:rsid w:val="00337719"/>
    <w:rsid w:val="00342DF1"/>
    <w:rsid w:val="00344063"/>
    <w:rsid w:val="00353E3A"/>
    <w:rsid w:val="00355B74"/>
    <w:rsid w:val="00356AB2"/>
    <w:rsid w:val="00362087"/>
    <w:rsid w:val="0036296D"/>
    <w:rsid w:val="0036641C"/>
    <w:rsid w:val="00370589"/>
    <w:rsid w:val="00377386"/>
    <w:rsid w:val="00377FF6"/>
    <w:rsid w:val="003820F4"/>
    <w:rsid w:val="0039119A"/>
    <w:rsid w:val="00392364"/>
    <w:rsid w:val="003929A2"/>
    <w:rsid w:val="00395C00"/>
    <w:rsid w:val="003A14DD"/>
    <w:rsid w:val="003A2D93"/>
    <w:rsid w:val="003A61F9"/>
    <w:rsid w:val="003A6380"/>
    <w:rsid w:val="003A6799"/>
    <w:rsid w:val="003A6A72"/>
    <w:rsid w:val="003B2966"/>
    <w:rsid w:val="003B7D41"/>
    <w:rsid w:val="003C3756"/>
    <w:rsid w:val="003C7F4F"/>
    <w:rsid w:val="003D107D"/>
    <w:rsid w:val="003D7BA2"/>
    <w:rsid w:val="003E2341"/>
    <w:rsid w:val="003E2655"/>
    <w:rsid w:val="003E448D"/>
    <w:rsid w:val="003E622C"/>
    <w:rsid w:val="003E698C"/>
    <w:rsid w:val="003E6FC4"/>
    <w:rsid w:val="003F283B"/>
    <w:rsid w:val="003F3249"/>
    <w:rsid w:val="003F38DC"/>
    <w:rsid w:val="003F5559"/>
    <w:rsid w:val="003F558F"/>
    <w:rsid w:val="004004AE"/>
    <w:rsid w:val="00401B99"/>
    <w:rsid w:val="00402C1D"/>
    <w:rsid w:val="00406B9F"/>
    <w:rsid w:val="0041087C"/>
    <w:rsid w:val="0041102E"/>
    <w:rsid w:val="00412BAF"/>
    <w:rsid w:val="00413CD1"/>
    <w:rsid w:val="00423D2E"/>
    <w:rsid w:val="004248B1"/>
    <w:rsid w:val="00425E8F"/>
    <w:rsid w:val="00430077"/>
    <w:rsid w:val="00430910"/>
    <w:rsid w:val="0043163E"/>
    <w:rsid w:val="004322F1"/>
    <w:rsid w:val="004326DB"/>
    <w:rsid w:val="00433076"/>
    <w:rsid w:val="00433FB5"/>
    <w:rsid w:val="004424C7"/>
    <w:rsid w:val="00445F96"/>
    <w:rsid w:val="00450A94"/>
    <w:rsid w:val="004522DB"/>
    <w:rsid w:val="0045256B"/>
    <w:rsid w:val="00452FA4"/>
    <w:rsid w:val="00455877"/>
    <w:rsid w:val="00463231"/>
    <w:rsid w:val="00464F85"/>
    <w:rsid w:val="00467439"/>
    <w:rsid w:val="00472A8E"/>
    <w:rsid w:val="00473C85"/>
    <w:rsid w:val="004774E9"/>
    <w:rsid w:val="00480CBD"/>
    <w:rsid w:val="004865A8"/>
    <w:rsid w:val="00486C85"/>
    <w:rsid w:val="00490AB2"/>
    <w:rsid w:val="00493176"/>
    <w:rsid w:val="00493CE8"/>
    <w:rsid w:val="004941D5"/>
    <w:rsid w:val="00497B97"/>
    <w:rsid w:val="004A046A"/>
    <w:rsid w:val="004A35CE"/>
    <w:rsid w:val="004A4B91"/>
    <w:rsid w:val="004B15FF"/>
    <w:rsid w:val="004B3A79"/>
    <w:rsid w:val="004B3E65"/>
    <w:rsid w:val="004B7312"/>
    <w:rsid w:val="004C34CA"/>
    <w:rsid w:val="004C3CEA"/>
    <w:rsid w:val="004D2CEA"/>
    <w:rsid w:val="004D622B"/>
    <w:rsid w:val="004D7B39"/>
    <w:rsid w:val="004E1369"/>
    <w:rsid w:val="004E2D2D"/>
    <w:rsid w:val="004E33D5"/>
    <w:rsid w:val="004E3B5B"/>
    <w:rsid w:val="004E4A65"/>
    <w:rsid w:val="004E7063"/>
    <w:rsid w:val="004F1E18"/>
    <w:rsid w:val="004F668A"/>
    <w:rsid w:val="00500013"/>
    <w:rsid w:val="00500264"/>
    <w:rsid w:val="0050286A"/>
    <w:rsid w:val="00503728"/>
    <w:rsid w:val="00503FAC"/>
    <w:rsid w:val="00504F62"/>
    <w:rsid w:val="00506710"/>
    <w:rsid w:val="00512138"/>
    <w:rsid w:val="00512D92"/>
    <w:rsid w:val="00513050"/>
    <w:rsid w:val="00513DF7"/>
    <w:rsid w:val="00513F07"/>
    <w:rsid w:val="00514903"/>
    <w:rsid w:val="0051589A"/>
    <w:rsid w:val="00517BB0"/>
    <w:rsid w:val="005209BB"/>
    <w:rsid w:val="005235BD"/>
    <w:rsid w:val="005236F3"/>
    <w:rsid w:val="00523AC7"/>
    <w:rsid w:val="005271E7"/>
    <w:rsid w:val="00530F89"/>
    <w:rsid w:val="0053295D"/>
    <w:rsid w:val="0053353D"/>
    <w:rsid w:val="00535D25"/>
    <w:rsid w:val="0054206B"/>
    <w:rsid w:val="00546B1D"/>
    <w:rsid w:val="005523D3"/>
    <w:rsid w:val="00556E45"/>
    <w:rsid w:val="00563FCA"/>
    <w:rsid w:val="00564785"/>
    <w:rsid w:val="0056755D"/>
    <w:rsid w:val="00570A40"/>
    <w:rsid w:val="00574128"/>
    <w:rsid w:val="005757F2"/>
    <w:rsid w:val="005763FF"/>
    <w:rsid w:val="00580000"/>
    <w:rsid w:val="005802C9"/>
    <w:rsid w:val="00582D12"/>
    <w:rsid w:val="00584A04"/>
    <w:rsid w:val="00586C84"/>
    <w:rsid w:val="0058774B"/>
    <w:rsid w:val="00591188"/>
    <w:rsid w:val="00591679"/>
    <w:rsid w:val="00591E3B"/>
    <w:rsid w:val="00593FC6"/>
    <w:rsid w:val="005946FF"/>
    <w:rsid w:val="00596D38"/>
    <w:rsid w:val="005977E0"/>
    <w:rsid w:val="005A1201"/>
    <w:rsid w:val="005A1A5B"/>
    <w:rsid w:val="005B0AFD"/>
    <w:rsid w:val="005B2065"/>
    <w:rsid w:val="005B4EAF"/>
    <w:rsid w:val="005C5BA8"/>
    <w:rsid w:val="005C6D67"/>
    <w:rsid w:val="005D4872"/>
    <w:rsid w:val="005D4BDB"/>
    <w:rsid w:val="005E0C23"/>
    <w:rsid w:val="005E21A5"/>
    <w:rsid w:val="005E308F"/>
    <w:rsid w:val="005E3200"/>
    <w:rsid w:val="005E4036"/>
    <w:rsid w:val="005F0608"/>
    <w:rsid w:val="005F0E44"/>
    <w:rsid w:val="005F16AC"/>
    <w:rsid w:val="005F1951"/>
    <w:rsid w:val="005F694C"/>
    <w:rsid w:val="005F6C8E"/>
    <w:rsid w:val="005F77E8"/>
    <w:rsid w:val="00601C2B"/>
    <w:rsid w:val="006037AD"/>
    <w:rsid w:val="00603BD6"/>
    <w:rsid w:val="006042F7"/>
    <w:rsid w:val="00614274"/>
    <w:rsid w:val="0061580E"/>
    <w:rsid w:val="00620F03"/>
    <w:rsid w:val="0063187D"/>
    <w:rsid w:val="00637A83"/>
    <w:rsid w:val="0064006B"/>
    <w:rsid w:val="00640E85"/>
    <w:rsid w:val="00645D67"/>
    <w:rsid w:val="00653E18"/>
    <w:rsid w:val="00655D88"/>
    <w:rsid w:val="0066140D"/>
    <w:rsid w:val="006624FB"/>
    <w:rsid w:val="0068184D"/>
    <w:rsid w:val="00681A74"/>
    <w:rsid w:val="00691EAF"/>
    <w:rsid w:val="00692FEA"/>
    <w:rsid w:val="00694842"/>
    <w:rsid w:val="0069581A"/>
    <w:rsid w:val="00696C97"/>
    <w:rsid w:val="006A0796"/>
    <w:rsid w:val="006A0F34"/>
    <w:rsid w:val="006A52D1"/>
    <w:rsid w:val="006A6C33"/>
    <w:rsid w:val="006A6E58"/>
    <w:rsid w:val="006B0BD9"/>
    <w:rsid w:val="006B2626"/>
    <w:rsid w:val="006C2557"/>
    <w:rsid w:val="006C44B1"/>
    <w:rsid w:val="006C66E6"/>
    <w:rsid w:val="006D3A63"/>
    <w:rsid w:val="006D51B5"/>
    <w:rsid w:val="006D593B"/>
    <w:rsid w:val="006E1C81"/>
    <w:rsid w:val="006E2A62"/>
    <w:rsid w:val="006E3D2D"/>
    <w:rsid w:val="006E5BBB"/>
    <w:rsid w:val="006F02D5"/>
    <w:rsid w:val="006F63E8"/>
    <w:rsid w:val="00701626"/>
    <w:rsid w:val="00702D69"/>
    <w:rsid w:val="00704BC8"/>
    <w:rsid w:val="00712251"/>
    <w:rsid w:val="00715769"/>
    <w:rsid w:val="00716D4F"/>
    <w:rsid w:val="0072085A"/>
    <w:rsid w:val="007212B2"/>
    <w:rsid w:val="00721E4A"/>
    <w:rsid w:val="00721FE6"/>
    <w:rsid w:val="0072717A"/>
    <w:rsid w:val="007276C5"/>
    <w:rsid w:val="00732185"/>
    <w:rsid w:val="0073419C"/>
    <w:rsid w:val="0073428E"/>
    <w:rsid w:val="00737098"/>
    <w:rsid w:val="007417AA"/>
    <w:rsid w:val="00742059"/>
    <w:rsid w:val="007431E8"/>
    <w:rsid w:val="00746F72"/>
    <w:rsid w:val="00750392"/>
    <w:rsid w:val="007505ED"/>
    <w:rsid w:val="0075072C"/>
    <w:rsid w:val="00750F91"/>
    <w:rsid w:val="0075137F"/>
    <w:rsid w:val="00751E69"/>
    <w:rsid w:val="007604B7"/>
    <w:rsid w:val="00760DC2"/>
    <w:rsid w:val="00762A00"/>
    <w:rsid w:val="00762B02"/>
    <w:rsid w:val="007645E2"/>
    <w:rsid w:val="007650BA"/>
    <w:rsid w:val="00771C6A"/>
    <w:rsid w:val="00774601"/>
    <w:rsid w:val="007832A3"/>
    <w:rsid w:val="007A05F8"/>
    <w:rsid w:val="007A5CDB"/>
    <w:rsid w:val="007C1228"/>
    <w:rsid w:val="007C2D6D"/>
    <w:rsid w:val="007C3BA3"/>
    <w:rsid w:val="007D3E0E"/>
    <w:rsid w:val="007E5496"/>
    <w:rsid w:val="007F0230"/>
    <w:rsid w:val="00803825"/>
    <w:rsid w:val="008043D9"/>
    <w:rsid w:val="0080466A"/>
    <w:rsid w:val="00811B48"/>
    <w:rsid w:val="008137BE"/>
    <w:rsid w:val="008169A9"/>
    <w:rsid w:val="00816B4D"/>
    <w:rsid w:val="008173F5"/>
    <w:rsid w:val="00824658"/>
    <w:rsid w:val="00832647"/>
    <w:rsid w:val="008334EE"/>
    <w:rsid w:val="0083363F"/>
    <w:rsid w:val="008355F9"/>
    <w:rsid w:val="00840E60"/>
    <w:rsid w:val="00841576"/>
    <w:rsid w:val="00842BFC"/>
    <w:rsid w:val="00846AD6"/>
    <w:rsid w:val="008505ED"/>
    <w:rsid w:val="00853073"/>
    <w:rsid w:val="00853512"/>
    <w:rsid w:val="008540B1"/>
    <w:rsid w:val="00860564"/>
    <w:rsid w:val="00862505"/>
    <w:rsid w:val="00862B97"/>
    <w:rsid w:val="008634AA"/>
    <w:rsid w:val="00871A0F"/>
    <w:rsid w:val="008723BB"/>
    <w:rsid w:val="0087274B"/>
    <w:rsid w:val="0087676A"/>
    <w:rsid w:val="00876A36"/>
    <w:rsid w:val="00876E7E"/>
    <w:rsid w:val="0089119A"/>
    <w:rsid w:val="008944AC"/>
    <w:rsid w:val="00894FBF"/>
    <w:rsid w:val="00896CB2"/>
    <w:rsid w:val="00897B17"/>
    <w:rsid w:val="008A307A"/>
    <w:rsid w:val="008B02E4"/>
    <w:rsid w:val="008B230C"/>
    <w:rsid w:val="008B364D"/>
    <w:rsid w:val="008B3F6C"/>
    <w:rsid w:val="008B75E8"/>
    <w:rsid w:val="008C0D34"/>
    <w:rsid w:val="008C246C"/>
    <w:rsid w:val="008C4481"/>
    <w:rsid w:val="008C5A89"/>
    <w:rsid w:val="008D19FA"/>
    <w:rsid w:val="008D1F98"/>
    <w:rsid w:val="008D266A"/>
    <w:rsid w:val="008D32AE"/>
    <w:rsid w:val="008D3D04"/>
    <w:rsid w:val="008D438A"/>
    <w:rsid w:val="008D5038"/>
    <w:rsid w:val="008D62C9"/>
    <w:rsid w:val="008E09F2"/>
    <w:rsid w:val="008E117F"/>
    <w:rsid w:val="008E2454"/>
    <w:rsid w:val="008E5A01"/>
    <w:rsid w:val="008F0308"/>
    <w:rsid w:val="008F0417"/>
    <w:rsid w:val="008F27D5"/>
    <w:rsid w:val="008F4EEC"/>
    <w:rsid w:val="008F5597"/>
    <w:rsid w:val="00900946"/>
    <w:rsid w:val="009026AF"/>
    <w:rsid w:val="0090367F"/>
    <w:rsid w:val="00904977"/>
    <w:rsid w:val="00906ECD"/>
    <w:rsid w:val="009104CD"/>
    <w:rsid w:val="00911549"/>
    <w:rsid w:val="00914C3D"/>
    <w:rsid w:val="00916AC4"/>
    <w:rsid w:val="00916CDD"/>
    <w:rsid w:val="00921EBE"/>
    <w:rsid w:val="009241BA"/>
    <w:rsid w:val="00932DFB"/>
    <w:rsid w:val="009342A9"/>
    <w:rsid w:val="00936F88"/>
    <w:rsid w:val="0093721D"/>
    <w:rsid w:val="00940C61"/>
    <w:rsid w:val="009413E6"/>
    <w:rsid w:val="0094799B"/>
    <w:rsid w:val="00952029"/>
    <w:rsid w:val="0095309A"/>
    <w:rsid w:val="009552FB"/>
    <w:rsid w:val="0095677B"/>
    <w:rsid w:val="0096453F"/>
    <w:rsid w:val="00972BC7"/>
    <w:rsid w:val="009770C9"/>
    <w:rsid w:val="00981AA9"/>
    <w:rsid w:val="0098491E"/>
    <w:rsid w:val="009874B5"/>
    <w:rsid w:val="00991831"/>
    <w:rsid w:val="0099489E"/>
    <w:rsid w:val="00994A94"/>
    <w:rsid w:val="009966BB"/>
    <w:rsid w:val="009976B9"/>
    <w:rsid w:val="009A0AA5"/>
    <w:rsid w:val="009A3326"/>
    <w:rsid w:val="009A359F"/>
    <w:rsid w:val="009A392F"/>
    <w:rsid w:val="009A4DE2"/>
    <w:rsid w:val="009A5247"/>
    <w:rsid w:val="009A59DF"/>
    <w:rsid w:val="009B070D"/>
    <w:rsid w:val="009B6328"/>
    <w:rsid w:val="009C116E"/>
    <w:rsid w:val="009C1ACC"/>
    <w:rsid w:val="009C3FB2"/>
    <w:rsid w:val="009C62D0"/>
    <w:rsid w:val="009C6329"/>
    <w:rsid w:val="009C7D0F"/>
    <w:rsid w:val="009D6771"/>
    <w:rsid w:val="009D69A2"/>
    <w:rsid w:val="009E1193"/>
    <w:rsid w:val="009E1F01"/>
    <w:rsid w:val="009E30D7"/>
    <w:rsid w:val="009E4CCC"/>
    <w:rsid w:val="009E73B8"/>
    <w:rsid w:val="009F1F05"/>
    <w:rsid w:val="009F317A"/>
    <w:rsid w:val="009F3249"/>
    <w:rsid w:val="009F3B4A"/>
    <w:rsid w:val="009F5965"/>
    <w:rsid w:val="009F5AD4"/>
    <w:rsid w:val="00A00712"/>
    <w:rsid w:val="00A027C1"/>
    <w:rsid w:val="00A02F05"/>
    <w:rsid w:val="00A04B6D"/>
    <w:rsid w:val="00A068EC"/>
    <w:rsid w:val="00A10E44"/>
    <w:rsid w:val="00A13F90"/>
    <w:rsid w:val="00A15982"/>
    <w:rsid w:val="00A1697B"/>
    <w:rsid w:val="00A17218"/>
    <w:rsid w:val="00A31510"/>
    <w:rsid w:val="00A40864"/>
    <w:rsid w:val="00A4694D"/>
    <w:rsid w:val="00A528A5"/>
    <w:rsid w:val="00A52B39"/>
    <w:rsid w:val="00A56390"/>
    <w:rsid w:val="00A6052A"/>
    <w:rsid w:val="00A670E9"/>
    <w:rsid w:val="00A67337"/>
    <w:rsid w:val="00A71DF3"/>
    <w:rsid w:val="00A748F2"/>
    <w:rsid w:val="00A755DD"/>
    <w:rsid w:val="00A83667"/>
    <w:rsid w:val="00A84403"/>
    <w:rsid w:val="00A8445F"/>
    <w:rsid w:val="00A84BBE"/>
    <w:rsid w:val="00A87EB0"/>
    <w:rsid w:val="00A9192C"/>
    <w:rsid w:val="00AA001C"/>
    <w:rsid w:val="00AA04F2"/>
    <w:rsid w:val="00AA06C8"/>
    <w:rsid w:val="00AA3EFC"/>
    <w:rsid w:val="00AA49A7"/>
    <w:rsid w:val="00AA5D37"/>
    <w:rsid w:val="00AB322E"/>
    <w:rsid w:val="00AB40C2"/>
    <w:rsid w:val="00AB7B14"/>
    <w:rsid w:val="00AC18FB"/>
    <w:rsid w:val="00AC3F60"/>
    <w:rsid w:val="00AC5122"/>
    <w:rsid w:val="00AD0FD0"/>
    <w:rsid w:val="00AD13B9"/>
    <w:rsid w:val="00AD1513"/>
    <w:rsid w:val="00AD20F4"/>
    <w:rsid w:val="00AD77B8"/>
    <w:rsid w:val="00AE04BD"/>
    <w:rsid w:val="00AE0A05"/>
    <w:rsid w:val="00AF5F07"/>
    <w:rsid w:val="00B00C25"/>
    <w:rsid w:val="00B0443C"/>
    <w:rsid w:val="00B11E7E"/>
    <w:rsid w:val="00B1244F"/>
    <w:rsid w:val="00B14061"/>
    <w:rsid w:val="00B157B6"/>
    <w:rsid w:val="00B1664D"/>
    <w:rsid w:val="00B16AF4"/>
    <w:rsid w:val="00B2547F"/>
    <w:rsid w:val="00B25653"/>
    <w:rsid w:val="00B32116"/>
    <w:rsid w:val="00B33D28"/>
    <w:rsid w:val="00B3576B"/>
    <w:rsid w:val="00B36E06"/>
    <w:rsid w:val="00B41750"/>
    <w:rsid w:val="00B42A88"/>
    <w:rsid w:val="00B54A15"/>
    <w:rsid w:val="00B630B5"/>
    <w:rsid w:val="00B66DFB"/>
    <w:rsid w:val="00B67818"/>
    <w:rsid w:val="00B67846"/>
    <w:rsid w:val="00B71836"/>
    <w:rsid w:val="00B7314E"/>
    <w:rsid w:val="00B83264"/>
    <w:rsid w:val="00B855DA"/>
    <w:rsid w:val="00B86743"/>
    <w:rsid w:val="00B94CF3"/>
    <w:rsid w:val="00BA0587"/>
    <w:rsid w:val="00BA0725"/>
    <w:rsid w:val="00BA4F15"/>
    <w:rsid w:val="00BA515C"/>
    <w:rsid w:val="00BA7BB0"/>
    <w:rsid w:val="00BB1CDD"/>
    <w:rsid w:val="00BB5DE0"/>
    <w:rsid w:val="00BC1E6B"/>
    <w:rsid w:val="00BD0100"/>
    <w:rsid w:val="00BD04C7"/>
    <w:rsid w:val="00BD3786"/>
    <w:rsid w:val="00BD4189"/>
    <w:rsid w:val="00BD7DD2"/>
    <w:rsid w:val="00BE1D6B"/>
    <w:rsid w:val="00BE1DC3"/>
    <w:rsid w:val="00BE2340"/>
    <w:rsid w:val="00BE34FA"/>
    <w:rsid w:val="00BE47F2"/>
    <w:rsid w:val="00BF30CC"/>
    <w:rsid w:val="00BF6618"/>
    <w:rsid w:val="00C0365D"/>
    <w:rsid w:val="00C04F1A"/>
    <w:rsid w:val="00C06CB9"/>
    <w:rsid w:val="00C11D9B"/>
    <w:rsid w:val="00C12C0D"/>
    <w:rsid w:val="00C15325"/>
    <w:rsid w:val="00C2265F"/>
    <w:rsid w:val="00C26105"/>
    <w:rsid w:val="00C31623"/>
    <w:rsid w:val="00C324CF"/>
    <w:rsid w:val="00C37004"/>
    <w:rsid w:val="00C42D3E"/>
    <w:rsid w:val="00C4455E"/>
    <w:rsid w:val="00C5136F"/>
    <w:rsid w:val="00C52C04"/>
    <w:rsid w:val="00C56FC1"/>
    <w:rsid w:val="00C60363"/>
    <w:rsid w:val="00C644D3"/>
    <w:rsid w:val="00C706DD"/>
    <w:rsid w:val="00C70740"/>
    <w:rsid w:val="00C734EB"/>
    <w:rsid w:val="00C73BCE"/>
    <w:rsid w:val="00C75D84"/>
    <w:rsid w:val="00C8354D"/>
    <w:rsid w:val="00C8574C"/>
    <w:rsid w:val="00C8753E"/>
    <w:rsid w:val="00C915E1"/>
    <w:rsid w:val="00C93D83"/>
    <w:rsid w:val="00CA0E27"/>
    <w:rsid w:val="00CA1BA3"/>
    <w:rsid w:val="00CA22F9"/>
    <w:rsid w:val="00CA54A6"/>
    <w:rsid w:val="00CA66DF"/>
    <w:rsid w:val="00CA7E03"/>
    <w:rsid w:val="00CB3BB5"/>
    <w:rsid w:val="00CB3F44"/>
    <w:rsid w:val="00CB55FD"/>
    <w:rsid w:val="00CC00C2"/>
    <w:rsid w:val="00CC077B"/>
    <w:rsid w:val="00CC0C1F"/>
    <w:rsid w:val="00CC2DD0"/>
    <w:rsid w:val="00CC3083"/>
    <w:rsid w:val="00CC4374"/>
    <w:rsid w:val="00CC727E"/>
    <w:rsid w:val="00CC79CA"/>
    <w:rsid w:val="00CC7DAA"/>
    <w:rsid w:val="00CD1DB1"/>
    <w:rsid w:val="00CD2DF0"/>
    <w:rsid w:val="00CD4A00"/>
    <w:rsid w:val="00CD6B6E"/>
    <w:rsid w:val="00CE29B2"/>
    <w:rsid w:val="00CE35AD"/>
    <w:rsid w:val="00CE46C0"/>
    <w:rsid w:val="00CE6801"/>
    <w:rsid w:val="00CF0EED"/>
    <w:rsid w:val="00CF1020"/>
    <w:rsid w:val="00CF581D"/>
    <w:rsid w:val="00CF7C97"/>
    <w:rsid w:val="00D02317"/>
    <w:rsid w:val="00D025BF"/>
    <w:rsid w:val="00D11FCA"/>
    <w:rsid w:val="00D124A4"/>
    <w:rsid w:val="00D16835"/>
    <w:rsid w:val="00D203BE"/>
    <w:rsid w:val="00D21E3E"/>
    <w:rsid w:val="00D22881"/>
    <w:rsid w:val="00D2312F"/>
    <w:rsid w:val="00D23D9B"/>
    <w:rsid w:val="00D339FB"/>
    <w:rsid w:val="00D34D22"/>
    <w:rsid w:val="00D36A2B"/>
    <w:rsid w:val="00D37880"/>
    <w:rsid w:val="00D40948"/>
    <w:rsid w:val="00D554E8"/>
    <w:rsid w:val="00D5668B"/>
    <w:rsid w:val="00D60DF8"/>
    <w:rsid w:val="00D70EB9"/>
    <w:rsid w:val="00D73449"/>
    <w:rsid w:val="00D740AB"/>
    <w:rsid w:val="00D755CD"/>
    <w:rsid w:val="00D7775C"/>
    <w:rsid w:val="00D800EC"/>
    <w:rsid w:val="00D81943"/>
    <w:rsid w:val="00D9025B"/>
    <w:rsid w:val="00D90958"/>
    <w:rsid w:val="00D92F0F"/>
    <w:rsid w:val="00D931BC"/>
    <w:rsid w:val="00D94EE3"/>
    <w:rsid w:val="00DA5AD6"/>
    <w:rsid w:val="00DA6DE8"/>
    <w:rsid w:val="00DB1C27"/>
    <w:rsid w:val="00DB374F"/>
    <w:rsid w:val="00DB4E67"/>
    <w:rsid w:val="00DB794A"/>
    <w:rsid w:val="00DC3A90"/>
    <w:rsid w:val="00DC4FF7"/>
    <w:rsid w:val="00DC7C1D"/>
    <w:rsid w:val="00DD0860"/>
    <w:rsid w:val="00DD3C86"/>
    <w:rsid w:val="00DE0747"/>
    <w:rsid w:val="00DE691B"/>
    <w:rsid w:val="00DE72C6"/>
    <w:rsid w:val="00DF466C"/>
    <w:rsid w:val="00DF52E8"/>
    <w:rsid w:val="00E0038B"/>
    <w:rsid w:val="00E01ECB"/>
    <w:rsid w:val="00E02809"/>
    <w:rsid w:val="00E04A71"/>
    <w:rsid w:val="00E051EA"/>
    <w:rsid w:val="00E06C49"/>
    <w:rsid w:val="00E14A13"/>
    <w:rsid w:val="00E27F2E"/>
    <w:rsid w:val="00E3072C"/>
    <w:rsid w:val="00E30BF2"/>
    <w:rsid w:val="00E311BA"/>
    <w:rsid w:val="00E336B8"/>
    <w:rsid w:val="00E54740"/>
    <w:rsid w:val="00E560FF"/>
    <w:rsid w:val="00E5765F"/>
    <w:rsid w:val="00E67287"/>
    <w:rsid w:val="00E67687"/>
    <w:rsid w:val="00E702EB"/>
    <w:rsid w:val="00E72933"/>
    <w:rsid w:val="00E757F6"/>
    <w:rsid w:val="00E77CFF"/>
    <w:rsid w:val="00E80716"/>
    <w:rsid w:val="00E8172E"/>
    <w:rsid w:val="00E821D9"/>
    <w:rsid w:val="00E83E13"/>
    <w:rsid w:val="00E843AB"/>
    <w:rsid w:val="00E9207C"/>
    <w:rsid w:val="00EA2E5A"/>
    <w:rsid w:val="00EA343F"/>
    <w:rsid w:val="00EA3717"/>
    <w:rsid w:val="00EA5201"/>
    <w:rsid w:val="00EB1E71"/>
    <w:rsid w:val="00EB26A1"/>
    <w:rsid w:val="00EB46B2"/>
    <w:rsid w:val="00EB4889"/>
    <w:rsid w:val="00EC2179"/>
    <w:rsid w:val="00EC41E0"/>
    <w:rsid w:val="00EC42AE"/>
    <w:rsid w:val="00EC5335"/>
    <w:rsid w:val="00EC600F"/>
    <w:rsid w:val="00EC6E34"/>
    <w:rsid w:val="00EC7214"/>
    <w:rsid w:val="00EC72DB"/>
    <w:rsid w:val="00EC7700"/>
    <w:rsid w:val="00ED678D"/>
    <w:rsid w:val="00ED714B"/>
    <w:rsid w:val="00ED7BD1"/>
    <w:rsid w:val="00EE2121"/>
    <w:rsid w:val="00EE4250"/>
    <w:rsid w:val="00EE4DE0"/>
    <w:rsid w:val="00EE5272"/>
    <w:rsid w:val="00EE558A"/>
    <w:rsid w:val="00EF1462"/>
    <w:rsid w:val="00EF19F4"/>
    <w:rsid w:val="00F00C58"/>
    <w:rsid w:val="00F021E7"/>
    <w:rsid w:val="00F060A2"/>
    <w:rsid w:val="00F112FC"/>
    <w:rsid w:val="00F12EC4"/>
    <w:rsid w:val="00F16CE0"/>
    <w:rsid w:val="00F206FC"/>
    <w:rsid w:val="00F257A1"/>
    <w:rsid w:val="00F26B0D"/>
    <w:rsid w:val="00F26E17"/>
    <w:rsid w:val="00F300F0"/>
    <w:rsid w:val="00F31ED9"/>
    <w:rsid w:val="00F351DD"/>
    <w:rsid w:val="00F35BBD"/>
    <w:rsid w:val="00F37C66"/>
    <w:rsid w:val="00F40766"/>
    <w:rsid w:val="00F430FD"/>
    <w:rsid w:val="00F44376"/>
    <w:rsid w:val="00F55756"/>
    <w:rsid w:val="00F570BB"/>
    <w:rsid w:val="00F60BBF"/>
    <w:rsid w:val="00F61702"/>
    <w:rsid w:val="00F624B8"/>
    <w:rsid w:val="00F62E62"/>
    <w:rsid w:val="00F63A6C"/>
    <w:rsid w:val="00F64F3B"/>
    <w:rsid w:val="00F66764"/>
    <w:rsid w:val="00F67729"/>
    <w:rsid w:val="00F8418E"/>
    <w:rsid w:val="00F843BB"/>
    <w:rsid w:val="00F85058"/>
    <w:rsid w:val="00F85C10"/>
    <w:rsid w:val="00F86C7E"/>
    <w:rsid w:val="00F871DD"/>
    <w:rsid w:val="00F87714"/>
    <w:rsid w:val="00F95798"/>
    <w:rsid w:val="00F957B9"/>
    <w:rsid w:val="00F957C9"/>
    <w:rsid w:val="00F96C1A"/>
    <w:rsid w:val="00F97EB2"/>
    <w:rsid w:val="00FA26EB"/>
    <w:rsid w:val="00FB13DA"/>
    <w:rsid w:val="00FB4675"/>
    <w:rsid w:val="00FC264E"/>
    <w:rsid w:val="00FC3642"/>
    <w:rsid w:val="00FC4344"/>
    <w:rsid w:val="00FC7E5A"/>
    <w:rsid w:val="00FD6391"/>
    <w:rsid w:val="00FE06A8"/>
    <w:rsid w:val="00FE62F8"/>
    <w:rsid w:val="00FE7461"/>
    <w:rsid w:val="00FF06E4"/>
    <w:rsid w:val="00FF0BD9"/>
    <w:rsid w:val="00FF0D8A"/>
    <w:rsid w:val="00FF0F4E"/>
    <w:rsid w:val="00FF1EA8"/>
    <w:rsid w:val="00FF285E"/>
    <w:rsid w:val="00FF32A1"/>
    <w:rsid w:val="00FF44F4"/>
    <w:rsid w:val="00FF561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7D44D"/>
  <w15:chartTrackingRefBased/>
  <w15:docId w15:val="{19E4D912-F986-4943-842E-0703151F6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nl-BE"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86C7E"/>
  </w:style>
  <w:style w:type="paragraph" w:styleId="Kop1">
    <w:name w:val="heading 1"/>
    <w:aliases w:val="Kop 1 huisstijl"/>
    <w:basedOn w:val="Standaard"/>
    <w:next w:val="Standaard"/>
    <w:link w:val="Kop1Char"/>
    <w:uiPriority w:val="9"/>
    <w:qFormat/>
    <w:rsid w:val="00402C1D"/>
    <w:pPr>
      <w:keepNext/>
      <w:keepLines/>
      <w:spacing w:before="320" w:after="80" w:line="240" w:lineRule="auto"/>
      <w:outlineLvl w:val="0"/>
    </w:pPr>
    <w:rPr>
      <w:rFonts w:eastAsiaTheme="majorEastAsia" w:cstheme="majorBidi"/>
      <w:sz w:val="40"/>
      <w:szCs w:val="40"/>
    </w:rPr>
  </w:style>
  <w:style w:type="paragraph" w:styleId="Kop2">
    <w:name w:val="heading 2"/>
    <w:basedOn w:val="Standaard"/>
    <w:next w:val="Standaard"/>
    <w:link w:val="Kop2Char"/>
    <w:uiPriority w:val="9"/>
    <w:unhideWhenUsed/>
    <w:qFormat/>
    <w:rsid w:val="00402C1D"/>
    <w:pPr>
      <w:keepNext/>
      <w:keepLines/>
      <w:spacing w:before="160" w:after="40" w:line="240" w:lineRule="auto"/>
      <w:outlineLvl w:val="1"/>
    </w:pPr>
    <w:rPr>
      <w:rFonts w:eastAsiaTheme="majorEastAsia" w:cstheme="majorBidi"/>
      <w:sz w:val="24"/>
      <w:szCs w:val="32"/>
      <w:u w:val="single"/>
    </w:rPr>
  </w:style>
  <w:style w:type="paragraph" w:styleId="Kop3">
    <w:name w:val="heading 3"/>
    <w:basedOn w:val="Standaard"/>
    <w:next w:val="Standaard"/>
    <w:link w:val="Kop3Char"/>
    <w:uiPriority w:val="9"/>
    <w:unhideWhenUsed/>
    <w:qFormat/>
    <w:rsid w:val="00F624B8"/>
    <w:pPr>
      <w:keepNext/>
      <w:keepLines/>
      <w:spacing w:before="160" w:after="0" w:line="240" w:lineRule="auto"/>
      <w:outlineLvl w:val="2"/>
    </w:pPr>
    <w:rPr>
      <w:rFonts w:asciiTheme="majorHAnsi" w:eastAsiaTheme="majorEastAsia" w:hAnsiTheme="majorHAnsi" w:cstheme="majorBidi"/>
      <w:b/>
      <w:i/>
      <w:sz w:val="22"/>
      <w:szCs w:val="32"/>
      <w:u w:val="single"/>
    </w:rPr>
  </w:style>
  <w:style w:type="paragraph" w:styleId="Kop4">
    <w:name w:val="heading 4"/>
    <w:basedOn w:val="Standaard"/>
    <w:next w:val="Standaard"/>
    <w:link w:val="Kop4Char"/>
    <w:uiPriority w:val="9"/>
    <w:semiHidden/>
    <w:unhideWhenUsed/>
    <w:qFormat/>
    <w:rsid w:val="00BD0100"/>
    <w:pPr>
      <w:keepNext/>
      <w:keepLines/>
      <w:spacing w:before="80" w:after="0"/>
      <w:outlineLvl w:val="3"/>
    </w:pPr>
    <w:rPr>
      <w:rFonts w:asciiTheme="majorHAnsi" w:eastAsiaTheme="majorEastAsia" w:hAnsiTheme="majorHAnsi" w:cstheme="majorBidi"/>
      <w:i/>
      <w:iCs/>
      <w:sz w:val="30"/>
      <w:szCs w:val="30"/>
    </w:rPr>
  </w:style>
  <w:style w:type="paragraph" w:styleId="Kop5">
    <w:name w:val="heading 5"/>
    <w:basedOn w:val="Standaard"/>
    <w:next w:val="Standaard"/>
    <w:link w:val="Kop5Char"/>
    <w:uiPriority w:val="9"/>
    <w:semiHidden/>
    <w:unhideWhenUsed/>
    <w:qFormat/>
    <w:rsid w:val="00BD0100"/>
    <w:pPr>
      <w:keepNext/>
      <w:keepLines/>
      <w:spacing w:before="40" w:after="0"/>
      <w:outlineLvl w:val="4"/>
    </w:pPr>
    <w:rPr>
      <w:rFonts w:asciiTheme="majorHAnsi" w:eastAsiaTheme="majorEastAsia" w:hAnsiTheme="majorHAnsi" w:cstheme="majorBidi"/>
      <w:sz w:val="28"/>
      <w:szCs w:val="28"/>
    </w:rPr>
  </w:style>
  <w:style w:type="paragraph" w:styleId="Kop6">
    <w:name w:val="heading 6"/>
    <w:basedOn w:val="Standaard"/>
    <w:next w:val="Standaard"/>
    <w:link w:val="Kop6Char"/>
    <w:uiPriority w:val="9"/>
    <w:semiHidden/>
    <w:unhideWhenUsed/>
    <w:qFormat/>
    <w:rsid w:val="00BD0100"/>
    <w:pPr>
      <w:keepNext/>
      <w:keepLines/>
      <w:spacing w:before="40" w:after="0"/>
      <w:outlineLvl w:val="5"/>
    </w:pPr>
    <w:rPr>
      <w:rFonts w:asciiTheme="majorHAnsi" w:eastAsiaTheme="majorEastAsia" w:hAnsiTheme="majorHAnsi" w:cstheme="majorBidi"/>
      <w:i/>
      <w:iCs/>
      <w:sz w:val="26"/>
      <w:szCs w:val="26"/>
    </w:rPr>
  </w:style>
  <w:style w:type="paragraph" w:styleId="Kop7">
    <w:name w:val="heading 7"/>
    <w:basedOn w:val="Standaard"/>
    <w:next w:val="Standaard"/>
    <w:link w:val="Kop7Char"/>
    <w:uiPriority w:val="9"/>
    <w:semiHidden/>
    <w:unhideWhenUsed/>
    <w:qFormat/>
    <w:rsid w:val="00BD0100"/>
    <w:pPr>
      <w:keepNext/>
      <w:keepLines/>
      <w:spacing w:before="40" w:after="0"/>
      <w:outlineLvl w:val="6"/>
    </w:pPr>
    <w:rPr>
      <w:rFonts w:asciiTheme="majorHAnsi" w:eastAsiaTheme="majorEastAsia" w:hAnsiTheme="majorHAnsi" w:cstheme="majorBidi"/>
      <w:sz w:val="24"/>
      <w:szCs w:val="24"/>
    </w:rPr>
  </w:style>
  <w:style w:type="paragraph" w:styleId="Kop8">
    <w:name w:val="heading 8"/>
    <w:basedOn w:val="Standaard"/>
    <w:next w:val="Standaard"/>
    <w:link w:val="Kop8Char"/>
    <w:uiPriority w:val="9"/>
    <w:semiHidden/>
    <w:unhideWhenUsed/>
    <w:qFormat/>
    <w:rsid w:val="00BD0100"/>
    <w:pPr>
      <w:keepNext/>
      <w:keepLines/>
      <w:spacing w:before="40" w:after="0"/>
      <w:outlineLvl w:val="7"/>
    </w:pPr>
    <w:rPr>
      <w:rFonts w:asciiTheme="majorHAnsi" w:eastAsiaTheme="majorEastAsia" w:hAnsiTheme="majorHAnsi" w:cstheme="majorBidi"/>
      <w:i/>
      <w:iCs/>
      <w:sz w:val="22"/>
      <w:szCs w:val="22"/>
    </w:rPr>
  </w:style>
  <w:style w:type="paragraph" w:styleId="Kop9">
    <w:name w:val="heading 9"/>
    <w:basedOn w:val="Standaard"/>
    <w:next w:val="Standaard"/>
    <w:link w:val="Kop9Char"/>
    <w:uiPriority w:val="9"/>
    <w:semiHidden/>
    <w:unhideWhenUsed/>
    <w:qFormat/>
    <w:rsid w:val="00BD0100"/>
    <w:pPr>
      <w:keepNext/>
      <w:keepLines/>
      <w:spacing w:before="40" w:after="0"/>
      <w:outlineLvl w:val="8"/>
    </w:pPr>
    <w:rPr>
      <w:b/>
      <w:bCs/>
      <w:i/>
      <w:iCs/>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D0100"/>
    <w:pPr>
      <w:ind w:left="720"/>
      <w:contextualSpacing/>
    </w:pPr>
  </w:style>
  <w:style w:type="paragraph" w:styleId="Titel">
    <w:name w:val="Title"/>
    <w:basedOn w:val="Standaard"/>
    <w:next w:val="Standaard"/>
    <w:link w:val="TitelChar"/>
    <w:uiPriority w:val="10"/>
    <w:qFormat/>
    <w:rsid w:val="00BD0100"/>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elChar">
    <w:name w:val="Titel Char"/>
    <w:basedOn w:val="Standaardalinea-lettertype"/>
    <w:link w:val="Titel"/>
    <w:uiPriority w:val="10"/>
    <w:rsid w:val="00BD0100"/>
    <w:rPr>
      <w:rFonts w:asciiTheme="majorHAnsi" w:eastAsiaTheme="majorEastAsia" w:hAnsiTheme="majorHAnsi" w:cstheme="majorBidi"/>
      <w:caps/>
      <w:color w:val="44546A" w:themeColor="text2"/>
      <w:spacing w:val="30"/>
      <w:sz w:val="72"/>
      <w:szCs w:val="72"/>
    </w:rPr>
  </w:style>
  <w:style w:type="paragraph" w:styleId="Koptekst">
    <w:name w:val="header"/>
    <w:basedOn w:val="Standaard"/>
    <w:link w:val="KoptekstChar"/>
    <w:uiPriority w:val="99"/>
    <w:unhideWhenUsed/>
    <w:rsid w:val="00BD010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D0100"/>
  </w:style>
  <w:style w:type="paragraph" w:styleId="Voettekst">
    <w:name w:val="footer"/>
    <w:basedOn w:val="Standaard"/>
    <w:link w:val="VoettekstChar"/>
    <w:uiPriority w:val="99"/>
    <w:unhideWhenUsed/>
    <w:rsid w:val="00BD010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D0100"/>
  </w:style>
  <w:style w:type="character" w:customStyle="1" w:styleId="Kop1Char">
    <w:name w:val="Kop 1 Char"/>
    <w:aliases w:val="Kop 1 huisstijl Char"/>
    <w:basedOn w:val="Standaardalinea-lettertype"/>
    <w:link w:val="Kop1"/>
    <w:uiPriority w:val="9"/>
    <w:rsid w:val="00402C1D"/>
    <w:rPr>
      <w:rFonts w:eastAsiaTheme="majorEastAsia" w:cstheme="majorBidi"/>
      <w:sz w:val="40"/>
      <w:szCs w:val="40"/>
    </w:rPr>
  </w:style>
  <w:style w:type="character" w:customStyle="1" w:styleId="Kop2Char">
    <w:name w:val="Kop 2 Char"/>
    <w:basedOn w:val="Standaardalinea-lettertype"/>
    <w:link w:val="Kop2"/>
    <w:uiPriority w:val="9"/>
    <w:rsid w:val="00402C1D"/>
    <w:rPr>
      <w:rFonts w:eastAsiaTheme="majorEastAsia" w:cstheme="majorBidi"/>
      <w:sz w:val="24"/>
      <w:szCs w:val="32"/>
      <w:u w:val="single"/>
    </w:rPr>
  </w:style>
  <w:style w:type="character" w:customStyle="1" w:styleId="Kop3Char">
    <w:name w:val="Kop 3 Char"/>
    <w:basedOn w:val="Standaardalinea-lettertype"/>
    <w:link w:val="Kop3"/>
    <w:uiPriority w:val="9"/>
    <w:rsid w:val="00F624B8"/>
    <w:rPr>
      <w:rFonts w:asciiTheme="majorHAnsi" w:eastAsiaTheme="majorEastAsia" w:hAnsiTheme="majorHAnsi" w:cstheme="majorBidi"/>
      <w:b/>
      <w:i/>
      <w:sz w:val="22"/>
      <w:szCs w:val="32"/>
      <w:u w:val="single"/>
    </w:rPr>
  </w:style>
  <w:style w:type="character" w:customStyle="1" w:styleId="Kop4Char">
    <w:name w:val="Kop 4 Char"/>
    <w:basedOn w:val="Standaardalinea-lettertype"/>
    <w:link w:val="Kop4"/>
    <w:uiPriority w:val="9"/>
    <w:semiHidden/>
    <w:rsid w:val="00BD0100"/>
    <w:rPr>
      <w:rFonts w:asciiTheme="majorHAnsi" w:eastAsiaTheme="majorEastAsia" w:hAnsiTheme="majorHAnsi" w:cstheme="majorBidi"/>
      <w:i/>
      <w:iCs/>
      <w:sz w:val="30"/>
      <w:szCs w:val="30"/>
    </w:rPr>
  </w:style>
  <w:style w:type="character" w:customStyle="1" w:styleId="Kop5Char">
    <w:name w:val="Kop 5 Char"/>
    <w:basedOn w:val="Standaardalinea-lettertype"/>
    <w:link w:val="Kop5"/>
    <w:uiPriority w:val="9"/>
    <w:semiHidden/>
    <w:rsid w:val="00BD0100"/>
    <w:rPr>
      <w:rFonts w:asciiTheme="majorHAnsi" w:eastAsiaTheme="majorEastAsia" w:hAnsiTheme="majorHAnsi" w:cstheme="majorBidi"/>
      <w:sz w:val="28"/>
      <w:szCs w:val="28"/>
    </w:rPr>
  </w:style>
  <w:style w:type="character" w:customStyle="1" w:styleId="Kop6Char">
    <w:name w:val="Kop 6 Char"/>
    <w:basedOn w:val="Standaardalinea-lettertype"/>
    <w:link w:val="Kop6"/>
    <w:uiPriority w:val="9"/>
    <w:semiHidden/>
    <w:rsid w:val="00BD0100"/>
    <w:rPr>
      <w:rFonts w:asciiTheme="majorHAnsi" w:eastAsiaTheme="majorEastAsia" w:hAnsiTheme="majorHAnsi" w:cstheme="majorBidi"/>
      <w:i/>
      <w:iCs/>
      <w:sz w:val="26"/>
      <w:szCs w:val="26"/>
    </w:rPr>
  </w:style>
  <w:style w:type="character" w:customStyle="1" w:styleId="Kop7Char">
    <w:name w:val="Kop 7 Char"/>
    <w:basedOn w:val="Standaardalinea-lettertype"/>
    <w:link w:val="Kop7"/>
    <w:uiPriority w:val="9"/>
    <w:semiHidden/>
    <w:rsid w:val="00BD0100"/>
    <w:rPr>
      <w:rFonts w:asciiTheme="majorHAnsi" w:eastAsiaTheme="majorEastAsia" w:hAnsiTheme="majorHAnsi" w:cstheme="majorBidi"/>
      <w:sz w:val="24"/>
      <w:szCs w:val="24"/>
    </w:rPr>
  </w:style>
  <w:style w:type="character" w:customStyle="1" w:styleId="Kop8Char">
    <w:name w:val="Kop 8 Char"/>
    <w:basedOn w:val="Standaardalinea-lettertype"/>
    <w:link w:val="Kop8"/>
    <w:uiPriority w:val="9"/>
    <w:semiHidden/>
    <w:rsid w:val="00BD0100"/>
    <w:rPr>
      <w:rFonts w:asciiTheme="majorHAnsi" w:eastAsiaTheme="majorEastAsia" w:hAnsiTheme="majorHAnsi" w:cstheme="majorBidi"/>
      <w:i/>
      <w:iCs/>
      <w:sz w:val="22"/>
      <w:szCs w:val="22"/>
    </w:rPr>
  </w:style>
  <w:style w:type="character" w:customStyle="1" w:styleId="Kop9Char">
    <w:name w:val="Kop 9 Char"/>
    <w:basedOn w:val="Standaardalinea-lettertype"/>
    <w:link w:val="Kop9"/>
    <w:uiPriority w:val="9"/>
    <w:semiHidden/>
    <w:rsid w:val="00BD0100"/>
    <w:rPr>
      <w:b/>
      <w:bCs/>
      <w:i/>
      <w:iCs/>
    </w:rPr>
  </w:style>
  <w:style w:type="paragraph" w:styleId="Bijschrift">
    <w:name w:val="caption"/>
    <w:basedOn w:val="Standaard"/>
    <w:next w:val="Standaard"/>
    <w:uiPriority w:val="35"/>
    <w:semiHidden/>
    <w:unhideWhenUsed/>
    <w:qFormat/>
    <w:rsid w:val="00BD0100"/>
    <w:pPr>
      <w:spacing w:line="240" w:lineRule="auto"/>
    </w:pPr>
    <w:rPr>
      <w:b/>
      <w:bCs/>
      <w:color w:val="404040" w:themeColor="text1" w:themeTint="BF"/>
      <w:sz w:val="16"/>
      <w:szCs w:val="16"/>
    </w:rPr>
  </w:style>
  <w:style w:type="paragraph" w:styleId="Ondertitel">
    <w:name w:val="Subtitle"/>
    <w:basedOn w:val="Standaard"/>
    <w:next w:val="Standaard"/>
    <w:link w:val="OndertitelChar"/>
    <w:uiPriority w:val="11"/>
    <w:qFormat/>
    <w:rsid w:val="00BD0100"/>
    <w:pPr>
      <w:numPr>
        <w:ilvl w:val="1"/>
      </w:numPr>
      <w:jc w:val="center"/>
    </w:pPr>
    <w:rPr>
      <w:color w:val="44546A" w:themeColor="text2"/>
      <w:sz w:val="28"/>
      <w:szCs w:val="28"/>
    </w:rPr>
  </w:style>
  <w:style w:type="character" w:customStyle="1" w:styleId="OndertitelChar">
    <w:name w:val="Ondertitel Char"/>
    <w:basedOn w:val="Standaardalinea-lettertype"/>
    <w:link w:val="Ondertitel"/>
    <w:uiPriority w:val="11"/>
    <w:rsid w:val="00BD0100"/>
    <w:rPr>
      <w:color w:val="44546A" w:themeColor="text2"/>
      <w:sz w:val="28"/>
      <w:szCs w:val="28"/>
    </w:rPr>
  </w:style>
  <w:style w:type="character" w:styleId="Zwaar">
    <w:name w:val="Strong"/>
    <w:basedOn w:val="Standaardalinea-lettertype"/>
    <w:uiPriority w:val="22"/>
    <w:qFormat/>
    <w:rsid w:val="00BD0100"/>
    <w:rPr>
      <w:b/>
      <w:bCs/>
    </w:rPr>
  </w:style>
  <w:style w:type="character" w:styleId="Nadruk">
    <w:name w:val="Emphasis"/>
    <w:basedOn w:val="Standaardalinea-lettertype"/>
    <w:uiPriority w:val="20"/>
    <w:qFormat/>
    <w:rsid w:val="00BD0100"/>
    <w:rPr>
      <w:i/>
      <w:iCs/>
      <w:color w:val="000000" w:themeColor="text1"/>
    </w:rPr>
  </w:style>
  <w:style w:type="paragraph" w:styleId="Geenafstand">
    <w:name w:val="No Spacing"/>
    <w:link w:val="GeenafstandChar"/>
    <w:uiPriority w:val="1"/>
    <w:qFormat/>
    <w:rsid w:val="00BD0100"/>
    <w:pPr>
      <w:spacing w:after="0" w:line="240" w:lineRule="auto"/>
    </w:pPr>
  </w:style>
  <w:style w:type="paragraph" w:styleId="Citaat">
    <w:name w:val="Quote"/>
    <w:basedOn w:val="Standaard"/>
    <w:next w:val="Standaard"/>
    <w:link w:val="CitaatChar"/>
    <w:uiPriority w:val="29"/>
    <w:qFormat/>
    <w:rsid w:val="00BD0100"/>
    <w:pPr>
      <w:spacing w:before="160"/>
      <w:ind w:left="720" w:right="720"/>
      <w:jc w:val="center"/>
    </w:pPr>
    <w:rPr>
      <w:i/>
      <w:iCs/>
      <w:color w:val="7B7B7B" w:themeColor="accent3" w:themeShade="BF"/>
      <w:sz w:val="24"/>
      <w:szCs w:val="24"/>
    </w:rPr>
  </w:style>
  <w:style w:type="character" w:customStyle="1" w:styleId="CitaatChar">
    <w:name w:val="Citaat Char"/>
    <w:basedOn w:val="Standaardalinea-lettertype"/>
    <w:link w:val="Citaat"/>
    <w:uiPriority w:val="29"/>
    <w:rsid w:val="00BD0100"/>
    <w:rPr>
      <w:i/>
      <w:iCs/>
      <w:color w:val="7B7B7B" w:themeColor="accent3" w:themeShade="BF"/>
      <w:sz w:val="24"/>
      <w:szCs w:val="24"/>
    </w:rPr>
  </w:style>
  <w:style w:type="paragraph" w:styleId="Duidelijkcitaat">
    <w:name w:val="Intense Quote"/>
    <w:basedOn w:val="Standaard"/>
    <w:next w:val="Standaard"/>
    <w:link w:val="DuidelijkcitaatChar"/>
    <w:uiPriority w:val="30"/>
    <w:qFormat/>
    <w:rsid w:val="00BD010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DuidelijkcitaatChar">
    <w:name w:val="Duidelijk citaat Char"/>
    <w:basedOn w:val="Standaardalinea-lettertype"/>
    <w:link w:val="Duidelijkcitaat"/>
    <w:uiPriority w:val="30"/>
    <w:rsid w:val="00BD0100"/>
    <w:rPr>
      <w:rFonts w:asciiTheme="majorHAnsi" w:eastAsiaTheme="majorEastAsia" w:hAnsiTheme="majorHAnsi" w:cstheme="majorBidi"/>
      <w:caps/>
      <w:color w:val="2E74B5" w:themeColor="accent1" w:themeShade="BF"/>
      <w:sz w:val="28"/>
      <w:szCs w:val="28"/>
    </w:rPr>
  </w:style>
  <w:style w:type="character" w:styleId="Subtielebenadrukking">
    <w:name w:val="Subtle Emphasis"/>
    <w:basedOn w:val="Standaardalinea-lettertype"/>
    <w:uiPriority w:val="19"/>
    <w:qFormat/>
    <w:rsid w:val="00BD0100"/>
    <w:rPr>
      <w:i/>
      <w:iCs/>
      <w:color w:val="595959" w:themeColor="text1" w:themeTint="A6"/>
    </w:rPr>
  </w:style>
  <w:style w:type="character" w:styleId="Intensievebenadrukking">
    <w:name w:val="Intense Emphasis"/>
    <w:basedOn w:val="Standaardalinea-lettertype"/>
    <w:uiPriority w:val="21"/>
    <w:qFormat/>
    <w:rsid w:val="00BD0100"/>
    <w:rPr>
      <w:b/>
      <w:bCs/>
      <w:i/>
      <w:iCs/>
      <w:color w:val="auto"/>
    </w:rPr>
  </w:style>
  <w:style w:type="character" w:styleId="Subtieleverwijzing">
    <w:name w:val="Subtle Reference"/>
    <w:basedOn w:val="Standaardalinea-lettertype"/>
    <w:uiPriority w:val="31"/>
    <w:qFormat/>
    <w:rsid w:val="00BD0100"/>
    <w:rPr>
      <w:caps w:val="0"/>
      <w:smallCaps/>
      <w:color w:val="404040" w:themeColor="text1" w:themeTint="BF"/>
      <w:spacing w:val="0"/>
      <w:u w:val="single" w:color="7F7F7F" w:themeColor="text1" w:themeTint="80"/>
    </w:rPr>
  </w:style>
  <w:style w:type="character" w:styleId="Intensieveverwijzing">
    <w:name w:val="Intense Reference"/>
    <w:basedOn w:val="Standaardalinea-lettertype"/>
    <w:uiPriority w:val="32"/>
    <w:qFormat/>
    <w:rsid w:val="00BD0100"/>
    <w:rPr>
      <w:b/>
      <w:bCs/>
      <w:caps w:val="0"/>
      <w:smallCaps/>
      <w:color w:val="auto"/>
      <w:spacing w:val="0"/>
      <w:u w:val="single"/>
    </w:rPr>
  </w:style>
  <w:style w:type="character" w:styleId="Titelvanboek">
    <w:name w:val="Book Title"/>
    <w:basedOn w:val="Standaardalinea-lettertype"/>
    <w:uiPriority w:val="33"/>
    <w:qFormat/>
    <w:rsid w:val="00BD0100"/>
    <w:rPr>
      <w:b/>
      <w:bCs/>
      <w:caps w:val="0"/>
      <w:smallCaps/>
      <w:spacing w:val="0"/>
    </w:rPr>
  </w:style>
  <w:style w:type="paragraph" w:styleId="Kopvaninhoudsopgave">
    <w:name w:val="TOC Heading"/>
    <w:basedOn w:val="Kop1"/>
    <w:next w:val="Standaard"/>
    <w:uiPriority w:val="39"/>
    <w:unhideWhenUsed/>
    <w:qFormat/>
    <w:rsid w:val="00BD0100"/>
    <w:pPr>
      <w:outlineLvl w:val="9"/>
    </w:pPr>
  </w:style>
  <w:style w:type="character" w:styleId="Tekstvantijdelijkeaanduiding">
    <w:name w:val="Placeholder Text"/>
    <w:basedOn w:val="Standaardalinea-lettertype"/>
    <w:uiPriority w:val="99"/>
    <w:semiHidden/>
    <w:rsid w:val="00BD0100"/>
    <w:rPr>
      <w:color w:val="808080"/>
    </w:rPr>
  </w:style>
  <w:style w:type="paragraph" w:styleId="Voetnoottekst">
    <w:name w:val="footnote text"/>
    <w:basedOn w:val="Standaard"/>
    <w:link w:val="VoetnoottekstChar"/>
    <w:uiPriority w:val="99"/>
    <w:semiHidden/>
    <w:unhideWhenUsed/>
    <w:rsid w:val="00BD0100"/>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BD0100"/>
    <w:rPr>
      <w:sz w:val="20"/>
      <w:szCs w:val="20"/>
    </w:rPr>
  </w:style>
  <w:style w:type="character" w:styleId="Voetnootmarkering">
    <w:name w:val="footnote reference"/>
    <w:basedOn w:val="Standaardalinea-lettertype"/>
    <w:uiPriority w:val="99"/>
    <w:semiHidden/>
    <w:unhideWhenUsed/>
    <w:rsid w:val="00BD0100"/>
    <w:rPr>
      <w:vertAlign w:val="superscript"/>
    </w:rPr>
  </w:style>
  <w:style w:type="character" w:styleId="Hyperlink">
    <w:name w:val="Hyperlink"/>
    <w:basedOn w:val="Standaardalinea-lettertype"/>
    <w:uiPriority w:val="99"/>
    <w:unhideWhenUsed/>
    <w:rsid w:val="00BD0100"/>
    <w:rPr>
      <w:color w:val="0563C1" w:themeColor="hyperlink"/>
      <w:u w:val="single"/>
    </w:rPr>
  </w:style>
  <w:style w:type="table" w:styleId="Tabelraster">
    <w:name w:val="Table Grid"/>
    <w:basedOn w:val="Standaardtabel"/>
    <w:uiPriority w:val="39"/>
    <w:rsid w:val="00A83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Geenlijst1">
    <w:name w:val="Geen lijst1"/>
    <w:next w:val="Geenlijst"/>
    <w:uiPriority w:val="99"/>
    <w:semiHidden/>
    <w:unhideWhenUsed/>
    <w:rsid w:val="00FC3642"/>
  </w:style>
  <w:style w:type="character" w:customStyle="1" w:styleId="apple-converted-space">
    <w:name w:val="apple-converted-space"/>
    <w:basedOn w:val="Standaardalinea-lettertype"/>
    <w:rsid w:val="00FC3642"/>
  </w:style>
  <w:style w:type="paragraph" w:styleId="Ballontekst">
    <w:name w:val="Balloon Text"/>
    <w:basedOn w:val="Standaard"/>
    <w:link w:val="BallontekstChar"/>
    <w:uiPriority w:val="99"/>
    <w:semiHidden/>
    <w:unhideWhenUsed/>
    <w:rsid w:val="0090367F"/>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0367F"/>
    <w:rPr>
      <w:rFonts w:ascii="Segoe UI" w:hAnsi="Segoe UI" w:cs="Segoe UI"/>
      <w:sz w:val="18"/>
      <w:szCs w:val="18"/>
    </w:rPr>
  </w:style>
  <w:style w:type="character" w:styleId="GevolgdeHyperlink">
    <w:name w:val="FollowedHyperlink"/>
    <w:basedOn w:val="Standaardalinea-lettertype"/>
    <w:uiPriority w:val="99"/>
    <w:semiHidden/>
    <w:unhideWhenUsed/>
    <w:rsid w:val="00EB1E71"/>
    <w:rPr>
      <w:color w:val="954F72" w:themeColor="followedHyperlink"/>
      <w:u w:val="single"/>
    </w:rPr>
  </w:style>
  <w:style w:type="table" w:customStyle="1" w:styleId="Tabelraster1">
    <w:name w:val="Tabelraster1"/>
    <w:basedOn w:val="Standaardtabel"/>
    <w:next w:val="Tabelraster"/>
    <w:uiPriority w:val="39"/>
    <w:rsid w:val="009104CD"/>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9104CD"/>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Geenlijst2">
    <w:name w:val="Geen lijst2"/>
    <w:next w:val="Geenlijst"/>
    <w:uiPriority w:val="99"/>
    <w:semiHidden/>
    <w:unhideWhenUsed/>
    <w:rsid w:val="00640E85"/>
  </w:style>
  <w:style w:type="numbering" w:customStyle="1" w:styleId="Geenlijst3">
    <w:name w:val="Geen lijst3"/>
    <w:next w:val="Geenlijst"/>
    <w:uiPriority w:val="99"/>
    <w:semiHidden/>
    <w:unhideWhenUsed/>
    <w:rsid w:val="006D51B5"/>
  </w:style>
  <w:style w:type="numbering" w:customStyle="1" w:styleId="Geenlijst4">
    <w:name w:val="Geen lijst4"/>
    <w:next w:val="Geenlijst"/>
    <w:uiPriority w:val="99"/>
    <w:semiHidden/>
    <w:unhideWhenUsed/>
    <w:rsid w:val="00E336B8"/>
  </w:style>
  <w:style w:type="character" w:styleId="Verwijzingopmerking">
    <w:name w:val="annotation reference"/>
    <w:basedOn w:val="Standaardalinea-lettertype"/>
    <w:uiPriority w:val="99"/>
    <w:semiHidden/>
    <w:unhideWhenUsed/>
    <w:rsid w:val="000C64D8"/>
    <w:rPr>
      <w:sz w:val="16"/>
      <w:szCs w:val="16"/>
    </w:rPr>
  </w:style>
  <w:style w:type="paragraph" w:styleId="Tekstopmerking">
    <w:name w:val="annotation text"/>
    <w:basedOn w:val="Standaard"/>
    <w:link w:val="TekstopmerkingChar"/>
    <w:uiPriority w:val="99"/>
    <w:unhideWhenUsed/>
    <w:rsid w:val="000C64D8"/>
    <w:pPr>
      <w:spacing w:line="240" w:lineRule="auto"/>
    </w:pPr>
    <w:rPr>
      <w:sz w:val="20"/>
      <w:szCs w:val="20"/>
    </w:rPr>
  </w:style>
  <w:style w:type="character" w:customStyle="1" w:styleId="TekstopmerkingChar">
    <w:name w:val="Tekst opmerking Char"/>
    <w:basedOn w:val="Standaardalinea-lettertype"/>
    <w:link w:val="Tekstopmerking"/>
    <w:uiPriority w:val="99"/>
    <w:rsid w:val="000C64D8"/>
    <w:rPr>
      <w:sz w:val="20"/>
      <w:szCs w:val="20"/>
    </w:rPr>
  </w:style>
  <w:style w:type="paragraph" w:styleId="Onderwerpvanopmerking">
    <w:name w:val="annotation subject"/>
    <w:basedOn w:val="Tekstopmerking"/>
    <w:next w:val="Tekstopmerking"/>
    <w:link w:val="OnderwerpvanopmerkingChar"/>
    <w:uiPriority w:val="99"/>
    <w:semiHidden/>
    <w:unhideWhenUsed/>
    <w:rsid w:val="000C64D8"/>
    <w:rPr>
      <w:b/>
      <w:bCs/>
    </w:rPr>
  </w:style>
  <w:style w:type="character" w:customStyle="1" w:styleId="OnderwerpvanopmerkingChar">
    <w:name w:val="Onderwerp van opmerking Char"/>
    <w:basedOn w:val="TekstopmerkingChar"/>
    <w:link w:val="Onderwerpvanopmerking"/>
    <w:uiPriority w:val="99"/>
    <w:semiHidden/>
    <w:rsid w:val="000C64D8"/>
    <w:rPr>
      <w:b/>
      <w:bCs/>
      <w:sz w:val="20"/>
      <w:szCs w:val="20"/>
    </w:rPr>
  </w:style>
  <w:style w:type="numbering" w:customStyle="1" w:styleId="Geenlijst5">
    <w:name w:val="Geen lijst5"/>
    <w:next w:val="Geenlijst"/>
    <w:uiPriority w:val="99"/>
    <w:semiHidden/>
    <w:unhideWhenUsed/>
    <w:rsid w:val="00370589"/>
  </w:style>
  <w:style w:type="table" w:customStyle="1" w:styleId="Tabelraster3">
    <w:name w:val="Tabelraster3"/>
    <w:basedOn w:val="Standaardtabel"/>
    <w:next w:val="Tabelraster"/>
    <w:uiPriority w:val="39"/>
    <w:rsid w:val="003705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Geenlijst11">
    <w:name w:val="Geen lijst11"/>
    <w:next w:val="Geenlijst"/>
    <w:uiPriority w:val="99"/>
    <w:semiHidden/>
    <w:unhideWhenUsed/>
    <w:rsid w:val="00370589"/>
  </w:style>
  <w:style w:type="table" w:customStyle="1" w:styleId="Tabelraster11">
    <w:name w:val="Tabelraster11"/>
    <w:basedOn w:val="Standaardtabel"/>
    <w:next w:val="Tabelraster"/>
    <w:uiPriority w:val="39"/>
    <w:rsid w:val="0037058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1">
    <w:name w:val="Tabelraster21"/>
    <w:basedOn w:val="Standaardtabel"/>
    <w:next w:val="Tabelraster"/>
    <w:uiPriority w:val="39"/>
    <w:rsid w:val="0037058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Geenlijst21">
    <w:name w:val="Geen lijst21"/>
    <w:next w:val="Geenlijst"/>
    <w:uiPriority w:val="99"/>
    <w:semiHidden/>
    <w:unhideWhenUsed/>
    <w:rsid w:val="00370589"/>
  </w:style>
  <w:style w:type="numbering" w:customStyle="1" w:styleId="Geenlijst31">
    <w:name w:val="Geen lijst31"/>
    <w:next w:val="Geenlijst"/>
    <w:uiPriority w:val="99"/>
    <w:semiHidden/>
    <w:unhideWhenUsed/>
    <w:rsid w:val="00370589"/>
  </w:style>
  <w:style w:type="numbering" w:customStyle="1" w:styleId="Geenlijst41">
    <w:name w:val="Geen lijst41"/>
    <w:next w:val="Geenlijst"/>
    <w:uiPriority w:val="99"/>
    <w:semiHidden/>
    <w:unhideWhenUsed/>
    <w:rsid w:val="00370589"/>
  </w:style>
  <w:style w:type="table" w:customStyle="1" w:styleId="Tabelraster4">
    <w:name w:val="Tabelraster4"/>
    <w:basedOn w:val="Standaardtabel"/>
    <w:next w:val="Tabelraster"/>
    <w:uiPriority w:val="59"/>
    <w:rsid w:val="00CC00C2"/>
    <w:pPr>
      <w:spacing w:after="0" w:line="240" w:lineRule="auto"/>
    </w:pPr>
    <w:rPr>
      <w:rFonts w:eastAsia="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raster1licht1">
    <w:name w:val="Tabelraster 1 licht1"/>
    <w:basedOn w:val="Standaardtabel"/>
    <w:next w:val="Rastertabel1licht"/>
    <w:uiPriority w:val="46"/>
    <w:rsid w:val="00CC00C2"/>
    <w:pPr>
      <w:spacing w:after="0" w:line="240" w:lineRule="auto"/>
    </w:pPr>
    <w:rPr>
      <w:rFonts w:eastAsia="Calibr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Rastertabel1licht">
    <w:name w:val="Grid Table 1 Light"/>
    <w:basedOn w:val="Standaardtabel"/>
    <w:uiPriority w:val="46"/>
    <w:rsid w:val="00CC00C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alweb">
    <w:name w:val="Normal (Web)"/>
    <w:basedOn w:val="Standaard"/>
    <w:uiPriority w:val="99"/>
    <w:semiHidden/>
    <w:unhideWhenUsed/>
    <w:rsid w:val="00173A46"/>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Onopgelostemelding">
    <w:name w:val="Unresolved Mention"/>
    <w:basedOn w:val="Standaardalinea-lettertype"/>
    <w:uiPriority w:val="99"/>
    <w:semiHidden/>
    <w:unhideWhenUsed/>
    <w:rsid w:val="0063187D"/>
    <w:rPr>
      <w:color w:val="605E5C"/>
      <w:shd w:val="clear" w:color="auto" w:fill="E1DFDD"/>
    </w:rPr>
  </w:style>
  <w:style w:type="paragraph" w:styleId="Inhopg1">
    <w:name w:val="toc 1"/>
    <w:basedOn w:val="Standaard"/>
    <w:next w:val="Standaard"/>
    <w:autoRedefine/>
    <w:uiPriority w:val="39"/>
    <w:unhideWhenUsed/>
    <w:rsid w:val="001766BE"/>
    <w:pPr>
      <w:tabs>
        <w:tab w:val="right" w:leader="dot" w:pos="9062"/>
      </w:tabs>
      <w:spacing w:after="100"/>
    </w:pPr>
    <w:rPr>
      <w:b/>
      <w:bCs/>
      <w:noProof/>
    </w:rPr>
  </w:style>
  <w:style w:type="paragraph" w:styleId="Inhopg2">
    <w:name w:val="toc 2"/>
    <w:basedOn w:val="Standaard"/>
    <w:next w:val="Standaard"/>
    <w:autoRedefine/>
    <w:uiPriority w:val="39"/>
    <w:unhideWhenUsed/>
    <w:rsid w:val="00860564"/>
    <w:pPr>
      <w:spacing w:after="100"/>
      <w:ind w:left="210"/>
    </w:pPr>
  </w:style>
  <w:style w:type="paragraph" w:styleId="Inhopg3">
    <w:name w:val="toc 3"/>
    <w:basedOn w:val="Standaard"/>
    <w:next w:val="Standaard"/>
    <w:autoRedefine/>
    <w:uiPriority w:val="39"/>
    <w:unhideWhenUsed/>
    <w:rsid w:val="00860564"/>
    <w:pPr>
      <w:spacing w:after="100"/>
      <w:ind w:left="420"/>
    </w:pPr>
  </w:style>
  <w:style w:type="paragraph" w:customStyle="1" w:styleId="Default">
    <w:name w:val="Default"/>
    <w:rsid w:val="00D740AB"/>
    <w:pPr>
      <w:autoSpaceDE w:val="0"/>
      <w:autoSpaceDN w:val="0"/>
      <w:adjustRightInd w:val="0"/>
      <w:spacing w:after="0" w:line="240" w:lineRule="auto"/>
    </w:pPr>
    <w:rPr>
      <w:rFonts w:ascii="Calibri" w:hAnsi="Calibri" w:cs="Calibri"/>
      <w:color w:val="000000"/>
      <w:sz w:val="24"/>
      <w:szCs w:val="24"/>
    </w:rPr>
  </w:style>
  <w:style w:type="character" w:customStyle="1" w:styleId="GeenafstandChar">
    <w:name w:val="Geen afstand Char"/>
    <w:basedOn w:val="Standaardalinea-lettertype"/>
    <w:link w:val="Geenafstand"/>
    <w:uiPriority w:val="1"/>
    <w:rsid w:val="00261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296957">
      <w:bodyDiv w:val="1"/>
      <w:marLeft w:val="0"/>
      <w:marRight w:val="0"/>
      <w:marTop w:val="0"/>
      <w:marBottom w:val="0"/>
      <w:divBdr>
        <w:top w:val="none" w:sz="0" w:space="0" w:color="auto"/>
        <w:left w:val="none" w:sz="0" w:space="0" w:color="auto"/>
        <w:bottom w:val="none" w:sz="0" w:space="0" w:color="auto"/>
        <w:right w:val="none" w:sz="0" w:space="0" w:color="auto"/>
      </w:divBdr>
    </w:div>
    <w:div w:id="165630063">
      <w:bodyDiv w:val="1"/>
      <w:marLeft w:val="0"/>
      <w:marRight w:val="0"/>
      <w:marTop w:val="0"/>
      <w:marBottom w:val="0"/>
      <w:divBdr>
        <w:top w:val="none" w:sz="0" w:space="0" w:color="auto"/>
        <w:left w:val="none" w:sz="0" w:space="0" w:color="auto"/>
        <w:bottom w:val="none" w:sz="0" w:space="0" w:color="auto"/>
        <w:right w:val="none" w:sz="0" w:space="0" w:color="auto"/>
      </w:divBdr>
    </w:div>
    <w:div w:id="744453703">
      <w:bodyDiv w:val="1"/>
      <w:marLeft w:val="0"/>
      <w:marRight w:val="0"/>
      <w:marTop w:val="0"/>
      <w:marBottom w:val="0"/>
      <w:divBdr>
        <w:top w:val="none" w:sz="0" w:space="0" w:color="auto"/>
        <w:left w:val="none" w:sz="0" w:space="0" w:color="auto"/>
        <w:bottom w:val="none" w:sz="0" w:space="0" w:color="auto"/>
        <w:right w:val="none" w:sz="0" w:space="0" w:color="auto"/>
      </w:divBdr>
    </w:div>
    <w:div w:id="958217760">
      <w:bodyDiv w:val="1"/>
      <w:marLeft w:val="0"/>
      <w:marRight w:val="0"/>
      <w:marTop w:val="0"/>
      <w:marBottom w:val="0"/>
      <w:divBdr>
        <w:top w:val="none" w:sz="0" w:space="0" w:color="auto"/>
        <w:left w:val="none" w:sz="0" w:space="0" w:color="auto"/>
        <w:bottom w:val="none" w:sz="0" w:space="0" w:color="auto"/>
        <w:right w:val="none" w:sz="0" w:space="0" w:color="auto"/>
      </w:divBdr>
    </w:div>
    <w:div w:id="1027756461">
      <w:bodyDiv w:val="1"/>
      <w:marLeft w:val="0"/>
      <w:marRight w:val="0"/>
      <w:marTop w:val="0"/>
      <w:marBottom w:val="0"/>
      <w:divBdr>
        <w:top w:val="none" w:sz="0" w:space="0" w:color="auto"/>
        <w:left w:val="none" w:sz="0" w:space="0" w:color="auto"/>
        <w:bottom w:val="none" w:sz="0" w:space="0" w:color="auto"/>
        <w:right w:val="none" w:sz="0" w:space="0" w:color="auto"/>
      </w:divBdr>
    </w:div>
    <w:div w:id="1289387551">
      <w:bodyDiv w:val="1"/>
      <w:marLeft w:val="0"/>
      <w:marRight w:val="0"/>
      <w:marTop w:val="0"/>
      <w:marBottom w:val="0"/>
      <w:divBdr>
        <w:top w:val="none" w:sz="0" w:space="0" w:color="auto"/>
        <w:left w:val="none" w:sz="0" w:space="0" w:color="auto"/>
        <w:bottom w:val="none" w:sz="0" w:space="0" w:color="auto"/>
        <w:right w:val="none" w:sz="0" w:space="0" w:color="auto"/>
      </w:divBdr>
      <w:divsChild>
        <w:div w:id="285310680">
          <w:marLeft w:val="-115"/>
          <w:marRight w:val="0"/>
          <w:marTop w:val="0"/>
          <w:marBottom w:val="0"/>
          <w:divBdr>
            <w:top w:val="none" w:sz="0" w:space="0" w:color="auto"/>
            <w:left w:val="none" w:sz="0" w:space="0" w:color="auto"/>
            <w:bottom w:val="none" w:sz="0" w:space="0" w:color="auto"/>
            <w:right w:val="none" w:sz="0" w:space="0" w:color="auto"/>
          </w:divBdr>
        </w:div>
      </w:divsChild>
    </w:div>
    <w:div w:id="161652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belgiantrain.be/nl/tickets-and-railcards/go-unlimited?adlgid=c|o|youth%20holidays%20nmbs||e&amp;msclkid=752284688f4f1ac2e700e24fe854885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10ABEE6116445EDAB0A3E435F8F0931"/>
        <w:category>
          <w:name w:val="Algemeen"/>
          <w:gallery w:val="placeholder"/>
        </w:category>
        <w:types>
          <w:type w:val="bbPlcHdr"/>
        </w:types>
        <w:behaviors>
          <w:behavior w:val="content"/>
        </w:behaviors>
        <w:guid w:val="{B5F7B743-6D32-41E1-A575-6C26BD56A308}"/>
      </w:docPartPr>
      <w:docPartBody>
        <w:p w:rsidR="008E2DF9" w:rsidRDefault="0090234F" w:rsidP="0090234F">
          <w:pPr>
            <w:pStyle w:val="610ABEE6116445EDAB0A3E435F8F0931"/>
          </w:pPr>
          <w:r>
            <w:rPr>
              <w:rFonts w:asciiTheme="majorHAnsi" w:eastAsiaTheme="majorEastAsia" w:hAnsiTheme="majorHAnsi" w:cstheme="majorBidi"/>
            </w:rPr>
            <w:t>[Geef de naam van het bedrijf op]</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CDD"/>
    <w:rsid w:val="00094380"/>
    <w:rsid w:val="000C1952"/>
    <w:rsid w:val="000D6ED8"/>
    <w:rsid w:val="00113D88"/>
    <w:rsid w:val="00157BD2"/>
    <w:rsid w:val="001C1538"/>
    <w:rsid w:val="00205847"/>
    <w:rsid w:val="00216985"/>
    <w:rsid w:val="00296817"/>
    <w:rsid w:val="002A20F0"/>
    <w:rsid w:val="002C73CF"/>
    <w:rsid w:val="002D02EF"/>
    <w:rsid w:val="00312625"/>
    <w:rsid w:val="00335CDD"/>
    <w:rsid w:val="0045018B"/>
    <w:rsid w:val="00450A6A"/>
    <w:rsid w:val="0045419E"/>
    <w:rsid w:val="00464A8C"/>
    <w:rsid w:val="004E7A59"/>
    <w:rsid w:val="00550E76"/>
    <w:rsid w:val="0056755D"/>
    <w:rsid w:val="005D7F91"/>
    <w:rsid w:val="005E0F07"/>
    <w:rsid w:val="0063336B"/>
    <w:rsid w:val="00643923"/>
    <w:rsid w:val="006B18BB"/>
    <w:rsid w:val="006D4DA1"/>
    <w:rsid w:val="00704F3B"/>
    <w:rsid w:val="007523C5"/>
    <w:rsid w:val="00757A17"/>
    <w:rsid w:val="00760FF5"/>
    <w:rsid w:val="00781011"/>
    <w:rsid w:val="007B1C47"/>
    <w:rsid w:val="007C2095"/>
    <w:rsid w:val="00852FA8"/>
    <w:rsid w:val="00874FF4"/>
    <w:rsid w:val="008803DD"/>
    <w:rsid w:val="008E2DF9"/>
    <w:rsid w:val="008F53F5"/>
    <w:rsid w:val="0090234F"/>
    <w:rsid w:val="00942757"/>
    <w:rsid w:val="0095627B"/>
    <w:rsid w:val="009649D6"/>
    <w:rsid w:val="0096592B"/>
    <w:rsid w:val="009C7CAA"/>
    <w:rsid w:val="009E4600"/>
    <w:rsid w:val="00A257D1"/>
    <w:rsid w:val="00A4181C"/>
    <w:rsid w:val="00AA0640"/>
    <w:rsid w:val="00AD13B9"/>
    <w:rsid w:val="00AE48D5"/>
    <w:rsid w:val="00B03A1E"/>
    <w:rsid w:val="00B83153"/>
    <w:rsid w:val="00BC55D4"/>
    <w:rsid w:val="00BD6D83"/>
    <w:rsid w:val="00BE129F"/>
    <w:rsid w:val="00C67807"/>
    <w:rsid w:val="00C8128D"/>
    <w:rsid w:val="00D139C4"/>
    <w:rsid w:val="00D54641"/>
    <w:rsid w:val="00D63C42"/>
    <w:rsid w:val="00DD3B1B"/>
    <w:rsid w:val="00E12E6F"/>
    <w:rsid w:val="00EC600F"/>
    <w:rsid w:val="00EE2547"/>
    <w:rsid w:val="00EE5A62"/>
    <w:rsid w:val="00EF306D"/>
    <w:rsid w:val="00F97CD9"/>
    <w:rsid w:val="00FE0995"/>
    <w:rsid w:val="00FE7EF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335CDD"/>
    <w:rPr>
      <w:color w:val="808080"/>
    </w:rPr>
  </w:style>
  <w:style w:type="paragraph" w:customStyle="1" w:styleId="610ABEE6116445EDAB0A3E435F8F0931">
    <w:name w:val="610ABEE6116445EDAB0A3E435F8F0931"/>
    <w:rsid w:val="009023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E0A24-BF9C-4655-A3C9-A713FF0C8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5462</Words>
  <Characters>30045</Characters>
  <Application>Microsoft Office Word</Application>
  <DocSecurity>0</DocSecurity>
  <Lines>250</Lines>
  <Paragraphs>70</Paragraphs>
  <ScaleCrop>false</ScaleCrop>
  <HeadingPairs>
    <vt:vector size="2" baseType="variant">
      <vt:variant>
        <vt:lpstr>Titel</vt:lpstr>
      </vt:variant>
      <vt:variant>
        <vt:i4>1</vt:i4>
      </vt:variant>
    </vt:vector>
  </HeadingPairs>
  <TitlesOfParts>
    <vt:vector size="1" baseType="lpstr">
      <vt:lpstr>Huishoudelijk Reglement Lokaal Opvanginitiatief (LOI) Ternat</vt:lpstr>
    </vt:vector>
  </TitlesOfParts>
  <Company>OCMW Ternat</Company>
  <LinksUpToDate>false</LinksUpToDate>
  <CharactersWithSpaces>35437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Huishoudelijk Reglement Lokaal Opvanginitiatief (LOI) Ternat</dc:title>
  <dc:subject>OCMW Ternat</dc:subject>
  <dc:creator>[DATUM]</dc:creator>
  <cp:keywords/>
  <dc:description/>
  <cp:lastModifiedBy>Hannah Pelleriaux</cp:lastModifiedBy>
  <cp:revision>3</cp:revision>
  <cp:lastPrinted>2023-02-21T07:31:00Z</cp:lastPrinted>
  <dcterms:created xsi:type="dcterms:W3CDTF">2024-06-26T12:44:00Z</dcterms:created>
  <dcterms:modified xsi:type="dcterms:W3CDTF">2024-06-26T12:47:00Z</dcterms:modified>
</cp:coreProperties>
</file>